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F4" w:rsidRPr="00BE11C0" w:rsidRDefault="003B01DE">
      <w:pPr>
        <w:rPr>
          <w:noProof/>
          <w:sz w:val="28"/>
          <w:szCs w:val="28"/>
          <w:lang w:eastAsia="pl-PL"/>
        </w:rPr>
      </w:pPr>
      <w:r w:rsidRPr="00BE11C0">
        <w:rPr>
          <w:rStyle w:val="Pogrubienie"/>
          <w:rFonts w:ascii="Arial" w:hAnsi="Arial" w:cs="Arial"/>
          <w:color w:val="222222"/>
          <w:sz w:val="28"/>
          <w:szCs w:val="28"/>
          <w:shd w:val="clear" w:color="auto" w:fill="FFFFFF"/>
        </w:rPr>
        <w:t>1 czerwca to dzień urodzin wybitnego poety, Księdza Jana Twardowskiego. W tym roku obchodzimy 105. rocznicę jego urodzin.</w:t>
      </w:r>
      <w:r w:rsidRPr="00BE11C0">
        <w:rPr>
          <w:rFonts w:ascii="Arial" w:hAnsi="Arial" w:cs="Arial"/>
          <w:color w:val="222222"/>
          <w:sz w:val="28"/>
          <w:szCs w:val="28"/>
        </w:rPr>
        <w:br/>
      </w:r>
    </w:p>
    <w:p w:rsidR="003B01DE" w:rsidRDefault="003B01D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B01DE" w:rsidRDefault="003B01DE">
      <w:r>
        <w:rPr>
          <w:noProof/>
          <w:lang w:eastAsia="pl-PL"/>
        </w:rPr>
        <w:drawing>
          <wp:inline distT="0" distB="0" distL="0" distR="0" wp14:anchorId="5F912E99" wp14:editId="16B1CB23">
            <wp:extent cx="2278380" cy="2589068"/>
            <wp:effectExtent l="0" t="0" r="7620" b="1905"/>
            <wp:docPr id="2" name="Obraz 2" descr="Jan Tward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 Twardow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58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CF4" w:rsidRPr="00CD6CF4" w:rsidRDefault="00CD6CF4" w:rsidP="00CD6C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D6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Jan Twardowski – urodzony 1 czerwca 1915 w Warszawie, zmarł w 18 stycznia 2008 w Warszawie, polski ksiądz rzymskokatolicki, filolog polski, poeta, prałat honorowy Jego Świątobliwości. Był uczniem Gimnazjum im. Tadeusza Czackiego w Warszawie, gdzie w 1935 zdał maturę. Dwa lata później ukazał się jego pierwszy tomik poezji „Powrót Andersena”. Studiował na Uniwersytecie Warszawskim. W czasie II wojny światowej był w Armii Krajowej, brał udział w powstaniu warszawskim. To właśnie przeżycia wojenne, skłoniły go do tego, aby zostać księdzem. W czasie wojny rozpoczął naukę w tajnym Seminarium Duchownym, święcenia kapłańskie przyjął 4 lipca 1948. W tym samym roku uzyskał tytuł magistra filologii polskiej. Po ukończeniu seminarium, przez 3 lata był wikarym w parafii w </w:t>
      </w:r>
      <w:proofErr w:type="spellStart"/>
      <w:r w:rsidRPr="00CD6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Żbikowie</w:t>
      </w:r>
      <w:proofErr w:type="spellEnd"/>
      <w:r w:rsidRPr="00CD6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Uczył religii w szkole specjalnej. Od 1959 do emerytury, był rektorem kościoła sióstr Wizytek w Warszawie. Do publikowania wierszy, powrócił już w 1945, a jego wczesna twórczość była wydawana na łamach Tygodnika Powszechnego. Popularność zdobył dzięki wydanemu w 1970, tomikowi poezji pt. „Znaki ufności”. Jest laureatem takich nagród jak: nagroda PEN Clubu </w:t>
      </w:r>
      <w:proofErr w:type="spellStart"/>
      <w:r w:rsidRPr="00CD6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im.Roberta</w:t>
      </w:r>
      <w:proofErr w:type="spellEnd"/>
      <w:r w:rsidRPr="00CD6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Gravesa za całokształt twórczości, Order Uśmiechu, Dziecięca Nagroda Serca, </w:t>
      </w:r>
      <w:proofErr w:type="spellStart"/>
      <w:r w:rsidRPr="00CD6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Totus</w:t>
      </w:r>
      <w:proofErr w:type="spellEnd"/>
      <w:r w:rsidRPr="00CD6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Katolicki Uniwersytet Lubelski, przyznał mu tytuł doktora honoris causa. Pochowany jest w Świątyni Opatrzności Bożej.</w:t>
      </w:r>
    </w:p>
    <w:p w:rsidR="00CD6CF4" w:rsidRPr="003B01DE" w:rsidRDefault="00751DAB" w:rsidP="00CD6CF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="00CD6CF4" w:rsidRPr="003B01DE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cytaty z książek autora </w:t>
      </w:r>
    </w:p>
    <w:p w:rsidR="00CD6CF4" w:rsidRPr="003B01DE" w:rsidRDefault="00CD6CF4" w:rsidP="00CD6CF4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B01D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Śpieszmy się kochać ludzi, tak szybko odchodzą ...</w:t>
      </w:r>
    </w:p>
    <w:p w:rsidR="00CD6CF4" w:rsidRPr="003B01DE" w:rsidRDefault="00CD6CF4" w:rsidP="00CD6CF4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B01D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Jeśli ktoś płacze dlatego, że drugiemu jest źle, Pan Bóg cieszy się tym płaczem, bo takie łzy ciekną po twarzy jak perły, które nurek wyławia z ciepłego morza w Zatoce Perskiej. ...</w:t>
      </w:r>
    </w:p>
    <w:p w:rsidR="003B01DE" w:rsidRPr="00BE11C0" w:rsidRDefault="00CD6CF4" w:rsidP="00BE11C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B01D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Błogosławieni, którzy potrafią śmiać się z własnej głupoty, albowiem będą mieć ubaw do końca.</w:t>
      </w:r>
    </w:p>
    <w:p w:rsidR="00CD6CF4" w:rsidRPr="00BE11C0" w:rsidRDefault="00CD6CF4" w:rsidP="00CD6CF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11C0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To właśnie „Ksiądz Jan od biedronki”, jak często się go nazywa, doskonale rozumiał potrzeby dziecka – śmiechu, zabawy i akceptacji świata. Właśnie dla dzieciaków napisał m.in.: „Zeszyt w kratkę”, „Patyki i patyczki”, „Kasztan dla milionera”, a dla nieco starszych „Zaufałem drodze” czy „Rwane prosto z krzaka”.</w:t>
      </w:r>
    </w:p>
    <w:p w:rsidR="003B01DE" w:rsidRDefault="003B01DE"/>
    <w:p w:rsidR="003B01DE" w:rsidRDefault="003B01DE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356360" cy="1932305"/>
            <wp:effectExtent l="0" t="0" r="0" b="0"/>
            <wp:wrapThrough wrapText="bothSides">
              <wp:wrapPolygon edited="0">
                <wp:start x="0" y="0"/>
                <wp:lineTo x="0" y="21295"/>
                <wp:lineTo x="21236" y="21295"/>
                <wp:lineTo x="21236" y="0"/>
                <wp:lineTo x="0" y="0"/>
              </wp:wrapPolygon>
            </wp:wrapThrough>
            <wp:docPr id="3" name="Obraz 3" descr="Elementarz księdza Twardowskiego dla najmłodszego, średniaka i stars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mentarz księdza Twardowskiego dla najmłodszego, średniaka i starsz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DE" w:rsidRPr="00BE11C0" w:rsidRDefault="003B01D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E11C0">
        <w:rPr>
          <w:rFonts w:ascii="Arial" w:hAnsi="Arial" w:cs="Arial"/>
          <w:sz w:val="24"/>
          <w:szCs w:val="24"/>
          <w:shd w:val="clear" w:color="auto" w:fill="FFFFFF"/>
        </w:rPr>
        <w:t xml:space="preserve">Elementarz księdza Twardowskiego - pełen ciepła i humoru przewodnik, skupiony wokół cyklu życia: dzieciństwa, dojrzewania, nawrócenia, modlitwy, miłości, rodziny, świąt, kapłaństwa, tworzenia, przemijania. Przybliżający przy tym postać samego </w:t>
      </w:r>
      <w:proofErr w:type="spellStart"/>
      <w:r w:rsidRPr="00BE11C0">
        <w:rPr>
          <w:rFonts w:ascii="Arial" w:hAnsi="Arial" w:cs="Arial"/>
          <w:sz w:val="24"/>
          <w:szCs w:val="24"/>
          <w:shd w:val="clear" w:color="auto" w:fill="FFFFFF"/>
        </w:rPr>
        <w:t>Autora.Lektura</w:t>
      </w:r>
      <w:proofErr w:type="spellEnd"/>
      <w:r w:rsidRPr="00BE11C0">
        <w:rPr>
          <w:rFonts w:ascii="Arial" w:hAnsi="Arial" w:cs="Arial"/>
          <w:sz w:val="24"/>
          <w:szCs w:val="24"/>
          <w:shd w:val="clear" w:color="auto" w:fill="FFFFFF"/>
        </w:rPr>
        <w:t xml:space="preserve"> Elementarza może być pomocą w poszukiwaniu odpowiedzi na najważniejsze pytania.</w:t>
      </w:r>
    </w:p>
    <w:p w:rsidR="003B01DE" w:rsidRDefault="00BE11C0">
      <w:pPr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2578A00" wp14:editId="1355E331">
            <wp:simplePos x="0" y="0"/>
            <wp:positionH relativeFrom="column">
              <wp:posOffset>-1752600</wp:posOffset>
            </wp:positionH>
            <wp:positionV relativeFrom="paragraph">
              <wp:posOffset>387985</wp:posOffset>
            </wp:positionV>
            <wp:extent cx="1775460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322" y="21491"/>
                <wp:lineTo x="21322" y="0"/>
                <wp:lineTo x="0" y="0"/>
              </wp:wrapPolygon>
            </wp:wrapTight>
            <wp:docPr id="4" name="Obraz 4" descr="https://s.lubimyczytac.pl/upload/books/9000/9574/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.lubimyczytac.pl/upload/books/9000/9574/352x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DAB" w:rsidRDefault="00751DAB"/>
    <w:p w:rsidR="00751DAB" w:rsidRPr="00BE11C0" w:rsidRDefault="00751DA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E11C0">
        <w:rPr>
          <w:rFonts w:ascii="Arial" w:hAnsi="Arial" w:cs="Arial"/>
          <w:sz w:val="24"/>
          <w:szCs w:val="24"/>
          <w:shd w:val="clear" w:color="auto" w:fill="FFFFFF"/>
        </w:rPr>
        <w:t>Niezupełnie zwyczajny zeszyt, jest jak pamiętnik z wpisami od serca, ciepłymi, żartobliwymi albo poważniejszymi do zapamiętania na dłużej. Wybór 59 opowiadań Księdza Jana dla dzieci, opartych na motywach ewangelicznych, dowcipnych i mądrych, poruszających dziecięcą wyobraźnię. Lektura w klasach 4-6 szkoły podstawowe</w:t>
      </w:r>
    </w:p>
    <w:p w:rsidR="00BE11C0" w:rsidRDefault="00BE11C0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BE11C0" w:rsidRDefault="00BE11C0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BE11C0" w:rsidRDefault="00EE4914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BE11C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1D3D8F2" wp14:editId="473690E2">
            <wp:simplePos x="0" y="0"/>
            <wp:positionH relativeFrom="column">
              <wp:posOffset>-153035</wp:posOffset>
            </wp:positionH>
            <wp:positionV relativeFrom="paragraph">
              <wp:posOffset>296545</wp:posOffset>
            </wp:positionV>
            <wp:extent cx="2202180" cy="2080260"/>
            <wp:effectExtent l="0" t="0" r="7620" b="0"/>
            <wp:wrapThrough wrapText="bothSides">
              <wp:wrapPolygon edited="0">
                <wp:start x="0" y="0"/>
                <wp:lineTo x="0" y="21363"/>
                <wp:lineTo x="21488" y="21363"/>
                <wp:lineTo x="21488" y="0"/>
                <wp:lineTo x="0" y="0"/>
              </wp:wrapPolygon>
            </wp:wrapThrough>
            <wp:docPr id="5" name="Obraz 5" descr="KUL - Biblioteka Uniwersytecka - W 100. rocznicę urodzin ks. J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L - Biblioteka Uniwersytecka - W 100. rocznicę urodzin ks. Jan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91A" w:rsidRPr="00BE11C0" w:rsidRDefault="00BE1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491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Patyki i patyczki</w:t>
      </w:r>
      <w:r w:rsidRPr="008E4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(ks. J. </w:t>
      </w:r>
      <w:r w:rsidRPr="008E491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Twardowski</w:t>
      </w:r>
      <w:r w:rsidRPr="008E4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 Jest to zbiór szesnastu krótkich tekstów pisanych wierszem lub prozą, które opowiadają o Panu Bogu, o tym, że Bóg kocha wszystkich ludzi, i o tym, jak powinniśmy się zachowywać, żeby się za tę miłość odwdzięczyć</w:t>
      </w:r>
    </w:p>
    <w:p w:rsidR="00BE11C0" w:rsidRDefault="00BE11C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E11C0" w:rsidRDefault="00BE11C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E11C0" w:rsidRDefault="00BE11C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E11C0" w:rsidRDefault="00BE11C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E11C0" w:rsidRDefault="00BE11C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E11C0" w:rsidRPr="00EE4914" w:rsidRDefault="00EE491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2059300E" wp14:editId="18955E35">
            <wp:simplePos x="0" y="0"/>
            <wp:positionH relativeFrom="column">
              <wp:posOffset>-153035</wp:posOffset>
            </wp:positionH>
            <wp:positionV relativeFrom="paragraph">
              <wp:posOffset>176530</wp:posOffset>
            </wp:positionV>
            <wp:extent cx="1866900" cy="2461260"/>
            <wp:effectExtent l="0" t="0" r="0" b="0"/>
            <wp:wrapThrough wrapText="bothSides">
              <wp:wrapPolygon edited="0">
                <wp:start x="0" y="0"/>
                <wp:lineTo x="0" y="21399"/>
                <wp:lineTo x="21380" y="21399"/>
                <wp:lineTo x="21380" y="0"/>
                <wp:lineTo x="0" y="0"/>
              </wp:wrapPolygon>
            </wp:wrapThrough>
            <wp:docPr id="6" name="Obraz 6" descr="Nowe patyki i patyczki - Książka religijna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we patyki i patyczki - Książka religijna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91A" w:rsidRPr="00BE11C0" w:rsidRDefault="008E491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E11C0">
        <w:rPr>
          <w:rFonts w:ascii="Arial" w:hAnsi="Arial" w:cs="Arial"/>
          <w:b/>
          <w:bCs/>
          <w:i/>
          <w:iCs/>
          <w:color w:val="252525"/>
          <w:sz w:val="24"/>
          <w:szCs w:val="24"/>
          <w:bdr w:val="none" w:sz="0" w:space="0" w:color="auto" w:frame="1"/>
          <w:shd w:val="clear" w:color="auto" w:fill="FFFFFF"/>
        </w:rPr>
        <w:t>Nowe patyki i patyczki</w:t>
      </w:r>
      <w:r w:rsidRPr="00BE11C0">
        <w:rPr>
          <w:rFonts w:ascii="Arial" w:hAnsi="Arial" w:cs="Arial"/>
          <w:color w:val="252525"/>
          <w:sz w:val="24"/>
          <w:szCs w:val="24"/>
          <w:shd w:val="clear" w:color="auto" w:fill="FFFFFF"/>
        </w:rPr>
        <w:t> to zbiór bajkowych opowieści, z których większość to krótkie impresje na temat bądź jakiegoś wydarzenia biblijnego, bądź to codziennej rzeczywistości pełnej radości, smutków i słabości ludzkich. Bohaterami, oprócz tych biblijnych, są zazwyczaj dzieci wraz z doświadczeniami ich dziecięcego bytowania. I z pewnością są to już maluchy nieco starsze – takie, które zaczynają zadawać pytania nie tylko o sens historii Jezusa i innych bohaterów Pisma Świętego, ale również o motywy ludzkiego postępowania, o to czym jest dobro i jak się jego nauczyć.</w:t>
      </w:r>
    </w:p>
    <w:p w:rsidR="00EE4914" w:rsidRDefault="00EE491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51DAB" w:rsidRDefault="008E491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Ks. Jan Twardowski „Nowe patyki i patyczki” audiobook</w:t>
      </w:r>
    </w:p>
    <w:p w:rsidR="008E491A" w:rsidRDefault="008E491A">
      <w:hyperlink r:id="rId11" w:history="1">
        <w:r w:rsidRPr="008E491A">
          <w:rPr>
            <w:rStyle w:val="Hipercze"/>
          </w:rPr>
          <w:t>https://www.youtube.com/watch?v=-5W3dKXADl0</w:t>
        </w:r>
      </w:hyperlink>
    </w:p>
    <w:p w:rsidR="008E491A" w:rsidRDefault="008E491A"/>
    <w:p w:rsidR="008E491A" w:rsidRDefault="008E491A"/>
    <w:sectPr w:rsidR="008E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68D3"/>
    <w:multiLevelType w:val="multilevel"/>
    <w:tmpl w:val="893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4726"/>
    <w:multiLevelType w:val="multilevel"/>
    <w:tmpl w:val="7EBA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DE"/>
    <w:rsid w:val="003B01DE"/>
    <w:rsid w:val="00751DAB"/>
    <w:rsid w:val="008E491A"/>
    <w:rsid w:val="009F4D96"/>
    <w:rsid w:val="00BE11C0"/>
    <w:rsid w:val="00CD6CF4"/>
    <w:rsid w:val="00E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01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1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4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01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1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4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-5W3dKXADl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2020-05-25T19:08:00Z</dcterms:created>
  <dcterms:modified xsi:type="dcterms:W3CDTF">2020-05-25T20:04:00Z</dcterms:modified>
</cp:coreProperties>
</file>