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F3" w:rsidRPr="002B1273" w:rsidRDefault="00876306" w:rsidP="003429F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Podstawy logistyki </w:t>
      </w:r>
      <w:r w:rsidR="009F3FAE">
        <w:rPr>
          <w:b/>
          <w:sz w:val="28"/>
          <w:szCs w:val="28"/>
          <w:u w:val="single"/>
        </w:rPr>
        <w:t>1-</w:t>
      </w:r>
      <w:r>
        <w:rPr>
          <w:b/>
          <w:sz w:val="28"/>
          <w:szCs w:val="28"/>
          <w:u w:val="single"/>
        </w:rPr>
        <w:t>05.</w:t>
      </w:r>
      <w:r w:rsidR="009F3FAE">
        <w:rPr>
          <w:b/>
          <w:sz w:val="28"/>
          <w:szCs w:val="28"/>
          <w:u w:val="single"/>
        </w:rPr>
        <w:t>06.</w:t>
      </w:r>
      <w:r>
        <w:rPr>
          <w:b/>
          <w:sz w:val="28"/>
          <w:szCs w:val="28"/>
          <w:u w:val="single"/>
        </w:rPr>
        <w:t>2020</w:t>
      </w:r>
    </w:p>
    <w:p w:rsidR="003429F3" w:rsidRPr="002B1273" w:rsidRDefault="003429F3" w:rsidP="003429F3">
      <w:pPr>
        <w:rPr>
          <w:u w:val="single"/>
        </w:rPr>
      </w:pPr>
      <w:r w:rsidRPr="002B1273">
        <w:rPr>
          <w:u w:val="single"/>
        </w:rPr>
        <w:t>Tematy:</w:t>
      </w:r>
    </w:p>
    <w:p w:rsidR="009F3FAE" w:rsidRDefault="009F3FAE" w:rsidP="009F3FAE">
      <w:pPr>
        <w:pStyle w:val="Akapitzlis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Normy i procedury oceny jakości</w:t>
      </w:r>
    </w:p>
    <w:p w:rsidR="009F3FAE" w:rsidRDefault="009F3FAE" w:rsidP="009F3FAE">
      <w:pPr>
        <w:pStyle w:val="Akapitzlist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Normalizacja w logistyce</w:t>
      </w:r>
    </w:p>
    <w:p w:rsidR="009F3FAE" w:rsidRDefault="009F3FAE" w:rsidP="009F3FAE">
      <w:pPr>
        <w:pStyle w:val="Akapitzlist"/>
        <w:numPr>
          <w:ilvl w:val="2"/>
          <w:numId w:val="9"/>
        </w:numPr>
        <w:rPr>
          <w:rFonts w:cstheme="minorHAnsi"/>
        </w:rPr>
      </w:pPr>
      <w:r>
        <w:rPr>
          <w:rFonts w:cstheme="minorHAnsi"/>
        </w:rPr>
        <w:t>Pojęcie normalizacji</w:t>
      </w:r>
    </w:p>
    <w:p w:rsidR="009F3FAE" w:rsidRDefault="009F3FAE" w:rsidP="009F3FAE">
      <w:pPr>
        <w:pStyle w:val="Akapitzlist"/>
        <w:numPr>
          <w:ilvl w:val="2"/>
          <w:numId w:val="9"/>
        </w:numPr>
        <w:rPr>
          <w:rFonts w:cstheme="minorHAnsi"/>
        </w:rPr>
      </w:pPr>
      <w:r>
        <w:rPr>
          <w:rFonts w:cstheme="minorHAnsi"/>
        </w:rPr>
        <w:t>Cele normalizacji</w:t>
      </w:r>
    </w:p>
    <w:p w:rsidR="009F3FAE" w:rsidRDefault="009F3FAE" w:rsidP="009F3FAE">
      <w:pPr>
        <w:pStyle w:val="Akapitzlist"/>
        <w:numPr>
          <w:ilvl w:val="2"/>
          <w:numId w:val="9"/>
        </w:numPr>
        <w:rPr>
          <w:rFonts w:cstheme="minorHAnsi"/>
        </w:rPr>
      </w:pPr>
      <w:r>
        <w:rPr>
          <w:rFonts w:cstheme="minorHAnsi"/>
        </w:rPr>
        <w:t>Obszary normalizacji</w:t>
      </w:r>
    </w:p>
    <w:p w:rsidR="009F3FAE" w:rsidRDefault="009F3FAE" w:rsidP="009F3FAE">
      <w:pPr>
        <w:pStyle w:val="Akapitzlist"/>
        <w:numPr>
          <w:ilvl w:val="2"/>
          <w:numId w:val="9"/>
        </w:numPr>
        <w:rPr>
          <w:rFonts w:cstheme="minorHAnsi"/>
        </w:rPr>
      </w:pPr>
      <w:r>
        <w:rPr>
          <w:rFonts w:cstheme="minorHAnsi"/>
        </w:rPr>
        <w:t>Normalizacja transportu</w:t>
      </w:r>
    </w:p>
    <w:p w:rsidR="009F3FAE" w:rsidRDefault="009F3FAE" w:rsidP="009F3FAE">
      <w:pPr>
        <w:pStyle w:val="Akapitzlist"/>
        <w:numPr>
          <w:ilvl w:val="2"/>
          <w:numId w:val="9"/>
        </w:numPr>
        <w:rPr>
          <w:rFonts w:cstheme="minorHAnsi"/>
        </w:rPr>
      </w:pPr>
      <w:r>
        <w:rPr>
          <w:rFonts w:cstheme="minorHAnsi"/>
        </w:rPr>
        <w:t>Normy dotyczące opakowań</w:t>
      </w:r>
    </w:p>
    <w:p w:rsidR="009F3FAE" w:rsidRDefault="009F3FAE" w:rsidP="009F3FAE">
      <w:pPr>
        <w:pStyle w:val="Akapitzlist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Normy ISO</w:t>
      </w:r>
    </w:p>
    <w:p w:rsidR="009F3FAE" w:rsidRDefault="009F3FAE" w:rsidP="009F3FAE">
      <w:pPr>
        <w:pStyle w:val="Akapitzlist"/>
        <w:numPr>
          <w:ilvl w:val="2"/>
          <w:numId w:val="9"/>
        </w:numPr>
        <w:rPr>
          <w:rFonts w:cstheme="minorHAnsi"/>
        </w:rPr>
      </w:pPr>
      <w:r>
        <w:rPr>
          <w:rFonts w:cstheme="minorHAnsi"/>
        </w:rPr>
        <w:t>Normalizacja międzynarodowa</w:t>
      </w:r>
    </w:p>
    <w:p w:rsidR="009F3FAE" w:rsidRDefault="009F3FAE" w:rsidP="009F3FAE">
      <w:pPr>
        <w:pStyle w:val="Akapitzlist"/>
        <w:numPr>
          <w:ilvl w:val="2"/>
          <w:numId w:val="9"/>
        </w:numPr>
        <w:rPr>
          <w:rFonts w:cstheme="minorHAnsi"/>
        </w:rPr>
      </w:pPr>
      <w:r>
        <w:rPr>
          <w:rFonts w:cstheme="minorHAnsi"/>
        </w:rPr>
        <w:t>Międzynarodowa Organizacja Normalizacyjna ISO</w:t>
      </w:r>
    </w:p>
    <w:p w:rsidR="009F3FAE" w:rsidRDefault="009F3FAE" w:rsidP="009F3FAE">
      <w:pPr>
        <w:pStyle w:val="Akapitzlist"/>
        <w:numPr>
          <w:ilvl w:val="2"/>
          <w:numId w:val="9"/>
        </w:numPr>
        <w:rPr>
          <w:rFonts w:cstheme="minorHAnsi"/>
        </w:rPr>
      </w:pPr>
      <w:r>
        <w:rPr>
          <w:rFonts w:cstheme="minorHAnsi"/>
        </w:rPr>
        <w:t>Cele stosowania ISO</w:t>
      </w:r>
    </w:p>
    <w:p w:rsidR="003429F3" w:rsidRPr="009F3FAE" w:rsidRDefault="003429F3" w:rsidP="009F3FAE">
      <w:pPr>
        <w:rPr>
          <w:u w:val="single"/>
        </w:rPr>
      </w:pPr>
      <w:r w:rsidRPr="009F3FAE">
        <w:rPr>
          <w:u w:val="single"/>
        </w:rPr>
        <w:t>Materiały:</w:t>
      </w:r>
    </w:p>
    <w:p w:rsidR="003429F3" w:rsidRDefault="003429F3" w:rsidP="003429F3">
      <w:pPr>
        <w:pStyle w:val="Akapitzlist"/>
        <w:numPr>
          <w:ilvl w:val="0"/>
          <w:numId w:val="2"/>
        </w:numPr>
      </w:pPr>
      <w:r>
        <w:t>Internet</w:t>
      </w:r>
      <w:r w:rsidR="00876306">
        <w:t xml:space="preserve">. </w:t>
      </w:r>
    </w:p>
    <w:p w:rsidR="003429F3" w:rsidRPr="002B1273" w:rsidRDefault="003429F3" w:rsidP="003429F3">
      <w:pPr>
        <w:rPr>
          <w:u w:val="single"/>
        </w:rPr>
      </w:pPr>
      <w:r w:rsidRPr="002B1273">
        <w:rPr>
          <w:u w:val="single"/>
        </w:rPr>
        <w:t>Zadania</w:t>
      </w:r>
      <w:r>
        <w:rPr>
          <w:u w:val="single"/>
        </w:rPr>
        <w:t xml:space="preserve"> (</w:t>
      </w:r>
      <w:r>
        <w:t xml:space="preserve">wyślij na: </w:t>
      </w:r>
      <w:hyperlink r:id="rId5" w:history="1">
        <w:r w:rsidR="000A5B41" w:rsidRPr="0027095B">
          <w:rPr>
            <w:rStyle w:val="Hipercze"/>
          </w:rPr>
          <w:t>kamila.hecold@gmail.com</w:t>
        </w:r>
      </w:hyperlink>
      <w:r w:rsidR="009F3FAE">
        <w:t xml:space="preserve"> do 5.06. </w:t>
      </w:r>
      <w:r w:rsidR="000A5B41">
        <w:t>(piątek) do godz. 15.00</w:t>
      </w:r>
      <w:r>
        <w:t>):</w:t>
      </w:r>
    </w:p>
    <w:p w:rsidR="000E2BBE" w:rsidRDefault="009F3FAE" w:rsidP="009F3FAE">
      <w:pPr>
        <w:pStyle w:val="Akapitzlist"/>
        <w:numPr>
          <w:ilvl w:val="0"/>
          <w:numId w:val="3"/>
        </w:numPr>
      </w:pPr>
      <w:r>
        <w:t>Jak rozumiesz pojęcie normalizacji?</w:t>
      </w:r>
    </w:p>
    <w:p w:rsidR="009F3FAE" w:rsidRDefault="009F3FAE" w:rsidP="009F3FAE">
      <w:pPr>
        <w:pStyle w:val="Akapitzlist"/>
        <w:numPr>
          <w:ilvl w:val="0"/>
          <w:numId w:val="3"/>
        </w:numPr>
      </w:pPr>
      <w:r>
        <w:t>Jakie są cele normalizacji?</w:t>
      </w:r>
    </w:p>
    <w:p w:rsidR="009F3FAE" w:rsidRDefault="009F3FAE" w:rsidP="009F3FAE">
      <w:pPr>
        <w:pStyle w:val="Akapitzlist"/>
        <w:numPr>
          <w:ilvl w:val="0"/>
          <w:numId w:val="3"/>
        </w:numPr>
      </w:pPr>
      <w:r>
        <w:t>Wymień i krótko scharakteryzuj typy norm.</w:t>
      </w:r>
    </w:p>
    <w:p w:rsidR="009F3FAE" w:rsidRDefault="009F3FAE" w:rsidP="009F3FAE">
      <w:pPr>
        <w:pStyle w:val="Akapitzlist"/>
        <w:numPr>
          <w:ilvl w:val="0"/>
          <w:numId w:val="3"/>
        </w:numPr>
      </w:pPr>
      <w:r>
        <w:t>Scharakteryzuj obszary normalizacji w logistyce.</w:t>
      </w:r>
    </w:p>
    <w:p w:rsidR="009F3FAE" w:rsidRDefault="009F3FAE" w:rsidP="009F3FAE">
      <w:pPr>
        <w:pStyle w:val="Akapitzlist"/>
        <w:numPr>
          <w:ilvl w:val="0"/>
          <w:numId w:val="3"/>
        </w:numPr>
      </w:pPr>
      <w:r>
        <w:t>Wyjaśnij pojęcie normy.</w:t>
      </w:r>
    </w:p>
    <w:p w:rsidR="009F3FAE" w:rsidRDefault="009F3FAE" w:rsidP="009F3FAE">
      <w:pPr>
        <w:pStyle w:val="Akapitzlist"/>
        <w:numPr>
          <w:ilvl w:val="0"/>
          <w:numId w:val="3"/>
        </w:numPr>
      </w:pPr>
      <w:r>
        <w:t>Co to jest standaryzacja?</w:t>
      </w:r>
    </w:p>
    <w:p w:rsidR="009F3FAE" w:rsidRDefault="009F3FAE" w:rsidP="009F3FAE">
      <w:pPr>
        <w:pStyle w:val="Akapitzlist"/>
        <w:numPr>
          <w:ilvl w:val="0"/>
          <w:numId w:val="3"/>
        </w:numPr>
      </w:pPr>
      <w:r>
        <w:t>Czym są normy ISO serii 9000?</w:t>
      </w:r>
    </w:p>
    <w:p w:rsidR="009F3FAE" w:rsidRDefault="009F3FAE" w:rsidP="009F3FAE">
      <w:pPr>
        <w:pStyle w:val="Akapitzlist"/>
        <w:numPr>
          <w:ilvl w:val="0"/>
          <w:numId w:val="3"/>
        </w:numPr>
      </w:pPr>
      <w:r>
        <w:t>Wymień cele stosowania ISO 9000.</w:t>
      </w:r>
    </w:p>
    <w:sectPr w:rsidR="009F3FAE" w:rsidSect="00FD5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B5C"/>
    <w:multiLevelType w:val="hybridMultilevel"/>
    <w:tmpl w:val="5978DFE0"/>
    <w:lvl w:ilvl="0" w:tplc="0C383D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91E32"/>
    <w:multiLevelType w:val="hybridMultilevel"/>
    <w:tmpl w:val="348A0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0D19"/>
    <w:multiLevelType w:val="hybridMultilevel"/>
    <w:tmpl w:val="3FE22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076F6"/>
    <w:multiLevelType w:val="hybridMultilevel"/>
    <w:tmpl w:val="0C78D4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9841A2"/>
    <w:multiLevelType w:val="hybridMultilevel"/>
    <w:tmpl w:val="B2A01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B4FE5"/>
    <w:multiLevelType w:val="hybridMultilevel"/>
    <w:tmpl w:val="FE0476B4"/>
    <w:lvl w:ilvl="0" w:tplc="CD3C35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1125DEA"/>
    <w:multiLevelType w:val="hybridMultilevel"/>
    <w:tmpl w:val="4C54C6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1D2FA8"/>
    <w:multiLevelType w:val="hybridMultilevel"/>
    <w:tmpl w:val="E486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45C0A"/>
    <w:multiLevelType w:val="hybridMultilevel"/>
    <w:tmpl w:val="4EA45C58"/>
    <w:lvl w:ilvl="0" w:tplc="F1A62B44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429F3"/>
    <w:rsid w:val="0003151D"/>
    <w:rsid w:val="000A5B41"/>
    <w:rsid w:val="000B23A4"/>
    <w:rsid w:val="000E2BBE"/>
    <w:rsid w:val="000E67C7"/>
    <w:rsid w:val="001068E8"/>
    <w:rsid w:val="002745D9"/>
    <w:rsid w:val="002941CE"/>
    <w:rsid w:val="003429F3"/>
    <w:rsid w:val="003875D0"/>
    <w:rsid w:val="003979A4"/>
    <w:rsid w:val="003C0A4B"/>
    <w:rsid w:val="005B183A"/>
    <w:rsid w:val="00662B00"/>
    <w:rsid w:val="00694842"/>
    <w:rsid w:val="007420BC"/>
    <w:rsid w:val="007F0328"/>
    <w:rsid w:val="00876306"/>
    <w:rsid w:val="008947BA"/>
    <w:rsid w:val="009A66A1"/>
    <w:rsid w:val="009C6B14"/>
    <w:rsid w:val="009F3FAE"/>
    <w:rsid w:val="00A03164"/>
    <w:rsid w:val="00A15F67"/>
    <w:rsid w:val="00A4173E"/>
    <w:rsid w:val="00CC151D"/>
    <w:rsid w:val="00D508E1"/>
    <w:rsid w:val="00D8333E"/>
    <w:rsid w:val="00DF3031"/>
    <w:rsid w:val="00EE1ACF"/>
    <w:rsid w:val="00F54F24"/>
    <w:rsid w:val="00FD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9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5B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ila.hecol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Jack370</dc:creator>
  <cp:lastModifiedBy>Jack370</cp:lastModifiedBy>
  <cp:revision>11</cp:revision>
  <dcterms:created xsi:type="dcterms:W3CDTF">2020-04-21T06:49:00Z</dcterms:created>
  <dcterms:modified xsi:type="dcterms:W3CDTF">2020-05-31T08:01:00Z</dcterms:modified>
</cp:coreProperties>
</file>