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C719" w14:textId="1A18C555" w:rsidR="00935A18" w:rsidRDefault="00935A18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 w:rsidRPr="00935A18">
        <w:t>ü</w:t>
      </w:r>
      <w:r>
        <w:t>chen</w:t>
      </w:r>
      <w:proofErr w:type="spellEnd"/>
      <w:r>
        <w:t xml:space="preserve"> </w:t>
      </w:r>
      <w:proofErr w:type="spellStart"/>
      <w:r>
        <w:t>Europas</w:t>
      </w:r>
      <w:proofErr w:type="spellEnd"/>
    </w:p>
    <w:p w14:paraId="271CEFB9" w14:textId="4CC722CB" w:rsidR="00935A18" w:rsidRDefault="00935A18">
      <w:r>
        <w:t>Przepiszcie słówka do zeszytu. Pod spodem jest ćwiczenie. Spróbujcie je zrobić. Odpowiedzi jeszcze nie wysyłajcie do mnie.</w:t>
      </w:r>
    </w:p>
    <w:p w14:paraId="0E8E964C" w14:textId="2E522266" w:rsidR="00935A18" w:rsidRDefault="00935A18">
      <w:r>
        <w:rPr>
          <w:noProof/>
        </w:rPr>
        <w:drawing>
          <wp:inline distT="0" distB="0" distL="0" distR="0" wp14:anchorId="7CD1A066" wp14:editId="03CEC46C">
            <wp:extent cx="4838700" cy="5857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18"/>
    <w:rsid w:val="009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4B15"/>
  <w15:chartTrackingRefBased/>
  <w15:docId w15:val="{150DF535-AD0F-4591-81D0-E65F516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2020-05-25T12:40:00Z</dcterms:created>
  <dcterms:modified xsi:type="dcterms:W3CDTF">2020-05-25T12:45:00Z</dcterms:modified>
</cp:coreProperties>
</file>