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78DB0B" w14:textId="77777777" w:rsidR="00A62ACB" w:rsidRDefault="00A62ACB" w:rsidP="00A62ACB">
      <w:r>
        <w:t>Temat: Kształtowanie się granic</w:t>
      </w:r>
    </w:p>
    <w:p w14:paraId="7077E3D3" w14:textId="77777777" w:rsidR="00A62ACB" w:rsidRDefault="00A62ACB" w:rsidP="00A62ACB">
      <w:pPr>
        <w:spacing w:after="0" w:line="240" w:lineRule="auto"/>
      </w:pPr>
      <w:r>
        <w:t>Cele:</w:t>
      </w:r>
    </w:p>
    <w:p w14:paraId="426C03A6" w14:textId="77777777" w:rsidR="00A62ACB" w:rsidRPr="001C1646" w:rsidRDefault="00A62ACB" w:rsidP="00A62ACB">
      <w:pPr>
        <w:spacing w:after="0" w:line="240" w:lineRule="auto"/>
        <w:rPr>
          <w:rFonts w:ascii="Calibri" w:eastAsia="Calibri" w:hAnsi="Calibri" w:cs="Times New Roman"/>
        </w:rPr>
      </w:pPr>
      <w:r>
        <w:t xml:space="preserve">- </w:t>
      </w:r>
      <w:r w:rsidRPr="001C1646">
        <w:rPr>
          <w:rFonts w:ascii="Calibri" w:eastAsia="Calibri" w:hAnsi="Calibri" w:cs="Times New Roman"/>
        </w:rPr>
        <w:t>Powstanie wielkopolskie</w:t>
      </w:r>
    </w:p>
    <w:p w14:paraId="44D4C3A8" w14:textId="77777777" w:rsidR="00A62ACB" w:rsidRPr="001C1646" w:rsidRDefault="00A62ACB" w:rsidP="00A62ACB">
      <w:pPr>
        <w:spacing w:after="0" w:line="240" w:lineRule="auto"/>
        <w:rPr>
          <w:rFonts w:ascii="Calibri" w:eastAsia="Calibri" w:hAnsi="Calibri" w:cs="Times New Roman"/>
        </w:rPr>
      </w:pPr>
      <w:r>
        <w:t xml:space="preserve">- </w:t>
      </w:r>
      <w:r w:rsidRPr="001C1646">
        <w:rPr>
          <w:rFonts w:ascii="Calibri" w:eastAsia="Calibri" w:hAnsi="Calibri" w:cs="Times New Roman"/>
        </w:rPr>
        <w:t>Plebiscyty i powstania śląskie</w:t>
      </w:r>
    </w:p>
    <w:p w14:paraId="3162E165" w14:textId="77777777" w:rsidR="00A62ACB" w:rsidRPr="001C1646" w:rsidRDefault="00A62ACB" w:rsidP="00A62ACB">
      <w:pPr>
        <w:spacing w:after="0" w:line="240" w:lineRule="auto"/>
        <w:rPr>
          <w:rFonts w:ascii="Calibri" w:eastAsia="Calibri" w:hAnsi="Calibri" w:cs="Times New Roman"/>
        </w:rPr>
      </w:pPr>
      <w:r>
        <w:t xml:space="preserve">- </w:t>
      </w:r>
      <w:r w:rsidRPr="001C1646">
        <w:rPr>
          <w:rFonts w:ascii="Calibri" w:eastAsia="Calibri" w:hAnsi="Calibri" w:cs="Times New Roman"/>
        </w:rPr>
        <w:t>Walki o wschodnią granicę</w:t>
      </w:r>
    </w:p>
    <w:p w14:paraId="396D9F9B" w14:textId="77777777" w:rsidR="00A62ACB" w:rsidRDefault="00A62ACB" w:rsidP="00A62ACB">
      <w:pPr>
        <w:spacing w:after="0" w:line="240" w:lineRule="auto"/>
        <w:rPr>
          <w:rFonts w:ascii="Calibri" w:eastAsia="Calibri" w:hAnsi="Calibri" w:cs="Times New Roman"/>
        </w:rPr>
      </w:pPr>
      <w:r>
        <w:t xml:space="preserve">- </w:t>
      </w:r>
      <w:r w:rsidRPr="001C1646">
        <w:rPr>
          <w:rFonts w:ascii="Calibri" w:eastAsia="Calibri" w:hAnsi="Calibri" w:cs="Times New Roman"/>
        </w:rPr>
        <w:t>Przyłączenie Wileńszczyzny</w:t>
      </w:r>
    </w:p>
    <w:p w14:paraId="3D90D4D3" w14:textId="77777777" w:rsidR="00A62ACB" w:rsidRDefault="00A62ACB" w:rsidP="00A62ACB">
      <w:pPr>
        <w:spacing w:after="0" w:line="240" w:lineRule="auto"/>
        <w:rPr>
          <w:rFonts w:ascii="Calibri" w:eastAsia="Calibri" w:hAnsi="Calibri" w:cs="Times New Roman"/>
        </w:rPr>
      </w:pPr>
    </w:p>
    <w:p w14:paraId="7841827C" w14:textId="77777777" w:rsidR="00A62ACB" w:rsidRDefault="00A62ACB" w:rsidP="00A62ACB">
      <w:pPr>
        <w:spacing w:after="0" w:line="240" w:lineRule="auto"/>
        <w:rPr>
          <w:rFonts w:ascii="Calibri" w:eastAsia="Calibri" w:hAnsi="Calibri" w:cs="Times New Roman"/>
        </w:rPr>
      </w:pPr>
      <w:r>
        <w:rPr>
          <w:rFonts w:ascii="Calibri" w:eastAsia="Calibri" w:hAnsi="Calibri" w:cs="Times New Roman"/>
        </w:rPr>
        <w:t>Rada Regencyjna</w:t>
      </w:r>
    </w:p>
    <w:p w14:paraId="0437B51A" w14:textId="77777777" w:rsidR="00A62ACB" w:rsidRDefault="00A62ACB" w:rsidP="00A62ACB">
      <w:pPr>
        <w:pStyle w:val="Akapitzlist"/>
        <w:numPr>
          <w:ilvl w:val="0"/>
          <w:numId w:val="1"/>
        </w:numPr>
        <w:spacing w:after="0" w:line="240" w:lineRule="auto"/>
        <w:rPr>
          <w:rFonts w:ascii="Calibri" w:eastAsia="Calibri" w:hAnsi="Calibri" w:cs="Times New Roman"/>
        </w:rPr>
      </w:pPr>
      <w:r>
        <w:rPr>
          <w:rFonts w:ascii="Calibri" w:eastAsia="Calibri" w:hAnsi="Calibri" w:cs="Times New Roman"/>
        </w:rPr>
        <w:t>1917 powstała Rada Regencyjna Królestwa Polskiego,  miała sprawować władzę nad Królestwem Polskim, które wtedy było okupowane przez Austrię i Niemcy</w:t>
      </w:r>
    </w:p>
    <w:p w14:paraId="682B6934" w14:textId="77777777" w:rsidR="00A62ACB" w:rsidRDefault="00A62ACB" w:rsidP="00A62ACB">
      <w:pPr>
        <w:pStyle w:val="Akapitzlist"/>
        <w:numPr>
          <w:ilvl w:val="0"/>
          <w:numId w:val="1"/>
        </w:numPr>
        <w:spacing w:after="0" w:line="240" w:lineRule="auto"/>
        <w:rPr>
          <w:rFonts w:ascii="Calibri" w:eastAsia="Calibri" w:hAnsi="Calibri" w:cs="Times New Roman"/>
        </w:rPr>
      </w:pPr>
      <w:r>
        <w:rPr>
          <w:rFonts w:ascii="Calibri" w:eastAsia="Calibri" w:hAnsi="Calibri" w:cs="Times New Roman"/>
        </w:rPr>
        <w:t>14 listopada 1918 po przekazaniu władzy w ręce Józefa Piłsudskiego Rada Regencyjna rozwiązała się, 6 dni później Piłsudski ogłosił się Tymczasowym Naczelnikiem Państwa, jego władza obejmowała tereny byłego Królestwa Polskiego i zachodnią Galicję</w:t>
      </w:r>
    </w:p>
    <w:p w14:paraId="646FEA06" w14:textId="77777777" w:rsidR="00A62ACB" w:rsidRDefault="00A62ACB" w:rsidP="00A62ACB">
      <w:pPr>
        <w:pStyle w:val="Akapitzlist"/>
        <w:numPr>
          <w:ilvl w:val="0"/>
          <w:numId w:val="1"/>
        </w:numPr>
        <w:spacing w:after="0" w:line="240" w:lineRule="auto"/>
        <w:rPr>
          <w:rFonts w:ascii="Calibri" w:eastAsia="Calibri" w:hAnsi="Calibri" w:cs="Times New Roman"/>
        </w:rPr>
      </w:pPr>
      <w:r>
        <w:rPr>
          <w:rFonts w:ascii="Calibri" w:eastAsia="Calibri" w:hAnsi="Calibri" w:cs="Times New Roman"/>
        </w:rPr>
        <w:t>Nie posiadał wpływów w zaborze pruskim</w:t>
      </w:r>
    </w:p>
    <w:p w14:paraId="3471C4DE" w14:textId="77777777" w:rsidR="00A62ACB" w:rsidRDefault="00A62ACB" w:rsidP="00A62ACB">
      <w:pPr>
        <w:pStyle w:val="Akapitzlist"/>
        <w:numPr>
          <w:ilvl w:val="0"/>
          <w:numId w:val="1"/>
        </w:numPr>
        <w:spacing w:after="0" w:line="240" w:lineRule="auto"/>
        <w:rPr>
          <w:rFonts w:ascii="Calibri" w:eastAsia="Calibri" w:hAnsi="Calibri" w:cs="Times New Roman"/>
        </w:rPr>
      </w:pPr>
      <w:proofErr w:type="spellStart"/>
      <w:r>
        <w:rPr>
          <w:rFonts w:ascii="Calibri" w:eastAsia="Calibri" w:hAnsi="Calibri" w:cs="Times New Roman"/>
        </w:rPr>
        <w:t>Entanta</w:t>
      </w:r>
      <w:proofErr w:type="spellEnd"/>
      <w:r>
        <w:rPr>
          <w:rFonts w:ascii="Calibri" w:eastAsia="Calibri" w:hAnsi="Calibri" w:cs="Times New Roman"/>
        </w:rPr>
        <w:t xml:space="preserve"> nie uznawała władzy naczelnika, uznawała Komitet Narodowy Polski działający w Paryżu za jedynego przedstawiciela narodu polskiego</w:t>
      </w:r>
    </w:p>
    <w:p w14:paraId="0B9A4694" w14:textId="77777777" w:rsidR="00A62ACB" w:rsidRDefault="00A62ACB" w:rsidP="00A62ACB">
      <w:pPr>
        <w:pStyle w:val="Akapitzlist"/>
        <w:numPr>
          <w:ilvl w:val="0"/>
          <w:numId w:val="1"/>
        </w:numPr>
        <w:spacing w:after="0" w:line="240" w:lineRule="auto"/>
        <w:rPr>
          <w:rFonts w:ascii="Calibri" w:eastAsia="Calibri" w:hAnsi="Calibri" w:cs="Times New Roman"/>
        </w:rPr>
      </w:pPr>
      <w:r>
        <w:rPr>
          <w:rFonts w:ascii="Calibri" w:eastAsia="Calibri" w:hAnsi="Calibri" w:cs="Times New Roman"/>
        </w:rPr>
        <w:t>Sytuacja wymagała stworzenia rządu, który będzie uznawany zarówno w kraju jak i zagranicą</w:t>
      </w:r>
    </w:p>
    <w:p w14:paraId="38924BA5" w14:textId="77777777" w:rsidR="00A62ACB" w:rsidRDefault="00A62ACB" w:rsidP="00A62ACB">
      <w:pPr>
        <w:pStyle w:val="Akapitzlist"/>
        <w:numPr>
          <w:ilvl w:val="0"/>
          <w:numId w:val="1"/>
        </w:numPr>
        <w:spacing w:after="0" w:line="240" w:lineRule="auto"/>
        <w:rPr>
          <w:rFonts w:ascii="Calibri" w:eastAsia="Calibri" w:hAnsi="Calibri" w:cs="Times New Roman"/>
        </w:rPr>
      </w:pPr>
      <w:r>
        <w:rPr>
          <w:rFonts w:ascii="Calibri" w:eastAsia="Calibri" w:hAnsi="Calibri" w:cs="Times New Roman"/>
        </w:rPr>
        <w:t>W wyniku rozmów prowadzonych pomiędzy Narodową Demokracją i wysłannikami Piłsudskiego, Jędrzej Moraczewski ustąpił z funkcji premiera</w:t>
      </w:r>
    </w:p>
    <w:p w14:paraId="5F6CD567" w14:textId="77777777" w:rsidR="00A62ACB" w:rsidRDefault="00A62ACB" w:rsidP="00A62ACB">
      <w:pPr>
        <w:pStyle w:val="Akapitzlist"/>
        <w:numPr>
          <w:ilvl w:val="0"/>
          <w:numId w:val="1"/>
        </w:numPr>
        <w:spacing w:after="0" w:line="240" w:lineRule="auto"/>
        <w:rPr>
          <w:rFonts w:ascii="Calibri" w:eastAsia="Calibri" w:hAnsi="Calibri" w:cs="Times New Roman"/>
        </w:rPr>
      </w:pPr>
      <w:r>
        <w:rPr>
          <w:rFonts w:ascii="Calibri" w:eastAsia="Calibri" w:hAnsi="Calibri" w:cs="Times New Roman"/>
        </w:rPr>
        <w:t>16 stycznia 1919 powołano nowy, koalicyjny rząd na którego czele stanął Ignacy Jan Paderewski</w:t>
      </w:r>
    </w:p>
    <w:p w14:paraId="6D43AFCD" w14:textId="77777777" w:rsidR="00A62ACB" w:rsidRDefault="00A62ACB" w:rsidP="00A62ACB">
      <w:pPr>
        <w:pStyle w:val="Akapitzlist"/>
        <w:numPr>
          <w:ilvl w:val="0"/>
          <w:numId w:val="1"/>
        </w:numPr>
        <w:spacing w:after="0" w:line="240" w:lineRule="auto"/>
        <w:rPr>
          <w:rFonts w:ascii="Calibri" w:eastAsia="Calibri" w:hAnsi="Calibri" w:cs="Times New Roman"/>
        </w:rPr>
      </w:pPr>
      <w:r>
        <w:rPr>
          <w:rFonts w:ascii="Calibri" w:eastAsia="Calibri" w:hAnsi="Calibri" w:cs="Times New Roman"/>
        </w:rPr>
        <w:t xml:space="preserve">Został on uznany przez Narodową Demokrację i państwa </w:t>
      </w:r>
      <w:proofErr w:type="spellStart"/>
      <w:r>
        <w:rPr>
          <w:rFonts w:ascii="Calibri" w:eastAsia="Calibri" w:hAnsi="Calibri" w:cs="Times New Roman"/>
        </w:rPr>
        <w:t>Entanty</w:t>
      </w:r>
      <w:proofErr w:type="spellEnd"/>
    </w:p>
    <w:p w14:paraId="58BC2E14" w14:textId="77777777" w:rsidR="00A62ACB" w:rsidRDefault="00A62ACB" w:rsidP="00A62ACB">
      <w:pPr>
        <w:pStyle w:val="Akapitzlist"/>
        <w:numPr>
          <w:ilvl w:val="0"/>
          <w:numId w:val="1"/>
        </w:numPr>
        <w:spacing w:after="0" w:line="240" w:lineRule="auto"/>
        <w:rPr>
          <w:rFonts w:ascii="Calibri" w:eastAsia="Calibri" w:hAnsi="Calibri" w:cs="Times New Roman"/>
        </w:rPr>
      </w:pPr>
      <w:r>
        <w:rPr>
          <w:rFonts w:ascii="Calibri" w:eastAsia="Calibri" w:hAnsi="Calibri" w:cs="Times New Roman"/>
        </w:rPr>
        <w:t>Największym wyzwaniem przed jakim musiał stanąć było ustalenie granic Polski</w:t>
      </w:r>
    </w:p>
    <w:p w14:paraId="4640909A" w14:textId="77777777" w:rsidR="00A62ACB" w:rsidRDefault="00A62ACB" w:rsidP="00A62ACB">
      <w:pPr>
        <w:spacing w:after="0" w:line="240" w:lineRule="auto"/>
        <w:rPr>
          <w:rFonts w:ascii="Calibri" w:eastAsia="Calibri" w:hAnsi="Calibri" w:cs="Times New Roman"/>
        </w:rPr>
      </w:pPr>
    </w:p>
    <w:p w14:paraId="35F84DE5" w14:textId="77777777" w:rsidR="00A62ACB" w:rsidRDefault="00A62ACB" w:rsidP="00A62ACB">
      <w:pPr>
        <w:spacing w:after="0" w:line="240" w:lineRule="auto"/>
        <w:rPr>
          <w:rFonts w:ascii="Calibri" w:eastAsia="Calibri" w:hAnsi="Calibri" w:cs="Times New Roman"/>
        </w:rPr>
      </w:pPr>
      <w:r>
        <w:rPr>
          <w:rFonts w:ascii="Calibri" w:eastAsia="Calibri" w:hAnsi="Calibri" w:cs="Times New Roman"/>
        </w:rPr>
        <w:t>Ustalanie granic</w:t>
      </w:r>
    </w:p>
    <w:p w14:paraId="11D11DE4" w14:textId="77777777" w:rsidR="00A62ACB" w:rsidRDefault="00A62ACB" w:rsidP="00A62ACB">
      <w:pPr>
        <w:pStyle w:val="Akapitzlist"/>
        <w:numPr>
          <w:ilvl w:val="0"/>
          <w:numId w:val="2"/>
        </w:numPr>
        <w:spacing w:after="0" w:line="240" w:lineRule="auto"/>
        <w:rPr>
          <w:rFonts w:ascii="Calibri" w:eastAsia="Calibri" w:hAnsi="Calibri" w:cs="Times New Roman"/>
        </w:rPr>
      </w:pPr>
      <w:r>
        <w:rPr>
          <w:rFonts w:ascii="Calibri" w:eastAsia="Calibri" w:hAnsi="Calibri" w:cs="Times New Roman"/>
        </w:rPr>
        <w:t>Kryteria etniczne przy ustalaniu granic nie wystarczały, ludność polska przeważała w rejonie Królestwa Polskiego, Wielkopolski, Pomorza Gdańskiego i zachodniej Galicji</w:t>
      </w:r>
    </w:p>
    <w:p w14:paraId="1E74632F" w14:textId="77777777" w:rsidR="00A62ACB" w:rsidRDefault="00A62ACB" w:rsidP="00A62ACB">
      <w:pPr>
        <w:pStyle w:val="Akapitzlist"/>
        <w:numPr>
          <w:ilvl w:val="0"/>
          <w:numId w:val="2"/>
        </w:numPr>
        <w:spacing w:after="0" w:line="240" w:lineRule="auto"/>
        <w:rPr>
          <w:rFonts w:ascii="Calibri" w:eastAsia="Calibri" w:hAnsi="Calibri" w:cs="Times New Roman"/>
        </w:rPr>
      </w:pPr>
      <w:r>
        <w:rPr>
          <w:rFonts w:ascii="Calibri" w:eastAsia="Calibri" w:hAnsi="Calibri" w:cs="Times New Roman"/>
        </w:rPr>
        <w:t>Na Śląsku, Warmii, Mazurach i Powiślu przeważali Niemcy</w:t>
      </w:r>
    </w:p>
    <w:p w14:paraId="720DD41E" w14:textId="77777777" w:rsidR="00A62ACB" w:rsidRDefault="00A62ACB" w:rsidP="00A62ACB">
      <w:pPr>
        <w:pStyle w:val="Akapitzlist"/>
        <w:numPr>
          <w:ilvl w:val="0"/>
          <w:numId w:val="2"/>
        </w:numPr>
        <w:spacing w:after="0" w:line="240" w:lineRule="auto"/>
        <w:rPr>
          <w:rFonts w:ascii="Calibri" w:eastAsia="Calibri" w:hAnsi="Calibri" w:cs="Times New Roman"/>
        </w:rPr>
      </w:pPr>
      <w:r>
        <w:rPr>
          <w:rFonts w:ascii="Calibri" w:eastAsia="Calibri" w:hAnsi="Calibri" w:cs="Times New Roman"/>
        </w:rPr>
        <w:t>Na terenach wschodnich Rzeczypospolitej przedrozbiorowej rysowała się skomplikowana mozaika kulturowa</w:t>
      </w:r>
    </w:p>
    <w:p w14:paraId="178F7F22" w14:textId="77777777" w:rsidR="00A62ACB" w:rsidRDefault="00A62ACB" w:rsidP="00A62ACB">
      <w:pPr>
        <w:pStyle w:val="Akapitzlist"/>
        <w:numPr>
          <w:ilvl w:val="0"/>
          <w:numId w:val="2"/>
        </w:numPr>
        <w:spacing w:after="0" w:line="240" w:lineRule="auto"/>
        <w:rPr>
          <w:rFonts w:ascii="Calibri" w:eastAsia="Calibri" w:hAnsi="Calibri" w:cs="Times New Roman"/>
        </w:rPr>
      </w:pPr>
      <w:r>
        <w:rPr>
          <w:rFonts w:ascii="Calibri" w:eastAsia="Calibri" w:hAnsi="Calibri" w:cs="Times New Roman"/>
        </w:rPr>
        <w:t xml:space="preserve">Idąc od północy Polacy zamieszkiwali te tereny z Litwinami, Białorusinami i </w:t>
      </w:r>
      <w:proofErr w:type="spellStart"/>
      <w:r>
        <w:rPr>
          <w:rFonts w:ascii="Calibri" w:eastAsia="Calibri" w:hAnsi="Calibri" w:cs="Times New Roman"/>
        </w:rPr>
        <w:t>Ukarińcami</w:t>
      </w:r>
      <w:proofErr w:type="spellEnd"/>
    </w:p>
    <w:p w14:paraId="770CF51E" w14:textId="77777777" w:rsidR="00A62ACB" w:rsidRDefault="00A62ACB" w:rsidP="00A62ACB">
      <w:pPr>
        <w:pStyle w:val="Akapitzlist"/>
        <w:numPr>
          <w:ilvl w:val="0"/>
          <w:numId w:val="2"/>
        </w:numPr>
        <w:spacing w:after="0" w:line="240" w:lineRule="auto"/>
        <w:rPr>
          <w:rFonts w:ascii="Calibri" w:eastAsia="Calibri" w:hAnsi="Calibri" w:cs="Times New Roman"/>
        </w:rPr>
      </w:pPr>
      <w:r>
        <w:rPr>
          <w:rFonts w:ascii="Calibri" w:eastAsia="Calibri" w:hAnsi="Calibri" w:cs="Times New Roman"/>
        </w:rPr>
        <w:t>W wielu rejonach znaczną liczbę ludności stanowili Żydzi</w:t>
      </w:r>
    </w:p>
    <w:p w14:paraId="472481D3" w14:textId="77777777" w:rsidR="00A62ACB" w:rsidRDefault="00A62ACB" w:rsidP="00A62ACB">
      <w:pPr>
        <w:pStyle w:val="Akapitzlist"/>
        <w:numPr>
          <w:ilvl w:val="0"/>
          <w:numId w:val="2"/>
        </w:numPr>
        <w:spacing w:after="0" w:line="240" w:lineRule="auto"/>
        <w:rPr>
          <w:rFonts w:ascii="Calibri" w:eastAsia="Calibri" w:hAnsi="Calibri" w:cs="Times New Roman"/>
        </w:rPr>
      </w:pPr>
      <w:r>
        <w:rPr>
          <w:rFonts w:ascii="Calibri" w:eastAsia="Calibri" w:hAnsi="Calibri" w:cs="Times New Roman"/>
        </w:rPr>
        <w:t>Ugrupowania polityczne tworzyły różne koncepcje ustanowienia granic</w:t>
      </w:r>
    </w:p>
    <w:p w14:paraId="5E95544A" w14:textId="77777777" w:rsidR="00A62ACB" w:rsidRDefault="00A62ACB" w:rsidP="00A62ACB">
      <w:pPr>
        <w:pStyle w:val="Akapitzlist"/>
        <w:numPr>
          <w:ilvl w:val="0"/>
          <w:numId w:val="2"/>
        </w:numPr>
        <w:spacing w:after="0" w:line="240" w:lineRule="auto"/>
        <w:rPr>
          <w:rFonts w:ascii="Calibri" w:eastAsia="Calibri" w:hAnsi="Calibri" w:cs="Times New Roman"/>
        </w:rPr>
      </w:pPr>
      <w:r>
        <w:rPr>
          <w:rFonts w:ascii="Calibri" w:eastAsia="Calibri" w:hAnsi="Calibri" w:cs="Times New Roman"/>
        </w:rPr>
        <w:t>Najbardziej dokładną stworzyli Narodowi Demokraci, którzy chcieli włączyć do granic Polski: Galicję, większą część Śląska Cieszyńskiego, Górny Śląsk, Wielkopolskę, Pomorze Gdańskie, południową część Mazur, Królestwo Polskie oraz większość terytorium przedrozbiorowego na wschodzie</w:t>
      </w:r>
    </w:p>
    <w:p w14:paraId="21CF9684" w14:textId="77777777" w:rsidR="00A62ACB" w:rsidRDefault="00A62ACB" w:rsidP="00A62ACB">
      <w:pPr>
        <w:pStyle w:val="Akapitzlist"/>
        <w:numPr>
          <w:ilvl w:val="0"/>
          <w:numId w:val="2"/>
        </w:numPr>
        <w:spacing w:after="0" w:line="240" w:lineRule="auto"/>
        <w:rPr>
          <w:rFonts w:ascii="Calibri" w:eastAsia="Calibri" w:hAnsi="Calibri" w:cs="Times New Roman"/>
        </w:rPr>
      </w:pPr>
      <w:r>
        <w:rPr>
          <w:rFonts w:ascii="Calibri" w:eastAsia="Calibri" w:hAnsi="Calibri" w:cs="Times New Roman"/>
        </w:rPr>
        <w:t>Mimo że ich koncepcja zakładała wieloetniczność nowo powstałego kraju Narodowi Demokraci zakładali, że Polska będzie rządzona przez ludność narodowości polskiej, natomiast mniejszości narodowe ulegną procesowi polonizacji</w:t>
      </w:r>
    </w:p>
    <w:p w14:paraId="33CE148E" w14:textId="77777777" w:rsidR="00A62ACB" w:rsidRDefault="00A62ACB" w:rsidP="00A62ACB">
      <w:pPr>
        <w:pStyle w:val="Akapitzlist"/>
        <w:numPr>
          <w:ilvl w:val="0"/>
          <w:numId w:val="2"/>
        </w:numPr>
        <w:spacing w:after="0" w:line="240" w:lineRule="auto"/>
        <w:rPr>
          <w:rFonts w:ascii="Calibri" w:eastAsia="Calibri" w:hAnsi="Calibri" w:cs="Times New Roman"/>
        </w:rPr>
      </w:pPr>
      <w:r>
        <w:rPr>
          <w:rFonts w:ascii="Calibri" w:eastAsia="Calibri" w:hAnsi="Calibri" w:cs="Times New Roman"/>
        </w:rPr>
        <w:t>Polska Partia Socjalistyczna oraz inne ugrupowania wspierające politykę Józefa Piłsudskiego, wysuwały koncepcje federacyjną, w myśl której Rzeczpospolita byłaby związkiem narodów</w:t>
      </w:r>
    </w:p>
    <w:p w14:paraId="03F753D2" w14:textId="77777777" w:rsidR="00A62ACB" w:rsidRDefault="00A62ACB" w:rsidP="00A62ACB">
      <w:pPr>
        <w:pStyle w:val="Akapitzlist"/>
        <w:numPr>
          <w:ilvl w:val="0"/>
          <w:numId w:val="2"/>
        </w:numPr>
        <w:spacing w:after="0" w:line="240" w:lineRule="auto"/>
        <w:rPr>
          <w:rFonts w:ascii="Calibri" w:eastAsia="Calibri" w:hAnsi="Calibri" w:cs="Times New Roman"/>
        </w:rPr>
      </w:pPr>
      <w:r>
        <w:rPr>
          <w:rFonts w:ascii="Calibri" w:eastAsia="Calibri" w:hAnsi="Calibri" w:cs="Times New Roman"/>
        </w:rPr>
        <w:t>Przeciwko tej koncepcji była Narodowa Demokracja jak i wielu Polaków</w:t>
      </w:r>
    </w:p>
    <w:p w14:paraId="425756A9" w14:textId="77777777" w:rsidR="00A62ACB" w:rsidRPr="000C0E8F" w:rsidRDefault="00A62ACB" w:rsidP="00A62ACB">
      <w:pPr>
        <w:pStyle w:val="Akapitzlist"/>
        <w:numPr>
          <w:ilvl w:val="0"/>
          <w:numId w:val="2"/>
        </w:numPr>
        <w:spacing w:after="0" w:line="240" w:lineRule="auto"/>
        <w:rPr>
          <w:rFonts w:ascii="Calibri" w:eastAsia="Calibri" w:hAnsi="Calibri" w:cs="Times New Roman"/>
        </w:rPr>
      </w:pPr>
      <w:r>
        <w:rPr>
          <w:rFonts w:ascii="Calibri" w:eastAsia="Calibri" w:hAnsi="Calibri" w:cs="Times New Roman"/>
        </w:rPr>
        <w:t>Na kształt Polski wpłynęły przede wszystkim działania wojenne</w:t>
      </w:r>
    </w:p>
    <w:p w14:paraId="2BA47427" w14:textId="77777777" w:rsidR="00A62ACB" w:rsidRDefault="00A62ACB" w:rsidP="00A62ACB">
      <w:pPr>
        <w:spacing w:after="0" w:line="240" w:lineRule="auto"/>
        <w:rPr>
          <w:rFonts w:ascii="Calibri" w:eastAsia="Calibri" w:hAnsi="Calibri" w:cs="Times New Roman"/>
        </w:rPr>
      </w:pPr>
    </w:p>
    <w:p w14:paraId="5F08BF14" w14:textId="77777777" w:rsidR="00A62ACB" w:rsidRDefault="00A62ACB" w:rsidP="00A62ACB">
      <w:pPr>
        <w:spacing w:after="0" w:line="240" w:lineRule="auto"/>
        <w:rPr>
          <w:rFonts w:ascii="Calibri" w:eastAsia="Calibri" w:hAnsi="Calibri" w:cs="Times New Roman"/>
        </w:rPr>
      </w:pPr>
      <w:r>
        <w:rPr>
          <w:rFonts w:ascii="Calibri" w:eastAsia="Calibri" w:hAnsi="Calibri" w:cs="Times New Roman"/>
        </w:rPr>
        <w:t>Wojna polsko-ukraińska</w:t>
      </w:r>
    </w:p>
    <w:p w14:paraId="6D9743F8" w14:textId="77777777" w:rsidR="00A62ACB" w:rsidRDefault="00A62ACB" w:rsidP="00A62ACB">
      <w:pPr>
        <w:pStyle w:val="Akapitzlist"/>
        <w:numPr>
          <w:ilvl w:val="0"/>
          <w:numId w:val="2"/>
        </w:numPr>
        <w:spacing w:after="0" w:line="240" w:lineRule="auto"/>
        <w:rPr>
          <w:rFonts w:ascii="Calibri" w:eastAsia="Calibri" w:hAnsi="Calibri" w:cs="Times New Roman"/>
        </w:rPr>
      </w:pPr>
      <w:r>
        <w:rPr>
          <w:rFonts w:ascii="Calibri" w:eastAsia="Calibri" w:hAnsi="Calibri" w:cs="Times New Roman"/>
        </w:rPr>
        <w:t xml:space="preserve">Zarówno Polacy jak i Ukraińcy uważali wschodnią Galicję za przynależącą do swojego narodu, dlatego w listopadzie 1918 wybuchła wojna </w:t>
      </w:r>
    </w:p>
    <w:p w14:paraId="5F177BE6" w14:textId="77777777" w:rsidR="00A62ACB" w:rsidRDefault="00A62ACB" w:rsidP="00A62ACB">
      <w:pPr>
        <w:pStyle w:val="Akapitzlist"/>
        <w:numPr>
          <w:ilvl w:val="0"/>
          <w:numId w:val="2"/>
        </w:numPr>
        <w:spacing w:after="0" w:line="240" w:lineRule="auto"/>
        <w:rPr>
          <w:rFonts w:ascii="Calibri" w:eastAsia="Calibri" w:hAnsi="Calibri" w:cs="Times New Roman"/>
        </w:rPr>
      </w:pPr>
      <w:r>
        <w:rPr>
          <w:rFonts w:ascii="Calibri" w:eastAsia="Calibri" w:hAnsi="Calibri" w:cs="Times New Roman"/>
        </w:rPr>
        <w:t xml:space="preserve">Wojska </w:t>
      </w:r>
      <w:proofErr w:type="spellStart"/>
      <w:r>
        <w:rPr>
          <w:rFonts w:ascii="Calibri" w:eastAsia="Calibri" w:hAnsi="Calibri" w:cs="Times New Roman"/>
        </w:rPr>
        <w:t>Zachodnioukraińskiej</w:t>
      </w:r>
      <w:proofErr w:type="spellEnd"/>
      <w:r>
        <w:rPr>
          <w:rFonts w:ascii="Calibri" w:eastAsia="Calibri" w:hAnsi="Calibri" w:cs="Times New Roman"/>
        </w:rPr>
        <w:t xml:space="preserve"> Republiki Ludowej opanował prawie całą wschodnią część kraju</w:t>
      </w:r>
    </w:p>
    <w:p w14:paraId="22F91BAB" w14:textId="77777777" w:rsidR="00A62ACB" w:rsidRDefault="00A62ACB" w:rsidP="00A62ACB">
      <w:pPr>
        <w:pStyle w:val="Akapitzlist"/>
        <w:numPr>
          <w:ilvl w:val="0"/>
          <w:numId w:val="2"/>
        </w:numPr>
        <w:spacing w:after="0" w:line="240" w:lineRule="auto"/>
        <w:rPr>
          <w:rFonts w:ascii="Calibri" w:eastAsia="Calibri" w:hAnsi="Calibri" w:cs="Times New Roman"/>
        </w:rPr>
      </w:pPr>
      <w:r>
        <w:rPr>
          <w:rFonts w:ascii="Calibri" w:eastAsia="Calibri" w:hAnsi="Calibri" w:cs="Times New Roman"/>
        </w:rPr>
        <w:t>Wojna trwała 8 miesięcy</w:t>
      </w:r>
    </w:p>
    <w:p w14:paraId="49A7454A" w14:textId="77777777" w:rsidR="00A62ACB" w:rsidRDefault="00A62ACB" w:rsidP="00A62ACB">
      <w:pPr>
        <w:pStyle w:val="Akapitzlist"/>
        <w:numPr>
          <w:ilvl w:val="0"/>
          <w:numId w:val="2"/>
        </w:numPr>
        <w:spacing w:after="0" w:line="240" w:lineRule="auto"/>
        <w:rPr>
          <w:rFonts w:ascii="Calibri" w:eastAsia="Calibri" w:hAnsi="Calibri" w:cs="Times New Roman"/>
        </w:rPr>
      </w:pPr>
      <w:r>
        <w:rPr>
          <w:rFonts w:ascii="Calibri" w:eastAsia="Calibri" w:hAnsi="Calibri" w:cs="Times New Roman"/>
        </w:rPr>
        <w:lastRenderedPageBreak/>
        <w:t>W maju 1919 podjęto wielką ofensywę, która wyparła wojska ukraińskie za rzekę Zbrucz, czyli poza dawną granicę austriacką</w:t>
      </w:r>
    </w:p>
    <w:p w14:paraId="3119FD61" w14:textId="77777777" w:rsidR="00A62ACB" w:rsidRDefault="00A62ACB" w:rsidP="00A62ACB">
      <w:pPr>
        <w:pStyle w:val="Akapitzlist"/>
        <w:numPr>
          <w:ilvl w:val="0"/>
          <w:numId w:val="2"/>
        </w:numPr>
        <w:spacing w:after="0" w:line="240" w:lineRule="auto"/>
        <w:rPr>
          <w:rFonts w:ascii="Calibri" w:eastAsia="Calibri" w:hAnsi="Calibri" w:cs="Times New Roman"/>
        </w:rPr>
      </w:pPr>
      <w:r>
        <w:rPr>
          <w:rFonts w:ascii="Calibri" w:eastAsia="Calibri" w:hAnsi="Calibri" w:cs="Times New Roman"/>
        </w:rPr>
        <w:t>Równolegle toczyły się zmagania wojsk polskich z oddziałami Ukraińskiej Republiki Ludowej</w:t>
      </w:r>
    </w:p>
    <w:p w14:paraId="4D1A2F61" w14:textId="77777777" w:rsidR="00A62ACB" w:rsidRDefault="00A62ACB" w:rsidP="00A62ACB">
      <w:pPr>
        <w:pStyle w:val="Akapitzlist"/>
        <w:numPr>
          <w:ilvl w:val="0"/>
          <w:numId w:val="2"/>
        </w:numPr>
        <w:spacing w:after="0" w:line="240" w:lineRule="auto"/>
        <w:rPr>
          <w:rFonts w:ascii="Calibri" w:eastAsia="Calibri" w:hAnsi="Calibri" w:cs="Times New Roman"/>
        </w:rPr>
      </w:pPr>
      <w:r>
        <w:rPr>
          <w:rFonts w:ascii="Calibri" w:eastAsia="Calibri" w:hAnsi="Calibri" w:cs="Times New Roman"/>
        </w:rPr>
        <w:t>W lecie 1919 polskie wojska wyparły Ukraińców także z Wołynia, nacierające oddziały armii czerwonej ze wschodu postawiły państwo ukraińskie w bardzo trudnym położeniu</w:t>
      </w:r>
    </w:p>
    <w:p w14:paraId="00987E79" w14:textId="77777777" w:rsidR="00A62ACB" w:rsidRPr="004F0AC6" w:rsidRDefault="00A62ACB" w:rsidP="00A62ACB">
      <w:pPr>
        <w:pStyle w:val="Akapitzlist"/>
        <w:spacing w:after="0" w:line="240" w:lineRule="auto"/>
        <w:rPr>
          <w:rFonts w:ascii="Calibri" w:eastAsia="Calibri" w:hAnsi="Calibri" w:cs="Times New Roman"/>
        </w:rPr>
      </w:pPr>
    </w:p>
    <w:p w14:paraId="7538A073" w14:textId="77777777" w:rsidR="00A62ACB" w:rsidRDefault="00A62ACB" w:rsidP="00A62ACB">
      <w:pPr>
        <w:spacing w:after="0" w:line="240" w:lineRule="auto"/>
        <w:rPr>
          <w:rFonts w:ascii="Calibri" w:eastAsia="Calibri" w:hAnsi="Calibri" w:cs="Times New Roman"/>
        </w:rPr>
      </w:pPr>
      <w:r>
        <w:rPr>
          <w:rFonts w:ascii="Calibri" w:eastAsia="Calibri" w:hAnsi="Calibri" w:cs="Times New Roman"/>
        </w:rPr>
        <w:t>Powstanie Wielkopolskie</w:t>
      </w:r>
    </w:p>
    <w:p w14:paraId="18705A56" w14:textId="77777777" w:rsidR="00A62ACB" w:rsidRDefault="00A62ACB" w:rsidP="00A62ACB">
      <w:pPr>
        <w:pStyle w:val="Akapitzlist"/>
        <w:numPr>
          <w:ilvl w:val="0"/>
          <w:numId w:val="2"/>
        </w:numPr>
        <w:spacing w:after="0" w:line="240" w:lineRule="auto"/>
      </w:pPr>
      <w:r>
        <w:t>Końcem 1918 roku na terytorium zaboru pruskiego nadal funkcjonowała zaborcza administracja i stacjonowały wojska niemieckie</w:t>
      </w:r>
    </w:p>
    <w:p w14:paraId="29464C51" w14:textId="77777777" w:rsidR="00A62ACB" w:rsidRDefault="00A62ACB" w:rsidP="00A62ACB">
      <w:pPr>
        <w:pStyle w:val="Akapitzlist"/>
        <w:numPr>
          <w:ilvl w:val="0"/>
          <w:numId w:val="2"/>
        </w:numPr>
        <w:spacing w:after="0" w:line="240" w:lineRule="auto"/>
      </w:pPr>
      <w:r>
        <w:t>W tym czasie tworzyły się Rady Ludowe, składające się głównie z Narodowych Demokratów</w:t>
      </w:r>
    </w:p>
    <w:p w14:paraId="08EA8650" w14:textId="77777777" w:rsidR="00A62ACB" w:rsidRDefault="00A62ACB" w:rsidP="00A62ACB">
      <w:pPr>
        <w:pStyle w:val="Akapitzlist"/>
        <w:numPr>
          <w:ilvl w:val="0"/>
          <w:numId w:val="2"/>
        </w:numPr>
        <w:spacing w:after="0" w:line="240" w:lineRule="auto"/>
      </w:pPr>
      <w:r>
        <w:t>Państwo niemieckie tolerowało rady, które zajmowały się dbaniem o ład i porządek publiczny</w:t>
      </w:r>
    </w:p>
    <w:p w14:paraId="282F5819" w14:textId="77777777" w:rsidR="00A62ACB" w:rsidRDefault="00A62ACB" w:rsidP="00A62ACB">
      <w:pPr>
        <w:pStyle w:val="Akapitzlist"/>
        <w:numPr>
          <w:ilvl w:val="0"/>
          <w:numId w:val="2"/>
        </w:numPr>
        <w:spacing w:after="0" w:line="240" w:lineRule="auto"/>
      </w:pPr>
      <w:r>
        <w:t>Tworzono oddziały zbrojne</w:t>
      </w:r>
    </w:p>
    <w:p w14:paraId="3B5370ED" w14:textId="77777777" w:rsidR="00A62ACB" w:rsidRDefault="00A62ACB" w:rsidP="00A62ACB">
      <w:pPr>
        <w:pStyle w:val="Akapitzlist"/>
        <w:numPr>
          <w:ilvl w:val="0"/>
          <w:numId w:val="2"/>
        </w:numPr>
        <w:spacing w:after="0" w:line="240" w:lineRule="auto"/>
      </w:pPr>
      <w:r>
        <w:t>Naczelna Rada Ludowa w Poznaniu kierowała działalnością rad</w:t>
      </w:r>
    </w:p>
    <w:p w14:paraId="0B2016A2" w14:textId="77777777" w:rsidR="00A62ACB" w:rsidRDefault="00A62ACB" w:rsidP="00A62ACB">
      <w:pPr>
        <w:pStyle w:val="Akapitzlist"/>
        <w:numPr>
          <w:ilvl w:val="0"/>
          <w:numId w:val="2"/>
        </w:numPr>
        <w:spacing w:after="0" w:line="240" w:lineRule="auto"/>
      </w:pPr>
      <w:r>
        <w:t>Sejm Dzielnicowy, który ustalił, że ludność powinna czekać na decyzję konferencji pokojowej. Tego zdania była również Narodowa Demokracja. Przedstawiciele Polskiej Organizacji Wojskowej, harcerze oraz członkowie organizacji konspiracyjnych opowiadali się za wznieceniem powstania.</w:t>
      </w:r>
    </w:p>
    <w:p w14:paraId="6910F2DB" w14:textId="77777777" w:rsidR="00A62ACB" w:rsidRDefault="00A62ACB" w:rsidP="00A62ACB">
      <w:pPr>
        <w:pStyle w:val="Akapitzlist"/>
        <w:numPr>
          <w:ilvl w:val="0"/>
          <w:numId w:val="2"/>
        </w:numPr>
        <w:spacing w:after="0" w:line="240" w:lineRule="auto"/>
      </w:pPr>
      <w:r>
        <w:t>27 grudnia 1918 do Poznania przyjechał Ignacy Jan Paderewski, co doprowadziło do wielkiej demonstracji, która zamieniła się w walki uliczne. Starcia te w ciągu kilku dni przerodziły się w powstanie, które objęło całą Wielkopolskę</w:t>
      </w:r>
    </w:p>
    <w:p w14:paraId="4A41A9A1" w14:textId="77777777" w:rsidR="00A62ACB" w:rsidRDefault="00A62ACB" w:rsidP="00A62ACB">
      <w:pPr>
        <w:pStyle w:val="Akapitzlist"/>
        <w:numPr>
          <w:ilvl w:val="0"/>
          <w:numId w:val="2"/>
        </w:numPr>
        <w:spacing w:after="0" w:line="240" w:lineRule="auto"/>
      </w:pPr>
      <w:r>
        <w:t xml:space="preserve">Oddziały niemieckie nie stawiały początkowo większego oporu, dopiero w połowie stycznia 1919 strona niemiecka przystąpiła do zdecydowanych działań. W obawie przed porażką sił powstańczych delegacja polska w Paryżu zwróciła się o pomoc do Francuzów, którzy zmusili Niemców do </w:t>
      </w:r>
      <w:proofErr w:type="spellStart"/>
      <w:r>
        <w:t>do</w:t>
      </w:r>
      <w:proofErr w:type="spellEnd"/>
      <w:r>
        <w:t xml:space="preserve"> wstrzymania dalszych działań.</w:t>
      </w:r>
    </w:p>
    <w:p w14:paraId="541558CF" w14:textId="77777777" w:rsidR="00A62ACB" w:rsidRDefault="00A62ACB" w:rsidP="00A62ACB">
      <w:pPr>
        <w:pStyle w:val="Akapitzlist"/>
        <w:numPr>
          <w:ilvl w:val="0"/>
          <w:numId w:val="2"/>
        </w:numPr>
        <w:spacing w:after="0" w:line="240" w:lineRule="auto"/>
      </w:pPr>
      <w:r>
        <w:t>W lutym 1919 linia frontu uznana została za granicę polskich i niemieckich na tym obszarze</w:t>
      </w:r>
    </w:p>
    <w:p w14:paraId="51FCD670" w14:textId="77777777" w:rsidR="00A62ACB" w:rsidRDefault="00A62ACB" w:rsidP="00A62ACB">
      <w:pPr>
        <w:pStyle w:val="Akapitzlist"/>
        <w:numPr>
          <w:ilvl w:val="0"/>
          <w:numId w:val="2"/>
        </w:numPr>
        <w:spacing w:after="0" w:line="240" w:lineRule="auto"/>
      </w:pPr>
      <w:r>
        <w:t>Władzę przejęła Naczelna Rada Ludowa, na wszelkie formalne decyzje czekana do zakończenia konferencji pokojowej</w:t>
      </w:r>
    </w:p>
    <w:p w14:paraId="6BBB6D56" w14:textId="77777777" w:rsidR="00A62ACB" w:rsidRDefault="00A62ACB" w:rsidP="00A62ACB">
      <w:pPr>
        <w:spacing w:after="0" w:line="240" w:lineRule="auto"/>
        <w:ind w:left="360"/>
      </w:pPr>
    </w:p>
    <w:p w14:paraId="105E769A" w14:textId="77777777" w:rsidR="00A62ACB" w:rsidRDefault="00A62ACB" w:rsidP="00A62ACB">
      <w:pPr>
        <w:spacing w:after="0" w:line="240" w:lineRule="auto"/>
        <w:ind w:left="360"/>
      </w:pPr>
      <w:r>
        <w:t>Konferencja pokojowa w Paryżu a sprawa Polski</w:t>
      </w:r>
    </w:p>
    <w:p w14:paraId="12F8BD40" w14:textId="77777777" w:rsidR="00A62ACB" w:rsidRDefault="00A62ACB" w:rsidP="00A62ACB">
      <w:pPr>
        <w:pStyle w:val="Akapitzlist"/>
        <w:numPr>
          <w:ilvl w:val="0"/>
          <w:numId w:val="3"/>
        </w:numPr>
        <w:spacing w:after="0" w:line="240" w:lineRule="auto"/>
        <w:rPr>
          <w:rFonts w:ascii="Calibri" w:eastAsia="Calibri" w:hAnsi="Calibri" w:cs="Times New Roman"/>
        </w:rPr>
      </w:pPr>
      <w:r>
        <w:t xml:space="preserve"> </w:t>
      </w:r>
      <w:r>
        <w:rPr>
          <w:rFonts w:ascii="Calibri" w:eastAsia="Calibri" w:hAnsi="Calibri" w:cs="Times New Roman"/>
        </w:rPr>
        <w:t>Przedstawicielem Polski w Paryżu był Roman Dmowski</w:t>
      </w:r>
    </w:p>
    <w:p w14:paraId="6B8108C7" w14:textId="77777777" w:rsidR="00A62ACB" w:rsidRDefault="00A62ACB" w:rsidP="00A62ACB">
      <w:pPr>
        <w:pStyle w:val="Akapitzlist"/>
        <w:numPr>
          <w:ilvl w:val="0"/>
          <w:numId w:val="3"/>
        </w:numPr>
        <w:spacing w:after="0" w:line="240" w:lineRule="auto"/>
        <w:rPr>
          <w:rFonts w:ascii="Calibri" w:eastAsia="Calibri" w:hAnsi="Calibri" w:cs="Times New Roman"/>
        </w:rPr>
      </w:pPr>
      <w:r>
        <w:rPr>
          <w:rFonts w:ascii="Calibri" w:eastAsia="Calibri" w:hAnsi="Calibri" w:cs="Times New Roman"/>
        </w:rPr>
        <w:t xml:space="preserve">Na początku obrad powołano specjalną komisję do spraw Polski, tzw. komisję </w:t>
      </w:r>
      <w:proofErr w:type="spellStart"/>
      <w:r>
        <w:rPr>
          <w:rFonts w:ascii="Calibri" w:eastAsia="Calibri" w:hAnsi="Calibri" w:cs="Times New Roman"/>
        </w:rPr>
        <w:t>Cambona</w:t>
      </w:r>
      <w:proofErr w:type="spellEnd"/>
    </w:p>
    <w:p w14:paraId="503AB3E7" w14:textId="77777777" w:rsidR="00A62ACB" w:rsidRDefault="00A62ACB" w:rsidP="00A62ACB">
      <w:pPr>
        <w:pStyle w:val="Akapitzlist"/>
        <w:numPr>
          <w:ilvl w:val="0"/>
          <w:numId w:val="3"/>
        </w:numPr>
        <w:spacing w:after="0" w:line="240" w:lineRule="auto"/>
        <w:rPr>
          <w:rFonts w:ascii="Calibri" w:eastAsia="Calibri" w:hAnsi="Calibri" w:cs="Times New Roman"/>
        </w:rPr>
      </w:pPr>
      <w:r>
        <w:rPr>
          <w:rFonts w:ascii="Calibri" w:eastAsia="Calibri" w:hAnsi="Calibri" w:cs="Times New Roman"/>
        </w:rPr>
        <w:t>Opracowywała ona projekt granic Polski, który pokrywał się w dużej części z postulatami strony polskiej</w:t>
      </w:r>
    </w:p>
    <w:p w14:paraId="77147743" w14:textId="77777777" w:rsidR="00A62ACB" w:rsidRDefault="00A62ACB" w:rsidP="00A62ACB">
      <w:pPr>
        <w:pStyle w:val="Akapitzlist"/>
        <w:numPr>
          <w:ilvl w:val="0"/>
          <w:numId w:val="3"/>
        </w:numPr>
        <w:spacing w:after="0" w:line="240" w:lineRule="auto"/>
        <w:rPr>
          <w:rFonts w:ascii="Calibri" w:eastAsia="Calibri" w:hAnsi="Calibri" w:cs="Times New Roman"/>
        </w:rPr>
      </w:pPr>
      <w:r>
        <w:rPr>
          <w:rFonts w:ascii="Calibri" w:eastAsia="Calibri" w:hAnsi="Calibri" w:cs="Times New Roman"/>
        </w:rPr>
        <w:t xml:space="preserve">Kiedy doszło do dyskusji w Radzie Najwyższej, premier Wielkiej Brytanii David </w:t>
      </w:r>
      <w:proofErr w:type="spellStart"/>
      <w:r>
        <w:rPr>
          <w:rFonts w:ascii="Calibri" w:eastAsia="Calibri" w:hAnsi="Calibri" w:cs="Times New Roman"/>
        </w:rPr>
        <w:t>Loyd</w:t>
      </w:r>
      <w:proofErr w:type="spellEnd"/>
      <w:r>
        <w:rPr>
          <w:rFonts w:ascii="Calibri" w:eastAsia="Calibri" w:hAnsi="Calibri" w:cs="Times New Roman"/>
        </w:rPr>
        <w:t xml:space="preserve"> George sprzeciwił się tym postanowieniom i wysunął własną koncepcję, postulował on przekazanie części Śląska oraz części Wielkopolski Niemcom</w:t>
      </w:r>
    </w:p>
    <w:p w14:paraId="67303714" w14:textId="77777777" w:rsidR="00A62ACB" w:rsidRDefault="00A62ACB" w:rsidP="00A62ACB">
      <w:pPr>
        <w:pStyle w:val="Akapitzlist"/>
        <w:numPr>
          <w:ilvl w:val="0"/>
          <w:numId w:val="3"/>
        </w:numPr>
        <w:spacing w:after="0" w:line="240" w:lineRule="auto"/>
        <w:rPr>
          <w:rFonts w:ascii="Calibri" w:eastAsia="Calibri" w:hAnsi="Calibri" w:cs="Times New Roman"/>
        </w:rPr>
      </w:pPr>
      <w:r>
        <w:rPr>
          <w:rFonts w:ascii="Calibri" w:eastAsia="Calibri" w:hAnsi="Calibri" w:cs="Times New Roman"/>
        </w:rPr>
        <w:t>Dzięki poparciu Francji i dyplomatycznym umiejętnościom plany premier brytyjskiego nie zostały w pełni zrealizowane</w:t>
      </w:r>
    </w:p>
    <w:p w14:paraId="3FBDF047" w14:textId="77777777" w:rsidR="00A62ACB" w:rsidRDefault="00A62ACB" w:rsidP="00A62ACB">
      <w:pPr>
        <w:pStyle w:val="Akapitzlist"/>
        <w:numPr>
          <w:ilvl w:val="0"/>
          <w:numId w:val="3"/>
        </w:numPr>
        <w:spacing w:after="0" w:line="240" w:lineRule="auto"/>
        <w:rPr>
          <w:rFonts w:ascii="Calibri" w:eastAsia="Calibri" w:hAnsi="Calibri" w:cs="Times New Roman"/>
        </w:rPr>
      </w:pPr>
      <w:r>
        <w:rPr>
          <w:rFonts w:ascii="Calibri" w:eastAsia="Calibri" w:hAnsi="Calibri" w:cs="Times New Roman"/>
        </w:rPr>
        <w:t>Podpisany 28 czerwca 1919 roku traktat pokojowy określał nową granicę Polski z Niemcami</w:t>
      </w:r>
    </w:p>
    <w:p w14:paraId="74B7B0DA" w14:textId="77777777" w:rsidR="00A62ACB" w:rsidRDefault="00A62ACB" w:rsidP="00A62ACB">
      <w:pPr>
        <w:pStyle w:val="Akapitzlist"/>
        <w:numPr>
          <w:ilvl w:val="0"/>
          <w:numId w:val="3"/>
        </w:numPr>
        <w:spacing w:after="0" w:line="240" w:lineRule="auto"/>
        <w:rPr>
          <w:rFonts w:ascii="Calibri" w:eastAsia="Calibri" w:hAnsi="Calibri" w:cs="Times New Roman"/>
        </w:rPr>
      </w:pPr>
      <w:r>
        <w:rPr>
          <w:rFonts w:ascii="Calibri" w:eastAsia="Calibri" w:hAnsi="Calibri" w:cs="Times New Roman"/>
        </w:rPr>
        <w:t>Polsce przyznano Wielkopolskę, część Pomorza Gdańskiego, Gdański i okolice ogłoszono Wolnym Miastem pod opieką Ligi Narodów</w:t>
      </w:r>
    </w:p>
    <w:p w14:paraId="46088BF6" w14:textId="77777777" w:rsidR="00A62ACB" w:rsidRDefault="00A62ACB" w:rsidP="00A62ACB">
      <w:pPr>
        <w:pStyle w:val="Akapitzlist"/>
        <w:numPr>
          <w:ilvl w:val="0"/>
          <w:numId w:val="3"/>
        </w:numPr>
        <w:spacing w:after="0" w:line="240" w:lineRule="auto"/>
        <w:rPr>
          <w:rFonts w:ascii="Calibri" w:eastAsia="Calibri" w:hAnsi="Calibri" w:cs="Times New Roman"/>
        </w:rPr>
      </w:pPr>
      <w:r>
        <w:rPr>
          <w:rFonts w:ascii="Calibri" w:eastAsia="Calibri" w:hAnsi="Calibri" w:cs="Times New Roman"/>
        </w:rPr>
        <w:t>O tym gdzie zostaną przyłączone Górny Śląsk, Powiśle, Warmia, Mazury miały rozstrzygnąć plebiscyty</w:t>
      </w:r>
    </w:p>
    <w:p w14:paraId="50EE4471" w14:textId="77777777" w:rsidR="00A62ACB" w:rsidRDefault="00A62ACB" w:rsidP="00A62ACB">
      <w:pPr>
        <w:pStyle w:val="Akapitzlist"/>
        <w:numPr>
          <w:ilvl w:val="0"/>
          <w:numId w:val="3"/>
        </w:numPr>
        <w:spacing w:after="0" w:line="240" w:lineRule="auto"/>
        <w:rPr>
          <w:rFonts w:ascii="Calibri" w:eastAsia="Calibri" w:hAnsi="Calibri" w:cs="Times New Roman"/>
        </w:rPr>
      </w:pPr>
      <w:r>
        <w:rPr>
          <w:rFonts w:ascii="Calibri" w:eastAsia="Calibri" w:hAnsi="Calibri" w:cs="Times New Roman"/>
        </w:rPr>
        <w:t>Polsce podobnie jak innym nowo powstałym państwom nakazano podpisanie traktatu o ochronie praw mniejszości narodowych, był to tzw. mały traktat wersalski</w:t>
      </w:r>
    </w:p>
    <w:p w14:paraId="5FC4885A" w14:textId="77777777" w:rsidR="00A62ACB" w:rsidRDefault="00A62ACB" w:rsidP="00A62ACB">
      <w:pPr>
        <w:pStyle w:val="Akapitzlist"/>
        <w:numPr>
          <w:ilvl w:val="0"/>
          <w:numId w:val="3"/>
        </w:numPr>
        <w:spacing w:after="0" w:line="240" w:lineRule="auto"/>
        <w:rPr>
          <w:rFonts w:ascii="Calibri" w:eastAsia="Calibri" w:hAnsi="Calibri" w:cs="Times New Roman"/>
        </w:rPr>
      </w:pPr>
      <w:r>
        <w:rPr>
          <w:rFonts w:ascii="Calibri" w:eastAsia="Calibri" w:hAnsi="Calibri" w:cs="Times New Roman"/>
        </w:rPr>
        <w:t>Na konferencji paryskiej podjęto także decyzję w sprawie polskiej granicy wschodniej, Polska dostała pozwolenie na zarządzanie Galicją Wschodnią przez 25 lat</w:t>
      </w:r>
    </w:p>
    <w:p w14:paraId="11AFD4B7" w14:textId="77777777" w:rsidR="00A62ACB" w:rsidRDefault="00A62ACB" w:rsidP="00A62ACB">
      <w:pPr>
        <w:pStyle w:val="Akapitzlist"/>
        <w:numPr>
          <w:ilvl w:val="0"/>
          <w:numId w:val="3"/>
        </w:numPr>
        <w:spacing w:after="0" w:line="240" w:lineRule="auto"/>
        <w:rPr>
          <w:rFonts w:ascii="Calibri" w:eastAsia="Calibri" w:hAnsi="Calibri" w:cs="Times New Roman"/>
        </w:rPr>
      </w:pPr>
      <w:r>
        <w:rPr>
          <w:rFonts w:ascii="Calibri" w:eastAsia="Calibri" w:hAnsi="Calibri" w:cs="Times New Roman"/>
        </w:rPr>
        <w:t>Organizowanie administracji było możliwe tylko na zachód od Bugu-Kużnic-Puńska, była to tzw. Demarkacyjna Linia Curzona</w:t>
      </w:r>
    </w:p>
    <w:p w14:paraId="2180392A" w14:textId="77777777" w:rsidR="00A62ACB" w:rsidRDefault="00A62ACB" w:rsidP="00A62ACB">
      <w:pPr>
        <w:pStyle w:val="Akapitzlist"/>
        <w:numPr>
          <w:ilvl w:val="0"/>
          <w:numId w:val="3"/>
        </w:numPr>
        <w:spacing w:after="0" w:line="240" w:lineRule="auto"/>
        <w:rPr>
          <w:rFonts w:ascii="Calibri" w:eastAsia="Calibri" w:hAnsi="Calibri" w:cs="Times New Roman"/>
        </w:rPr>
      </w:pPr>
      <w:r>
        <w:rPr>
          <w:rFonts w:ascii="Calibri" w:eastAsia="Calibri" w:hAnsi="Calibri" w:cs="Times New Roman"/>
        </w:rPr>
        <w:t>Postanowienia te nie odzwierciedliły jednak rzeczywistości, o kształt granicy na wschodzie zadecydowała wojna polsko-sowiecka</w:t>
      </w:r>
    </w:p>
    <w:p w14:paraId="4F1DBB13" w14:textId="77777777" w:rsidR="00A62ACB" w:rsidRDefault="00A62ACB" w:rsidP="00A62ACB">
      <w:pPr>
        <w:spacing w:after="0" w:line="240" w:lineRule="auto"/>
        <w:ind w:left="360"/>
        <w:rPr>
          <w:rFonts w:ascii="Calibri" w:eastAsia="Calibri" w:hAnsi="Calibri" w:cs="Times New Roman"/>
        </w:rPr>
      </w:pPr>
    </w:p>
    <w:p w14:paraId="429EB84C" w14:textId="77777777" w:rsidR="00A62ACB" w:rsidRDefault="00A62ACB" w:rsidP="00A62ACB">
      <w:pPr>
        <w:spacing w:after="0" w:line="240" w:lineRule="auto"/>
        <w:ind w:left="360"/>
        <w:rPr>
          <w:rFonts w:ascii="Calibri" w:eastAsia="Calibri" w:hAnsi="Calibri" w:cs="Times New Roman"/>
        </w:rPr>
      </w:pPr>
      <w:r>
        <w:rPr>
          <w:rFonts w:ascii="Calibri" w:eastAsia="Calibri" w:hAnsi="Calibri" w:cs="Times New Roman"/>
        </w:rPr>
        <w:lastRenderedPageBreak/>
        <w:t>Plebiscyty i Powstania Śląskie</w:t>
      </w:r>
    </w:p>
    <w:p w14:paraId="5E1100C4" w14:textId="77777777" w:rsidR="00A62ACB" w:rsidRDefault="00A62ACB" w:rsidP="00A62ACB">
      <w:pPr>
        <w:pStyle w:val="Akapitzlist"/>
        <w:numPr>
          <w:ilvl w:val="0"/>
          <w:numId w:val="3"/>
        </w:numPr>
        <w:spacing w:after="0" w:line="240" w:lineRule="auto"/>
        <w:rPr>
          <w:rFonts w:ascii="Calibri" w:eastAsia="Calibri" w:hAnsi="Calibri" w:cs="Times New Roman"/>
        </w:rPr>
      </w:pPr>
      <w:r>
        <w:rPr>
          <w:rFonts w:ascii="Calibri" w:eastAsia="Calibri" w:hAnsi="Calibri" w:cs="Times New Roman"/>
        </w:rPr>
        <w:t>11 lipca 1920 pierwszy plebiscyt na Warmii, Mazurach i Powiślu, ostateczny wynik druzgoczący dla Polski, tylko 8 wsi przyłączona do Rzeczpospolitej</w:t>
      </w:r>
    </w:p>
    <w:p w14:paraId="4D575225" w14:textId="77777777" w:rsidR="00A62ACB" w:rsidRDefault="00A62ACB" w:rsidP="00A62ACB">
      <w:pPr>
        <w:pStyle w:val="Akapitzlist"/>
        <w:numPr>
          <w:ilvl w:val="0"/>
          <w:numId w:val="3"/>
        </w:numPr>
        <w:spacing w:after="0" w:line="240" w:lineRule="auto"/>
        <w:rPr>
          <w:rFonts w:ascii="Calibri" w:eastAsia="Calibri" w:hAnsi="Calibri" w:cs="Times New Roman"/>
        </w:rPr>
      </w:pPr>
      <w:r>
        <w:rPr>
          <w:rFonts w:ascii="Calibri" w:eastAsia="Calibri" w:hAnsi="Calibri" w:cs="Times New Roman"/>
        </w:rPr>
        <w:t>Sierpień 1919 wybuch I powstania śląskiego zakończone klęską militarną sił polskich, wojska niemieckie wycofały się ze spornego terenu</w:t>
      </w:r>
    </w:p>
    <w:p w14:paraId="29F72158" w14:textId="77777777" w:rsidR="00A62ACB" w:rsidRDefault="00A62ACB" w:rsidP="00A62ACB">
      <w:pPr>
        <w:pStyle w:val="Akapitzlist"/>
        <w:numPr>
          <w:ilvl w:val="0"/>
          <w:numId w:val="3"/>
        </w:numPr>
        <w:spacing w:after="0" w:line="240" w:lineRule="auto"/>
        <w:rPr>
          <w:rFonts w:ascii="Calibri" w:eastAsia="Calibri" w:hAnsi="Calibri" w:cs="Times New Roman"/>
        </w:rPr>
      </w:pPr>
      <w:r>
        <w:rPr>
          <w:rFonts w:ascii="Calibri" w:eastAsia="Calibri" w:hAnsi="Calibri" w:cs="Times New Roman"/>
        </w:rPr>
        <w:t>Przyjazd przedstawicieli komisji do zorganizowania plebiscytu</w:t>
      </w:r>
    </w:p>
    <w:p w14:paraId="08C706E3" w14:textId="77777777" w:rsidR="00A62ACB" w:rsidRDefault="00A62ACB" w:rsidP="00A62ACB">
      <w:pPr>
        <w:pStyle w:val="Akapitzlist"/>
        <w:numPr>
          <w:ilvl w:val="0"/>
          <w:numId w:val="3"/>
        </w:numPr>
        <w:spacing w:after="0" w:line="240" w:lineRule="auto"/>
        <w:rPr>
          <w:rFonts w:ascii="Calibri" w:eastAsia="Calibri" w:hAnsi="Calibri" w:cs="Times New Roman"/>
        </w:rPr>
      </w:pPr>
      <w:r>
        <w:rPr>
          <w:rFonts w:ascii="Calibri" w:eastAsia="Calibri" w:hAnsi="Calibri" w:cs="Times New Roman"/>
        </w:rPr>
        <w:t>Powtarzające się antypolskie akcje i napady doprowadziły w sierpniu 1920 do wybuchu II powstania, ponownie strona polska nie zwyciężyła, przyczyniło się ona do zlikwidowania niemieckiej policji i zastąpienia ją policją plebiscytową, złażoną z obu nacji</w:t>
      </w:r>
    </w:p>
    <w:p w14:paraId="565FE4BE" w14:textId="77777777" w:rsidR="00A62ACB" w:rsidRDefault="00A62ACB" w:rsidP="00A62ACB">
      <w:pPr>
        <w:pStyle w:val="Akapitzlist"/>
        <w:numPr>
          <w:ilvl w:val="0"/>
          <w:numId w:val="3"/>
        </w:numPr>
        <w:spacing w:after="0" w:line="240" w:lineRule="auto"/>
        <w:rPr>
          <w:rFonts w:ascii="Calibri" w:eastAsia="Calibri" w:hAnsi="Calibri" w:cs="Times New Roman"/>
        </w:rPr>
      </w:pPr>
      <w:r>
        <w:rPr>
          <w:rFonts w:ascii="Calibri" w:eastAsia="Calibri" w:hAnsi="Calibri" w:cs="Times New Roman"/>
        </w:rPr>
        <w:t>20 marca 1921 odbył się plebiscyt, 40,4% ludności opowiedziało się za Polską, byli to przeważnie mieszkańcy terenów wiejskich, większość mieszkańców miast bolo za Niemcami</w:t>
      </w:r>
    </w:p>
    <w:p w14:paraId="37D7224B" w14:textId="77777777" w:rsidR="00A62ACB" w:rsidRDefault="00A62ACB" w:rsidP="00A62ACB">
      <w:pPr>
        <w:pStyle w:val="Akapitzlist"/>
        <w:numPr>
          <w:ilvl w:val="0"/>
          <w:numId w:val="3"/>
        </w:numPr>
        <w:spacing w:after="0" w:line="240" w:lineRule="auto"/>
        <w:rPr>
          <w:rFonts w:ascii="Calibri" w:eastAsia="Calibri" w:hAnsi="Calibri" w:cs="Times New Roman"/>
        </w:rPr>
      </w:pPr>
      <w:r>
        <w:rPr>
          <w:rFonts w:ascii="Calibri" w:eastAsia="Calibri" w:hAnsi="Calibri" w:cs="Times New Roman"/>
        </w:rPr>
        <w:t>Państwa decydujące o powojennym ładzie, głównie Wielka Brytania i Włochy chciał aby do Polski przyłączyć obszary wiejskie a ośrodki przemysłowe tego regionu do Niemiec</w:t>
      </w:r>
    </w:p>
    <w:p w14:paraId="534B65D8" w14:textId="77777777" w:rsidR="00A62ACB" w:rsidRDefault="00A62ACB" w:rsidP="00A62ACB">
      <w:pPr>
        <w:pStyle w:val="Akapitzlist"/>
        <w:numPr>
          <w:ilvl w:val="0"/>
          <w:numId w:val="3"/>
        </w:numPr>
        <w:spacing w:after="0" w:line="240" w:lineRule="auto"/>
        <w:rPr>
          <w:rFonts w:ascii="Calibri" w:eastAsia="Calibri" w:hAnsi="Calibri" w:cs="Times New Roman"/>
        </w:rPr>
      </w:pPr>
      <w:r>
        <w:rPr>
          <w:rFonts w:ascii="Calibri" w:eastAsia="Calibri" w:hAnsi="Calibri" w:cs="Times New Roman"/>
        </w:rPr>
        <w:t>Spotkała się to z niezadowoleniem Polaków i wybuchu III powstania maj 1921, trwającego do lipca. Na jego czele stanął Wojciech Korfanty, zacięte walki toczyły się m.in.. na Górze Św. Anny</w:t>
      </w:r>
    </w:p>
    <w:p w14:paraId="0E8EFE11" w14:textId="77777777" w:rsidR="00A62ACB" w:rsidRDefault="00A62ACB" w:rsidP="00A62ACB">
      <w:pPr>
        <w:pStyle w:val="Akapitzlist"/>
        <w:numPr>
          <w:ilvl w:val="0"/>
          <w:numId w:val="3"/>
        </w:numPr>
        <w:spacing w:after="0" w:line="240" w:lineRule="auto"/>
        <w:rPr>
          <w:rFonts w:ascii="Calibri" w:eastAsia="Calibri" w:hAnsi="Calibri" w:cs="Times New Roman"/>
        </w:rPr>
      </w:pPr>
      <w:r>
        <w:rPr>
          <w:rFonts w:ascii="Calibri" w:eastAsia="Calibri" w:hAnsi="Calibri" w:cs="Times New Roman"/>
        </w:rPr>
        <w:t>Po rozdzieleniu obu stron ponownie rozpatrzono kwestię podziału Górnego Śląska. Do Polski przyłączono 29% terytorium na którym zamieszkiwało 49% ludności. Na tym obszarze znajdowały się także liczne zakłady przemysłowe.</w:t>
      </w:r>
    </w:p>
    <w:p w14:paraId="1EB5898D" w14:textId="77777777" w:rsidR="00A62ACB" w:rsidRDefault="00A62ACB" w:rsidP="00A62ACB">
      <w:pPr>
        <w:spacing w:after="0" w:line="240" w:lineRule="auto"/>
        <w:ind w:left="360"/>
        <w:rPr>
          <w:rFonts w:ascii="Calibri" w:eastAsia="Calibri" w:hAnsi="Calibri" w:cs="Times New Roman"/>
        </w:rPr>
      </w:pPr>
    </w:p>
    <w:p w14:paraId="356AA29E" w14:textId="77777777" w:rsidR="00A62ACB" w:rsidRDefault="00A62ACB" w:rsidP="00A62ACB">
      <w:pPr>
        <w:spacing w:after="0" w:line="240" w:lineRule="auto"/>
        <w:ind w:left="360"/>
        <w:rPr>
          <w:rFonts w:ascii="Calibri" w:eastAsia="Calibri" w:hAnsi="Calibri" w:cs="Times New Roman"/>
        </w:rPr>
      </w:pPr>
      <w:r>
        <w:rPr>
          <w:rFonts w:ascii="Calibri" w:eastAsia="Calibri" w:hAnsi="Calibri" w:cs="Times New Roman"/>
        </w:rPr>
        <w:t>Wojna polsko – bolszewickie</w:t>
      </w:r>
    </w:p>
    <w:p w14:paraId="56ED4A4F" w14:textId="77777777" w:rsidR="00A62ACB" w:rsidRDefault="00A62ACB" w:rsidP="00A62ACB">
      <w:pPr>
        <w:pStyle w:val="Akapitzlist"/>
        <w:numPr>
          <w:ilvl w:val="0"/>
          <w:numId w:val="3"/>
        </w:numPr>
        <w:spacing w:after="0" w:line="240" w:lineRule="auto"/>
        <w:rPr>
          <w:rFonts w:ascii="Calibri" w:eastAsia="Calibri" w:hAnsi="Calibri" w:cs="Times New Roman"/>
        </w:rPr>
      </w:pPr>
      <w:r>
        <w:rPr>
          <w:rFonts w:ascii="Calibri" w:eastAsia="Calibri" w:hAnsi="Calibri" w:cs="Times New Roman"/>
        </w:rPr>
        <w:t xml:space="preserve">Pierwsze walki polsko bolszewickie, początkowo sukcesy odnosili Polacy, potem wstrzymali ofensywę. Nie chcieli oni umożliwić zwycięstwa siłom Białych, którzy zyskali </w:t>
      </w:r>
      <w:proofErr w:type="spellStart"/>
      <w:r>
        <w:rPr>
          <w:rFonts w:ascii="Calibri" w:eastAsia="Calibri" w:hAnsi="Calibri" w:cs="Times New Roman"/>
        </w:rPr>
        <w:t>przewage</w:t>
      </w:r>
      <w:proofErr w:type="spellEnd"/>
      <w:r>
        <w:rPr>
          <w:rFonts w:ascii="Calibri" w:eastAsia="Calibri" w:hAnsi="Calibri" w:cs="Times New Roman"/>
        </w:rPr>
        <w:t xml:space="preserve"> nad bolszewikami.</w:t>
      </w:r>
    </w:p>
    <w:p w14:paraId="68489A67" w14:textId="77777777" w:rsidR="00A62ACB" w:rsidRDefault="00A62ACB" w:rsidP="00A62ACB">
      <w:pPr>
        <w:pStyle w:val="Akapitzlist"/>
        <w:numPr>
          <w:ilvl w:val="0"/>
          <w:numId w:val="3"/>
        </w:numPr>
        <w:spacing w:after="0" w:line="240" w:lineRule="auto"/>
        <w:rPr>
          <w:rFonts w:ascii="Calibri" w:eastAsia="Calibri" w:hAnsi="Calibri" w:cs="Times New Roman"/>
        </w:rPr>
      </w:pPr>
      <w:r>
        <w:rPr>
          <w:rFonts w:ascii="Calibri" w:eastAsia="Calibri" w:hAnsi="Calibri" w:cs="Times New Roman"/>
        </w:rPr>
        <w:t>Rozmowy Piłsudskiego z Semenem Petlura stojącym na czele Ukraińskiej Republiki Ludowej, w zamian za uznanie przez Ukraińców prawa Polski do Galicji Wschodniej i Wołynia Polacy zobowiązali się wspomóc Ukraińców w walce z bolszewikami na terenach naddnieprzańskich</w:t>
      </w:r>
    </w:p>
    <w:p w14:paraId="44585C3A" w14:textId="77777777" w:rsidR="00A62ACB" w:rsidRDefault="00A62ACB" w:rsidP="00A62ACB">
      <w:pPr>
        <w:pStyle w:val="Akapitzlist"/>
        <w:numPr>
          <w:ilvl w:val="0"/>
          <w:numId w:val="3"/>
        </w:numPr>
        <w:spacing w:after="0" w:line="240" w:lineRule="auto"/>
        <w:rPr>
          <w:rFonts w:ascii="Calibri" w:eastAsia="Calibri" w:hAnsi="Calibri" w:cs="Times New Roman"/>
        </w:rPr>
      </w:pPr>
      <w:r w:rsidRPr="006E6B6D">
        <w:rPr>
          <w:rFonts w:ascii="Calibri" w:eastAsia="Calibri" w:hAnsi="Calibri" w:cs="Times New Roman"/>
        </w:rPr>
        <w:t>Wznowienie ofensywy na wschodzie kraju kwiecień 1920, wojska polsko-ukraińskie w wyniku ofensywy 7 maja zajęły Kijów.</w:t>
      </w:r>
    </w:p>
    <w:p w14:paraId="0CD6EBC0" w14:textId="77777777" w:rsidR="00A62ACB" w:rsidRDefault="00A62ACB" w:rsidP="00A62ACB">
      <w:pPr>
        <w:pStyle w:val="Akapitzlist"/>
        <w:numPr>
          <w:ilvl w:val="0"/>
          <w:numId w:val="3"/>
        </w:numPr>
        <w:spacing w:after="0" w:line="240" w:lineRule="auto"/>
        <w:rPr>
          <w:rFonts w:ascii="Calibri" w:eastAsia="Calibri" w:hAnsi="Calibri" w:cs="Times New Roman"/>
        </w:rPr>
      </w:pPr>
      <w:r>
        <w:rPr>
          <w:rFonts w:ascii="Calibri" w:eastAsia="Calibri" w:hAnsi="Calibri" w:cs="Times New Roman"/>
        </w:rPr>
        <w:t xml:space="preserve">Dalsze </w:t>
      </w:r>
      <w:proofErr w:type="spellStart"/>
      <w:r>
        <w:rPr>
          <w:rFonts w:ascii="Calibri" w:eastAsia="Calibri" w:hAnsi="Calibri" w:cs="Times New Roman"/>
        </w:rPr>
        <w:t>postepy</w:t>
      </w:r>
      <w:proofErr w:type="spellEnd"/>
      <w:r>
        <w:rPr>
          <w:rFonts w:ascii="Calibri" w:eastAsia="Calibri" w:hAnsi="Calibri" w:cs="Times New Roman"/>
        </w:rPr>
        <w:t xml:space="preserve"> zahamowała kontrofensywa bolszewików, którzy zmusili oddziały polskie do odwrotu.</w:t>
      </w:r>
    </w:p>
    <w:p w14:paraId="2C1ECD96" w14:textId="77777777" w:rsidR="00A62ACB" w:rsidRDefault="00A62ACB" w:rsidP="00A62ACB">
      <w:pPr>
        <w:pStyle w:val="Akapitzlist"/>
        <w:numPr>
          <w:ilvl w:val="0"/>
          <w:numId w:val="3"/>
        </w:numPr>
        <w:spacing w:after="0" w:line="240" w:lineRule="auto"/>
        <w:rPr>
          <w:rFonts w:ascii="Calibri" w:eastAsia="Calibri" w:hAnsi="Calibri" w:cs="Times New Roman"/>
        </w:rPr>
      </w:pPr>
      <w:r>
        <w:rPr>
          <w:rFonts w:ascii="Calibri" w:eastAsia="Calibri" w:hAnsi="Calibri" w:cs="Times New Roman"/>
        </w:rPr>
        <w:t xml:space="preserve">W sierpniu 1920 bolszewicy doszli pod Warszawę, zagrażając istnieniu państwa Polskiego. Jednak w wyniku poświęcenia się społeczeństwa polskiego w trwającej od 13 do 25 sierpnia 1920 Bitwie Warszawskiej udało się odeprzeć atak, Polacy przeszli do kontrofensywy. W marcu 1921 roku w Rydze zawarto pokój, w </w:t>
      </w:r>
      <w:proofErr w:type="spellStart"/>
      <w:r>
        <w:rPr>
          <w:rFonts w:ascii="Calibri" w:eastAsia="Calibri" w:hAnsi="Calibri" w:cs="Times New Roman"/>
        </w:rPr>
        <w:t>kt</w:t>
      </w:r>
      <w:proofErr w:type="spellEnd"/>
      <w:r>
        <w:rPr>
          <w:rFonts w:ascii="Calibri" w:eastAsia="Calibri" w:hAnsi="Calibri" w:cs="Times New Roman"/>
        </w:rPr>
        <w:t>…Rego wyniku ustalono polską granicę wschodnią.</w:t>
      </w:r>
    </w:p>
    <w:p w14:paraId="34C1CD1C" w14:textId="77777777" w:rsidR="00A62ACB" w:rsidRDefault="00A62ACB" w:rsidP="00A62ACB">
      <w:pPr>
        <w:spacing w:after="0" w:line="240" w:lineRule="auto"/>
        <w:ind w:left="360"/>
        <w:rPr>
          <w:rFonts w:ascii="Calibri" w:eastAsia="Calibri" w:hAnsi="Calibri" w:cs="Times New Roman"/>
        </w:rPr>
      </w:pPr>
    </w:p>
    <w:p w14:paraId="09E667F1" w14:textId="77777777" w:rsidR="00A62ACB" w:rsidRDefault="00A62ACB" w:rsidP="00A62ACB">
      <w:pPr>
        <w:spacing w:after="0" w:line="240" w:lineRule="auto"/>
        <w:ind w:left="360"/>
        <w:rPr>
          <w:rFonts w:ascii="Calibri" w:eastAsia="Calibri" w:hAnsi="Calibri" w:cs="Times New Roman"/>
        </w:rPr>
      </w:pPr>
      <w:r>
        <w:rPr>
          <w:rFonts w:ascii="Calibri" w:eastAsia="Calibri" w:hAnsi="Calibri" w:cs="Times New Roman"/>
        </w:rPr>
        <w:t>Przyłączenie Wileńszczyzny</w:t>
      </w:r>
    </w:p>
    <w:p w14:paraId="672E47F0" w14:textId="77777777" w:rsidR="00A62ACB" w:rsidRDefault="00A62ACB" w:rsidP="00A62ACB">
      <w:pPr>
        <w:pStyle w:val="Akapitzlist"/>
        <w:numPr>
          <w:ilvl w:val="0"/>
          <w:numId w:val="3"/>
        </w:numPr>
        <w:spacing w:after="0" w:line="240" w:lineRule="auto"/>
        <w:rPr>
          <w:rFonts w:ascii="Calibri" w:eastAsia="Calibri" w:hAnsi="Calibri" w:cs="Times New Roman"/>
        </w:rPr>
      </w:pPr>
      <w:r>
        <w:rPr>
          <w:rFonts w:ascii="Calibri" w:eastAsia="Calibri" w:hAnsi="Calibri" w:cs="Times New Roman"/>
        </w:rPr>
        <w:t>1919 wojska polskie zajęły Wileńszczyznę, Piłsudski wystosował do mieszkańców manifest, w którym zapowiedział realizację koncepcji federalistycznej.</w:t>
      </w:r>
    </w:p>
    <w:p w14:paraId="758AB5A6" w14:textId="77777777" w:rsidR="00A62ACB" w:rsidRDefault="00A62ACB" w:rsidP="00A62ACB">
      <w:pPr>
        <w:pStyle w:val="Akapitzlist"/>
        <w:numPr>
          <w:ilvl w:val="0"/>
          <w:numId w:val="3"/>
        </w:numPr>
        <w:spacing w:after="0" w:line="240" w:lineRule="auto"/>
        <w:rPr>
          <w:rFonts w:ascii="Calibri" w:eastAsia="Calibri" w:hAnsi="Calibri" w:cs="Times New Roman"/>
        </w:rPr>
      </w:pPr>
      <w:r>
        <w:rPr>
          <w:rFonts w:ascii="Calibri" w:eastAsia="Calibri" w:hAnsi="Calibri" w:cs="Times New Roman"/>
        </w:rPr>
        <w:t>1920 w obliczu zbliżającej się armii bolszewików Polacy wycofali się z Wilna, zostało on zajęte przez Sowietów i przekazane Litwinom.</w:t>
      </w:r>
    </w:p>
    <w:p w14:paraId="65679DFC" w14:textId="77777777" w:rsidR="00A62ACB" w:rsidRDefault="00A62ACB" w:rsidP="00A62ACB">
      <w:pPr>
        <w:pStyle w:val="Akapitzlist"/>
        <w:numPr>
          <w:ilvl w:val="0"/>
          <w:numId w:val="3"/>
        </w:numPr>
        <w:spacing w:after="0" w:line="240" w:lineRule="auto"/>
        <w:rPr>
          <w:rFonts w:ascii="Calibri" w:eastAsia="Calibri" w:hAnsi="Calibri" w:cs="Times New Roman"/>
        </w:rPr>
      </w:pPr>
      <w:r>
        <w:rPr>
          <w:rFonts w:ascii="Calibri" w:eastAsia="Calibri" w:hAnsi="Calibri" w:cs="Times New Roman"/>
        </w:rPr>
        <w:t xml:space="preserve">Po zwycięstwie Piłsudski polecił przejąć kontrolę nad tymi terenami. Polecił gen. Lucjanowi Żelichowskiemu upozorować bunt żołnierzy zająć Wilno. Na tym obszarze utworzono </w:t>
      </w:r>
      <w:proofErr w:type="spellStart"/>
      <w:r>
        <w:rPr>
          <w:rFonts w:ascii="Calibri" w:eastAsia="Calibri" w:hAnsi="Calibri" w:cs="Times New Roman"/>
        </w:rPr>
        <w:t>Litwe</w:t>
      </w:r>
      <w:proofErr w:type="spellEnd"/>
      <w:r>
        <w:rPr>
          <w:rFonts w:ascii="Calibri" w:eastAsia="Calibri" w:hAnsi="Calibri" w:cs="Times New Roman"/>
        </w:rPr>
        <w:t xml:space="preserve"> Środkową, a w 1922 tamtejszy parlament zdecydował się o przyłączeniu do Polski.</w:t>
      </w:r>
    </w:p>
    <w:p w14:paraId="5324AFFA" w14:textId="77777777" w:rsidR="00A62ACB" w:rsidRPr="005257D3" w:rsidRDefault="00A62ACB" w:rsidP="00A62ACB">
      <w:pPr>
        <w:pStyle w:val="Akapitzlist"/>
        <w:numPr>
          <w:ilvl w:val="0"/>
          <w:numId w:val="3"/>
        </w:numPr>
        <w:spacing w:after="0" w:line="240" w:lineRule="auto"/>
        <w:rPr>
          <w:rFonts w:ascii="Calibri" w:eastAsia="Calibri" w:hAnsi="Calibri" w:cs="Times New Roman"/>
        </w:rPr>
      </w:pPr>
      <w:r>
        <w:rPr>
          <w:rFonts w:ascii="Calibri" w:eastAsia="Calibri" w:hAnsi="Calibri" w:cs="Times New Roman"/>
        </w:rPr>
        <w:t>Litewskie władze państwowe nie zaakceptowały tego faktu, a stosunki między obydwoma państwami pozostawały wrogie.</w:t>
      </w:r>
    </w:p>
    <w:p w14:paraId="417FE515" w14:textId="77777777" w:rsidR="00A62ACB" w:rsidRDefault="00A62ACB" w:rsidP="00A62ACB">
      <w:pPr>
        <w:spacing w:after="0" w:line="240" w:lineRule="auto"/>
      </w:pPr>
      <w:r>
        <w:t xml:space="preserve"> </w:t>
      </w:r>
    </w:p>
    <w:p w14:paraId="6284399B" w14:textId="77777777" w:rsidR="00A62ACB" w:rsidRDefault="00A62ACB" w:rsidP="00A62ACB">
      <w:pPr>
        <w:spacing w:after="0" w:line="240" w:lineRule="auto"/>
        <w:ind w:left="360"/>
      </w:pPr>
    </w:p>
    <w:p w14:paraId="6A0CBA29" w14:textId="64449C1E" w:rsidR="00A62ACB" w:rsidRDefault="00A62ACB"/>
    <w:sectPr w:rsidR="00A62ACB" w:rsidSect="005C55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826206"/>
    <w:multiLevelType w:val="hybridMultilevel"/>
    <w:tmpl w:val="B5AAB02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AD01BA4"/>
    <w:multiLevelType w:val="hybridMultilevel"/>
    <w:tmpl w:val="CF547238"/>
    <w:lvl w:ilvl="0" w:tplc="F962D9CA">
      <w:start w:val="4"/>
      <w:numFmt w:val="bullet"/>
      <w:lvlText w:val=""/>
      <w:lvlJc w:val="left"/>
      <w:pPr>
        <w:ind w:left="720" w:hanging="360"/>
      </w:pPr>
      <w:rPr>
        <w:rFonts w:ascii="Wingdings" w:eastAsia="Calibri" w:hAnsi="Wingdings"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7DF15846"/>
    <w:multiLevelType w:val="hybridMultilevel"/>
    <w:tmpl w:val="4ACE3260"/>
    <w:lvl w:ilvl="0" w:tplc="9FA0444A">
      <w:numFmt w:val="bullet"/>
      <w:lvlText w:val=""/>
      <w:lvlJc w:val="left"/>
      <w:pPr>
        <w:ind w:left="720" w:hanging="360"/>
      </w:pPr>
      <w:rPr>
        <w:rFonts w:ascii="Wingdings" w:eastAsia="Calibri" w:hAnsi="Wingdings"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ACB"/>
    <w:rsid w:val="00A62A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0B8D1"/>
  <w15:chartTrackingRefBased/>
  <w15:docId w15:val="{C93807F0-2219-42B3-9476-911F2E86F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62ACB"/>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62A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1323</Words>
  <Characters>7944</Characters>
  <Application>Microsoft Office Word</Application>
  <DocSecurity>0</DocSecurity>
  <Lines>66</Lines>
  <Paragraphs>18</Paragraphs>
  <ScaleCrop>false</ScaleCrop>
  <Company/>
  <LinksUpToDate>false</LinksUpToDate>
  <CharactersWithSpaces>9249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Eugenia Dabrowska</dc:creator>
  <cp:keywords/>
  <dc:description/>
  <cp:lastModifiedBy>Eugenia Dabrowska</cp:lastModifiedBy>
  <cp:revision>1</cp:revision>
  <dcterms:created xsi:type="dcterms:W3CDTF">2020-05-18T08:31:00Z</dcterms:created>
  <dcterms:modified xsi:type="dcterms:W3CDTF">2020-05-18T08:33:00Z</dcterms:modified>
</cp:coreProperties>
</file>