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4B" w:rsidRDefault="000B0007" w:rsidP="00B00FCE">
      <w:pPr>
        <w:rPr>
          <w:b/>
          <w:sz w:val="32"/>
          <w:szCs w:val="32"/>
          <w:u w:val="single"/>
        </w:rPr>
      </w:pPr>
      <w:r w:rsidRPr="00CD7FA2">
        <w:rPr>
          <w:b/>
          <w:sz w:val="32"/>
          <w:szCs w:val="32"/>
          <w:u w:val="single"/>
        </w:rPr>
        <w:t>NEZAMESTNANOSŤ</w:t>
      </w:r>
    </w:p>
    <w:p w:rsidR="00B00FCE" w:rsidRDefault="00B00FCE" w:rsidP="00B00FCE">
      <w:pPr>
        <w:rPr>
          <w:b/>
          <w:sz w:val="32"/>
          <w:szCs w:val="32"/>
          <w:u w:val="single"/>
        </w:rPr>
      </w:pPr>
    </w:p>
    <w:p w:rsidR="00CD7FA2" w:rsidRPr="0042064B" w:rsidRDefault="00CD7FA2" w:rsidP="000B0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64B">
        <w:rPr>
          <w:rFonts w:ascii="Times New Roman" w:hAnsi="Times New Roman" w:cs="Times New Roman"/>
          <w:sz w:val="24"/>
          <w:szCs w:val="24"/>
        </w:rPr>
        <w:t xml:space="preserve">V trhovej ekonomike </w:t>
      </w:r>
      <w:r w:rsidRPr="0042064B">
        <w:rPr>
          <w:rFonts w:ascii="Times New Roman" w:hAnsi="Times New Roman" w:cs="Times New Roman"/>
          <w:b/>
          <w:sz w:val="24"/>
          <w:szCs w:val="24"/>
        </w:rPr>
        <w:t>nemajú všetci</w:t>
      </w:r>
      <w:r w:rsidRPr="0042064B">
        <w:rPr>
          <w:rFonts w:ascii="Times New Roman" w:hAnsi="Times New Roman" w:cs="Times New Roman"/>
          <w:sz w:val="24"/>
          <w:szCs w:val="24"/>
        </w:rPr>
        <w:t xml:space="preserve"> práceschopní obyvatelia </w:t>
      </w:r>
      <w:r w:rsidRPr="0042064B">
        <w:rPr>
          <w:rFonts w:ascii="Times New Roman" w:hAnsi="Times New Roman" w:cs="Times New Roman"/>
          <w:b/>
          <w:sz w:val="24"/>
          <w:szCs w:val="24"/>
        </w:rPr>
        <w:t>prácu</w:t>
      </w:r>
      <w:r w:rsidRPr="004206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6E1" w:rsidRPr="00CD7FA2" w:rsidRDefault="0042064B" w:rsidP="00420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Nezamestnanosť p</w:t>
      </w:r>
      <w:r w:rsidR="002A66E1" w:rsidRPr="0042064B">
        <w:rPr>
          <w:rFonts w:ascii="Times New Roman" w:hAnsi="Times New Roman" w:cs="Times New Roman"/>
          <w:sz w:val="24"/>
          <w:szCs w:val="24"/>
        </w:rPr>
        <w:t>redstavuje veľmi závažný ekonomický a psychologický problém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6E1" w:rsidRPr="00CD7FA2" w:rsidRDefault="002A66E1" w:rsidP="002A66E1">
      <w:pPr>
        <w:pStyle w:val="Normlnywebov"/>
      </w:pPr>
      <w:r w:rsidRPr="00CD7FA2">
        <w:t>Za "nezamestnaného" je považovaná osoba schopná pracovať, ktorá si však nemôže</w:t>
      </w:r>
      <w:r w:rsidR="00B00FCE">
        <w:t xml:space="preserve"> (alebo nechce) nájsť</w:t>
      </w:r>
      <w:bookmarkStart w:id="0" w:name="_GoBack"/>
      <w:bookmarkEnd w:id="0"/>
      <w:r w:rsidRPr="00CD7FA2">
        <w:t xml:space="preserve"> zamestnanie. </w:t>
      </w:r>
    </w:p>
    <w:p w:rsidR="002A66E1" w:rsidRDefault="002A66E1" w:rsidP="002A66E1">
      <w:pPr>
        <w:pStyle w:val="Normlnywebov"/>
      </w:pPr>
      <w:r w:rsidRPr="0042064B">
        <w:rPr>
          <w:b/>
          <w:i/>
        </w:rPr>
        <w:t>Ukazovateľ</w:t>
      </w:r>
      <w:r w:rsidRPr="00CD7FA2">
        <w:t>, ktorým vyjadrujeme nezamestnanosť vypočítava Štatistický úrad</w:t>
      </w:r>
      <w:r w:rsidR="00CD7FA2" w:rsidRPr="00CD7FA2">
        <w:t xml:space="preserve"> SR  je to </w:t>
      </w:r>
      <w:r w:rsidR="00CD7FA2" w:rsidRPr="0042064B">
        <w:rPr>
          <w:b/>
          <w:i/>
        </w:rPr>
        <w:t>miera nezamestnanosti</w:t>
      </w:r>
      <w:r w:rsidR="0042064B">
        <w:rPr>
          <w:b/>
          <w:i/>
        </w:rPr>
        <w:t xml:space="preserve">  (%)</w:t>
      </w:r>
      <w:r w:rsidR="00CD7FA2" w:rsidRPr="00CD7FA2">
        <w:t>. Vyjadruje percento nezamestnaných z celkového počtu pracovnej sily.</w:t>
      </w:r>
    </w:p>
    <w:p w:rsidR="0042064B" w:rsidRDefault="0042064B" w:rsidP="002A66E1">
      <w:pPr>
        <w:pStyle w:val="Normlnywebov"/>
      </w:pPr>
      <w:r>
        <w:t>Typy nezamestnanosti</w:t>
      </w:r>
    </w:p>
    <w:p w:rsidR="0042064B" w:rsidRDefault="0042064B" w:rsidP="0042064B">
      <w:pPr>
        <w:pStyle w:val="Normlnywebov"/>
        <w:numPr>
          <w:ilvl w:val="0"/>
          <w:numId w:val="1"/>
        </w:numPr>
      </w:pPr>
      <w:proofErr w:type="spellStart"/>
      <w:r>
        <w:t>Frikčná</w:t>
      </w:r>
      <w:proofErr w:type="spellEnd"/>
      <w:r>
        <w:t xml:space="preserve"> nezamestnanosť</w:t>
      </w:r>
      <w:r w:rsidR="00711EB8">
        <w:t xml:space="preserve"> – dočasná, je spojená s určitými prirodzenými životnými cyklami – hľadanie práce po materskej dovolenke, migrácia pracovných síl</w:t>
      </w:r>
      <w:r w:rsidR="005B2DF6">
        <w:t>, zmeny zamestnania a pod.</w:t>
      </w:r>
    </w:p>
    <w:p w:rsidR="005B2DF6" w:rsidRDefault="005B2DF6" w:rsidP="0042064B">
      <w:pPr>
        <w:pStyle w:val="Normlnywebov"/>
        <w:numPr>
          <w:ilvl w:val="0"/>
          <w:numId w:val="1"/>
        </w:numPr>
      </w:pPr>
      <w:r>
        <w:t xml:space="preserve">Štrukturálna nezamestnanosť – je výsledkom technologických a iných zásadných zmien v hospodárstve. Keď sa  slovenská vláda rozhodla pre útlm baníctva, mnoho pracovnej sily, ktorá pred tým </w:t>
      </w:r>
      <w:r w:rsidR="00651393">
        <w:t>pracovala v tomto odvetví sa stala nezamestnanou.</w:t>
      </w:r>
    </w:p>
    <w:p w:rsidR="00651393" w:rsidRDefault="00651393" w:rsidP="0042064B">
      <w:pPr>
        <w:pStyle w:val="Normlnywebov"/>
        <w:numPr>
          <w:ilvl w:val="0"/>
          <w:numId w:val="1"/>
        </w:numPr>
      </w:pPr>
      <w:r>
        <w:t>Cyklická nezamestnanosť -  zmeny v hospodárskom cykle tiež  zapríčiňujú nezamestnanosť. Sú povolania, ktoré si zarábajú na svoje živobytie iba počas niektorého cyklu štyroch ročných období, najčastejšie v turistickom ruchu, v poľnohospodárstve, lesníctve, stavebníctve.</w:t>
      </w:r>
    </w:p>
    <w:p w:rsidR="00730AF0" w:rsidRPr="00730AF0" w:rsidRDefault="00730AF0" w:rsidP="00730A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730AF0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Evidovaná nezamestnanosť na Slovensku</w:t>
      </w:r>
    </w:p>
    <w:p w:rsidR="00730AF0" w:rsidRPr="009C57B1" w:rsidRDefault="00730AF0" w:rsidP="00730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7B1">
        <w:rPr>
          <w:rFonts w:ascii="Times New Roman" w:eastAsia="Times New Roman" w:hAnsi="Times New Roman" w:cs="Times New Roman"/>
          <w:sz w:val="24"/>
          <w:szCs w:val="24"/>
          <w:lang w:eastAsia="sk-SK"/>
        </w:rPr>
        <w:t>Úlohy úradu práce:</w:t>
      </w:r>
    </w:p>
    <w:p w:rsidR="00730AF0" w:rsidRPr="009C57B1" w:rsidRDefault="00730AF0" w:rsidP="00730AF0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7B1">
        <w:rPr>
          <w:rFonts w:ascii="Times New Roman" w:hAnsi="Times New Roman" w:cs="Times New Roman"/>
          <w:sz w:val="24"/>
          <w:szCs w:val="24"/>
        </w:rPr>
        <w:t>Evidujú nezamestnaných</w:t>
      </w:r>
    </w:p>
    <w:p w:rsidR="00D40787" w:rsidRPr="009C57B1" w:rsidRDefault="007F121A" w:rsidP="00730AF0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7B1">
        <w:rPr>
          <w:rFonts w:ascii="Times New Roman" w:hAnsi="Times New Roman" w:cs="Times New Roman"/>
          <w:color w:val="000000"/>
          <w:sz w:val="24"/>
          <w:szCs w:val="24"/>
        </w:rPr>
        <w:t xml:space="preserve">Pomáhajú </w:t>
      </w:r>
      <w:r w:rsidR="00D40787" w:rsidRPr="009C57B1">
        <w:rPr>
          <w:rFonts w:ascii="Times New Roman" w:hAnsi="Times New Roman" w:cs="Times New Roman"/>
          <w:color w:val="000000"/>
          <w:sz w:val="24"/>
          <w:szCs w:val="24"/>
        </w:rPr>
        <w:t>sprostredkovať zamestnanie</w:t>
      </w:r>
    </w:p>
    <w:p w:rsidR="00D40787" w:rsidRPr="009C57B1" w:rsidRDefault="00D40787" w:rsidP="00730AF0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7B1">
        <w:rPr>
          <w:rFonts w:ascii="Times New Roman" w:hAnsi="Times New Roman" w:cs="Times New Roman"/>
          <w:color w:val="000000"/>
          <w:sz w:val="24"/>
          <w:szCs w:val="24"/>
        </w:rPr>
        <w:t xml:space="preserve">Poskytujú  poradenstva pre výber zamestnania a voľbu povolania </w:t>
      </w:r>
    </w:p>
    <w:p w:rsidR="00D40787" w:rsidRPr="009C57B1" w:rsidRDefault="00D40787" w:rsidP="00730AF0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7B1">
        <w:rPr>
          <w:rFonts w:ascii="Times New Roman" w:hAnsi="Times New Roman" w:cs="Times New Roman"/>
          <w:color w:val="000000"/>
          <w:sz w:val="24"/>
          <w:szCs w:val="24"/>
        </w:rPr>
        <w:t>podporujú vytváranie nových pracovných príležitostí</w:t>
      </w:r>
    </w:p>
    <w:p w:rsidR="00D40787" w:rsidRPr="009C57B1" w:rsidRDefault="00D40787" w:rsidP="00730AF0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7B1">
        <w:rPr>
          <w:rFonts w:ascii="Times New Roman" w:hAnsi="Times New Roman" w:cs="Times New Roman"/>
          <w:color w:val="000000"/>
          <w:sz w:val="24"/>
          <w:szCs w:val="24"/>
        </w:rPr>
        <w:t>venujú zvýšenú starostlivosť  o pracovné uplatnenie  mladistvých, ktorí nepokračujú v príprave na povolanie a absolventom stredných a vysokých</w:t>
      </w:r>
      <w:r w:rsidRPr="00D40787">
        <w:rPr>
          <w:rFonts w:ascii="Verdana" w:hAnsi="Verdana"/>
          <w:color w:val="000000"/>
          <w:sz w:val="21"/>
          <w:szCs w:val="21"/>
        </w:rPr>
        <w:t xml:space="preserve"> škôl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 w:rsidRPr="009C57B1">
        <w:rPr>
          <w:rFonts w:ascii="Times New Roman" w:hAnsi="Times New Roman" w:cs="Times New Roman"/>
          <w:color w:val="000000"/>
          <w:sz w:val="24"/>
          <w:szCs w:val="24"/>
        </w:rPr>
        <w:t>občanom nad 50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9C57B1">
        <w:rPr>
          <w:rFonts w:ascii="Times New Roman" w:hAnsi="Times New Roman" w:cs="Times New Roman"/>
          <w:color w:val="000000"/>
          <w:sz w:val="24"/>
          <w:szCs w:val="24"/>
        </w:rPr>
        <w:t xml:space="preserve">rokov veku, dlhodobo nezamestnaným evidovaných viac ako 1 rok, občanom so zmenenou pracovnou schopnosťou </w:t>
      </w:r>
    </w:p>
    <w:p w:rsidR="00D40787" w:rsidRPr="009C57B1" w:rsidRDefault="00D40787" w:rsidP="00D40787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7B1">
        <w:rPr>
          <w:rFonts w:ascii="Times New Roman" w:hAnsi="Times New Roman" w:cs="Times New Roman"/>
          <w:color w:val="000000"/>
          <w:sz w:val="24"/>
          <w:szCs w:val="24"/>
        </w:rPr>
        <w:t xml:space="preserve">poskytujú podporu  v nezamestnanosti </w:t>
      </w:r>
    </w:p>
    <w:p w:rsidR="009C57B1" w:rsidRPr="009C57B1" w:rsidRDefault="00D40787" w:rsidP="00D40787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7B1">
        <w:rPr>
          <w:rFonts w:ascii="Times New Roman" w:hAnsi="Times New Roman" w:cs="Times New Roman"/>
          <w:color w:val="000000"/>
          <w:sz w:val="24"/>
          <w:szCs w:val="24"/>
        </w:rPr>
        <w:t>usporadúvajú rôzne  kurzy</w:t>
      </w:r>
      <w:r w:rsidR="009C57B1" w:rsidRPr="009C57B1">
        <w:rPr>
          <w:rFonts w:ascii="Times New Roman" w:hAnsi="Times New Roman" w:cs="Times New Roman"/>
          <w:color w:val="000000"/>
          <w:sz w:val="24"/>
          <w:szCs w:val="24"/>
        </w:rPr>
        <w:t xml:space="preserve"> (aj rekvalifikačné)</w:t>
      </w:r>
    </w:p>
    <w:p w:rsidR="00730AF0" w:rsidRPr="009C57B1" w:rsidRDefault="009C57B1" w:rsidP="009C57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C57B1">
        <w:rPr>
          <w:rFonts w:ascii="Times New Roman" w:hAnsi="Times New Roman" w:cs="Times New Roman"/>
          <w:b/>
          <w:color w:val="000000"/>
          <w:sz w:val="24"/>
          <w:szCs w:val="24"/>
        </w:rPr>
        <w:t>Rekvalifikácia</w:t>
      </w:r>
      <w:r w:rsidRPr="009C57B1">
        <w:rPr>
          <w:rFonts w:ascii="Times New Roman" w:hAnsi="Times New Roman" w:cs="Times New Roman"/>
          <w:color w:val="000000"/>
          <w:sz w:val="24"/>
          <w:szCs w:val="24"/>
        </w:rPr>
        <w:t xml:space="preserve"> – zmena pôvodného povolania na iné (napr. baník sa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vyškolí </w:t>
      </w:r>
      <w:r w:rsidRPr="009C57B1"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m</w:t>
      </w:r>
      <w:r w:rsidRPr="009C57B1">
        <w:rPr>
          <w:rFonts w:ascii="Times New Roman" w:hAnsi="Times New Roman" w:cs="Times New Roman"/>
          <w:color w:val="000000"/>
          <w:sz w:val="24"/>
          <w:szCs w:val="24"/>
        </w:rPr>
        <w:t>aséra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40787" w:rsidRPr="009C57B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0787" w:rsidRPr="009C57B1">
        <w:rPr>
          <w:rFonts w:ascii="Verdana" w:hAnsi="Verdana"/>
          <w:b/>
          <w:color w:val="000000"/>
          <w:sz w:val="21"/>
          <w:szCs w:val="21"/>
        </w:rPr>
        <w:br/>
      </w:r>
      <w:r w:rsidR="00D40787" w:rsidRPr="009C57B1">
        <w:rPr>
          <w:rFonts w:ascii="Times New Roman" w:hAnsi="Times New Roman" w:cs="Times New Roman"/>
          <w:b/>
          <w:color w:val="000000"/>
          <w:sz w:val="24"/>
          <w:szCs w:val="24"/>
        </w:rPr>
        <w:t>Nepriaznivé trendy vo vývoji nezamestnanosti:</w:t>
      </w:r>
    </w:p>
    <w:p w:rsidR="00D40787" w:rsidRPr="009C57B1" w:rsidRDefault="00D40787" w:rsidP="00D40787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7B1">
        <w:rPr>
          <w:rFonts w:ascii="Times New Roman" w:hAnsi="Times New Roman" w:cs="Times New Roman"/>
          <w:sz w:val="24"/>
          <w:szCs w:val="24"/>
        </w:rPr>
        <w:t>dlhodobo nezamestnaní (strácajú pracovné návyky)</w:t>
      </w:r>
    </w:p>
    <w:p w:rsidR="002A66E1" w:rsidRPr="000B0007" w:rsidRDefault="00D40787" w:rsidP="000B0007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7B1">
        <w:rPr>
          <w:rFonts w:ascii="Times New Roman" w:hAnsi="Times New Roman" w:cs="Times New Roman"/>
          <w:sz w:val="24"/>
          <w:szCs w:val="24"/>
        </w:rPr>
        <w:t>dorastá nezamestnaná mladá generácia, ktorej rodičia sú dlhodobo nezamestnaní (deti nevideli vlastných rodičov pracovať)</w:t>
      </w:r>
      <w:r w:rsidR="000B0007">
        <w:rPr>
          <w:rFonts w:ascii="Times New Roman" w:hAnsi="Times New Roman" w:cs="Times New Roman"/>
          <w:sz w:val="24"/>
          <w:szCs w:val="24"/>
        </w:rPr>
        <w:t>.</w:t>
      </w:r>
    </w:p>
    <w:sectPr w:rsidR="002A66E1" w:rsidRPr="000B0007" w:rsidSect="005A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01E"/>
    <w:multiLevelType w:val="hybridMultilevel"/>
    <w:tmpl w:val="B3D805C8"/>
    <w:lvl w:ilvl="0" w:tplc="1E9EE32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  <w:sz w:val="2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B3199"/>
    <w:multiLevelType w:val="hybridMultilevel"/>
    <w:tmpl w:val="C5C00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91FB0"/>
    <w:multiLevelType w:val="hybridMultilevel"/>
    <w:tmpl w:val="9A24D8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6E1"/>
    <w:rsid w:val="000B0007"/>
    <w:rsid w:val="0017294E"/>
    <w:rsid w:val="002A66E1"/>
    <w:rsid w:val="0042064B"/>
    <w:rsid w:val="005A1BDF"/>
    <w:rsid w:val="005B2DF6"/>
    <w:rsid w:val="00651393"/>
    <w:rsid w:val="00711EB8"/>
    <w:rsid w:val="00730AF0"/>
    <w:rsid w:val="007F121A"/>
    <w:rsid w:val="009C57B1"/>
    <w:rsid w:val="00B00FCE"/>
    <w:rsid w:val="00BB7007"/>
    <w:rsid w:val="00CD7FA2"/>
    <w:rsid w:val="00D4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1BDF"/>
  </w:style>
  <w:style w:type="paragraph" w:styleId="Nadpis2">
    <w:name w:val="heading 2"/>
    <w:basedOn w:val="Normlny"/>
    <w:link w:val="Nadpis2Char"/>
    <w:uiPriority w:val="9"/>
    <w:qFormat/>
    <w:rsid w:val="00730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A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30AF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30AF0"/>
    <w:rPr>
      <w:color w:val="0000FF"/>
      <w:u w:val="single"/>
    </w:rPr>
  </w:style>
  <w:style w:type="character" w:customStyle="1" w:styleId="mw-headline">
    <w:name w:val="mw-headline"/>
    <w:basedOn w:val="Predvolenpsmoodseku"/>
    <w:rsid w:val="00730AF0"/>
  </w:style>
  <w:style w:type="paragraph" w:styleId="Odsekzoznamu">
    <w:name w:val="List Paragraph"/>
    <w:basedOn w:val="Normlny"/>
    <w:uiPriority w:val="34"/>
    <w:qFormat/>
    <w:rsid w:val="00730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sosbb</dc:creator>
  <cp:keywords/>
  <dc:description/>
  <cp:lastModifiedBy>hp</cp:lastModifiedBy>
  <cp:revision>7</cp:revision>
  <dcterms:created xsi:type="dcterms:W3CDTF">2011-08-03T13:59:00Z</dcterms:created>
  <dcterms:modified xsi:type="dcterms:W3CDTF">2020-03-20T16:39:00Z</dcterms:modified>
</cp:coreProperties>
</file>