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DB0" w:rsidRPr="00E7096A" w:rsidRDefault="00D96DB0" w:rsidP="00E7096A">
      <w:pPr>
        <w:spacing w:after="0"/>
        <w:rPr>
          <w:b/>
          <w:sz w:val="24"/>
          <w:szCs w:val="24"/>
        </w:rPr>
      </w:pPr>
      <w:bookmarkStart w:id="0" w:name="_GoBack"/>
      <w:bookmarkEnd w:id="0"/>
      <w:r w:rsidRPr="00E7096A">
        <w:rPr>
          <w:b/>
          <w:sz w:val="24"/>
          <w:szCs w:val="24"/>
        </w:rPr>
        <w:t>Odbor: podnikateľ pre rozvoj vidieka</w:t>
      </w:r>
    </w:p>
    <w:p w:rsidR="00D96DB0" w:rsidRDefault="00E7096A" w:rsidP="00E7096A">
      <w:pPr>
        <w:spacing w:after="0"/>
        <w:rPr>
          <w:b/>
          <w:sz w:val="24"/>
          <w:szCs w:val="24"/>
        </w:rPr>
      </w:pPr>
      <w:r w:rsidRPr="00E7096A">
        <w:rPr>
          <w:b/>
          <w:sz w:val="24"/>
          <w:szCs w:val="24"/>
        </w:rPr>
        <w:t>Predmet: Chov hospodársky</w:t>
      </w:r>
      <w:r w:rsidR="00D96DB0" w:rsidRPr="00E7096A">
        <w:rPr>
          <w:b/>
          <w:sz w:val="24"/>
          <w:szCs w:val="24"/>
        </w:rPr>
        <w:t xml:space="preserve">ch </w:t>
      </w:r>
      <w:r w:rsidRPr="00E7096A">
        <w:rPr>
          <w:b/>
          <w:sz w:val="24"/>
          <w:szCs w:val="24"/>
        </w:rPr>
        <w:t>zvierat</w:t>
      </w:r>
    </w:p>
    <w:p w:rsidR="00CD052B" w:rsidRPr="00E7096A" w:rsidRDefault="005F005C" w:rsidP="00E7096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Ročník: 2</w:t>
      </w:r>
      <w:r w:rsidR="00CD052B">
        <w:rPr>
          <w:b/>
          <w:sz w:val="24"/>
          <w:szCs w:val="24"/>
        </w:rPr>
        <w:t>:A</w:t>
      </w:r>
    </w:p>
    <w:p w:rsidR="00E7096A" w:rsidRDefault="00E7096A" w:rsidP="00E7096A">
      <w:pPr>
        <w:spacing w:after="0"/>
        <w:rPr>
          <w:b/>
          <w:sz w:val="24"/>
          <w:szCs w:val="24"/>
        </w:rPr>
      </w:pPr>
      <w:r w:rsidRPr="00E7096A">
        <w:rPr>
          <w:b/>
          <w:sz w:val="24"/>
          <w:szCs w:val="24"/>
        </w:rPr>
        <w:t xml:space="preserve">Učiteľ OP: Jana </w:t>
      </w:r>
      <w:proofErr w:type="spellStart"/>
      <w:r w:rsidRPr="00E7096A">
        <w:rPr>
          <w:b/>
          <w:sz w:val="24"/>
          <w:szCs w:val="24"/>
        </w:rPr>
        <w:t>Cavarová</w:t>
      </w:r>
      <w:proofErr w:type="spellEnd"/>
    </w:p>
    <w:p w:rsidR="0081182C" w:rsidRDefault="0081182C" w:rsidP="00E7096A">
      <w:pPr>
        <w:spacing w:after="0"/>
        <w:rPr>
          <w:b/>
          <w:sz w:val="24"/>
          <w:szCs w:val="24"/>
        </w:rPr>
      </w:pPr>
    </w:p>
    <w:p w:rsidR="0081182C" w:rsidRDefault="0081182C" w:rsidP="00E7096A">
      <w:pPr>
        <w:spacing w:after="0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Vypracovaný projekt pošlit</w:t>
      </w:r>
      <w:r w:rsidR="002F46EC">
        <w:rPr>
          <w:b/>
          <w:color w:val="FF0000"/>
          <w:sz w:val="24"/>
          <w:szCs w:val="24"/>
        </w:rPr>
        <w:t xml:space="preserve">e na : </w:t>
      </w:r>
      <w:r w:rsidR="002F46EC" w:rsidRPr="006F3596">
        <w:rPr>
          <w:b/>
          <w:color w:val="00B050"/>
          <w:sz w:val="24"/>
          <w:szCs w:val="24"/>
        </w:rPr>
        <w:t>janka.cavar@</w:t>
      </w:r>
      <w:r w:rsidR="00F407A3" w:rsidRPr="006F3596">
        <w:rPr>
          <w:b/>
          <w:color w:val="00B050"/>
          <w:sz w:val="24"/>
          <w:szCs w:val="24"/>
        </w:rPr>
        <w:t>gmail.com</w:t>
      </w:r>
      <w:r w:rsidR="00F407A3">
        <w:rPr>
          <w:b/>
          <w:color w:val="FF0000"/>
          <w:sz w:val="24"/>
          <w:szCs w:val="24"/>
        </w:rPr>
        <w:t xml:space="preserve"> </w:t>
      </w:r>
    </w:p>
    <w:p w:rsidR="00F407A3" w:rsidRDefault="00F407A3" w:rsidP="00E7096A">
      <w:pPr>
        <w:spacing w:after="0"/>
        <w:rPr>
          <w:b/>
          <w:color w:val="00B050"/>
          <w:sz w:val="24"/>
          <w:szCs w:val="24"/>
        </w:rPr>
      </w:pPr>
      <w:r>
        <w:rPr>
          <w:b/>
          <w:color w:val="FF0000"/>
          <w:sz w:val="24"/>
          <w:szCs w:val="24"/>
        </w:rPr>
        <w:t>Posledný termín</w:t>
      </w:r>
      <w:r w:rsidR="002F46EC">
        <w:rPr>
          <w:b/>
          <w:color w:val="FF0000"/>
          <w:sz w:val="24"/>
          <w:szCs w:val="24"/>
        </w:rPr>
        <w:t xml:space="preserve"> odovz</w:t>
      </w:r>
      <w:r>
        <w:rPr>
          <w:b/>
          <w:color w:val="FF0000"/>
          <w:sz w:val="24"/>
          <w:szCs w:val="24"/>
        </w:rPr>
        <w:t xml:space="preserve">dania: </w:t>
      </w:r>
      <w:r w:rsidR="0066239C">
        <w:rPr>
          <w:b/>
          <w:color w:val="00B050"/>
          <w:sz w:val="24"/>
          <w:szCs w:val="24"/>
        </w:rPr>
        <w:t>03.04</w:t>
      </w:r>
      <w:r w:rsidR="002F46EC" w:rsidRPr="006F3596">
        <w:rPr>
          <w:b/>
          <w:color w:val="00B050"/>
          <w:sz w:val="24"/>
          <w:szCs w:val="24"/>
        </w:rPr>
        <w:t>.2020</w:t>
      </w:r>
    </w:p>
    <w:p w:rsidR="006F3596" w:rsidRDefault="006F3596" w:rsidP="00E7096A">
      <w:pPr>
        <w:spacing w:after="0"/>
        <w:rPr>
          <w:b/>
          <w:color w:val="00B050"/>
          <w:sz w:val="24"/>
          <w:szCs w:val="24"/>
        </w:rPr>
      </w:pPr>
    </w:p>
    <w:p w:rsidR="00FC6123" w:rsidRDefault="00BE086D" w:rsidP="006A7B9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Téma zadanie</w:t>
      </w:r>
      <w:r w:rsidR="00C56573">
        <w:rPr>
          <w:b/>
          <w:sz w:val="28"/>
          <w:szCs w:val="28"/>
        </w:rPr>
        <w:t xml:space="preserve"> pre vypracovanie projektu: </w:t>
      </w:r>
      <w:r w:rsidR="00360A4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FC6123">
        <w:rPr>
          <w:b/>
          <w:sz w:val="28"/>
          <w:szCs w:val="28"/>
        </w:rPr>
        <w:t>Výkrm býkov</w:t>
      </w:r>
    </w:p>
    <w:p w:rsidR="003F4474" w:rsidRDefault="00616A22" w:rsidP="006A7B9C">
      <w:pPr>
        <w:jc w:val="both"/>
        <w:rPr>
          <w:sz w:val="24"/>
          <w:szCs w:val="24"/>
        </w:rPr>
      </w:pPr>
      <w:r>
        <w:rPr>
          <w:sz w:val="24"/>
          <w:szCs w:val="24"/>
        </w:rPr>
        <w:t>Hovädzie mäso je veľmi významná potravina</w:t>
      </w:r>
      <w:r w:rsidR="00B40E92">
        <w:rPr>
          <w:sz w:val="24"/>
          <w:szCs w:val="24"/>
        </w:rPr>
        <w:t xml:space="preserve"> vo výžive obyvateľstva. Pre získanie kvalitného teľacieho, alebo hovädzieho mäsa </w:t>
      </w:r>
      <w:r w:rsidR="003F267C">
        <w:rPr>
          <w:sz w:val="24"/>
          <w:szCs w:val="24"/>
        </w:rPr>
        <w:t>sú mnohé techniky výkrmu. Cieľom je dosiahnuť stanovenú konečnú hmotnosť, dobrú kvalitu a chuť mäsa.</w:t>
      </w:r>
    </w:p>
    <w:p w:rsidR="00001AA4" w:rsidRPr="00001AA4" w:rsidRDefault="00001AA4" w:rsidP="003F4474">
      <w:pPr>
        <w:numPr>
          <w:ilvl w:val="0"/>
          <w:numId w:val="16"/>
        </w:numPr>
        <w:spacing w:after="0" w:line="240" w:lineRule="auto"/>
        <w:rPr>
          <w:rFonts w:ascii="Calibri" w:hAnsi="Calibri" w:cs="Calibri"/>
          <w:b/>
          <w:bCs/>
        </w:rPr>
      </w:pPr>
      <w:r w:rsidRPr="00001AA4">
        <w:rPr>
          <w:b/>
          <w:sz w:val="24"/>
          <w:szCs w:val="24"/>
        </w:rPr>
        <w:t>Popíšte spôsoby výkrmu</w:t>
      </w:r>
    </w:p>
    <w:p w:rsidR="003F4474" w:rsidRPr="00001AA4" w:rsidRDefault="003F4474" w:rsidP="00001AA4">
      <w:pPr>
        <w:pStyle w:val="Odsekzoznamu"/>
        <w:numPr>
          <w:ilvl w:val="0"/>
          <w:numId w:val="17"/>
        </w:numPr>
        <w:spacing w:after="0" w:line="240" w:lineRule="auto"/>
        <w:rPr>
          <w:rFonts w:ascii="Calibri" w:hAnsi="Calibri" w:cs="Calibri"/>
          <w:bCs/>
        </w:rPr>
      </w:pPr>
      <w:r w:rsidRPr="00001AA4">
        <w:rPr>
          <w:rFonts w:ascii="Calibri" w:hAnsi="Calibri" w:cs="Calibri"/>
          <w:bCs/>
        </w:rPr>
        <w:t>MLIEČNY VÝKRM  do 180 –215 kg</w:t>
      </w:r>
    </w:p>
    <w:p w:rsidR="00616A22" w:rsidRPr="00001AA4" w:rsidRDefault="00616A22" w:rsidP="00001AA4">
      <w:pPr>
        <w:pStyle w:val="Odsekzoznamu"/>
        <w:numPr>
          <w:ilvl w:val="0"/>
          <w:numId w:val="17"/>
        </w:numPr>
        <w:spacing w:after="0" w:line="240" w:lineRule="auto"/>
        <w:ind w:right="-468"/>
        <w:rPr>
          <w:rFonts w:ascii="Calibri" w:hAnsi="Calibri" w:cs="Calibri"/>
          <w:bCs/>
        </w:rPr>
      </w:pPr>
      <w:r w:rsidRPr="00001AA4">
        <w:rPr>
          <w:rFonts w:ascii="Calibri" w:hAnsi="Calibri" w:cs="Calibri"/>
          <w:bCs/>
        </w:rPr>
        <w:t>VÝKRM MLADÉHO VÝKRMOVÉHO DOBYTKA do 230 – 280 kg</w:t>
      </w:r>
    </w:p>
    <w:p w:rsidR="00616A22" w:rsidRPr="00001AA4" w:rsidRDefault="00616A22" w:rsidP="00001AA4">
      <w:pPr>
        <w:pStyle w:val="Odsekzoznamu"/>
        <w:numPr>
          <w:ilvl w:val="0"/>
          <w:numId w:val="17"/>
        </w:numPr>
        <w:spacing w:after="0" w:line="240" w:lineRule="auto"/>
        <w:ind w:right="-468"/>
        <w:rPr>
          <w:rFonts w:ascii="Calibri" w:hAnsi="Calibri" w:cs="Calibri"/>
          <w:bCs/>
        </w:rPr>
      </w:pPr>
      <w:r w:rsidRPr="00001AA4">
        <w:rPr>
          <w:rFonts w:ascii="Calibri" w:hAnsi="Calibri" w:cs="Calibri"/>
          <w:bCs/>
        </w:rPr>
        <w:t>VÝKRM BÝKOV</w:t>
      </w:r>
    </w:p>
    <w:p w:rsidR="00616A22" w:rsidRPr="00001AA4" w:rsidRDefault="00616A22" w:rsidP="00001AA4">
      <w:pPr>
        <w:pStyle w:val="Odsekzoznamu"/>
        <w:numPr>
          <w:ilvl w:val="0"/>
          <w:numId w:val="17"/>
        </w:numPr>
        <w:spacing w:after="0" w:line="240" w:lineRule="auto"/>
        <w:ind w:right="-468"/>
        <w:rPr>
          <w:rFonts w:ascii="Calibri" w:hAnsi="Calibri" w:cs="Calibri"/>
          <w:bCs/>
        </w:rPr>
      </w:pPr>
      <w:r w:rsidRPr="00001AA4">
        <w:rPr>
          <w:rFonts w:ascii="Calibri" w:hAnsi="Calibri" w:cs="Calibri"/>
          <w:bCs/>
        </w:rPr>
        <w:t>PASTEVNÝ VÝKRM BÝKOV od 180kg do 350 kg</w:t>
      </w:r>
    </w:p>
    <w:p w:rsidR="00616A22" w:rsidRDefault="00616A22" w:rsidP="00001AA4">
      <w:pPr>
        <w:pStyle w:val="Odsekzoznamu"/>
        <w:numPr>
          <w:ilvl w:val="0"/>
          <w:numId w:val="17"/>
        </w:numPr>
        <w:spacing w:after="0" w:line="240" w:lineRule="auto"/>
        <w:ind w:right="-468"/>
        <w:rPr>
          <w:rFonts w:ascii="Calibri" w:hAnsi="Calibri" w:cs="Calibri"/>
        </w:rPr>
      </w:pPr>
      <w:r w:rsidRPr="00001AA4">
        <w:rPr>
          <w:rFonts w:ascii="Calibri" w:hAnsi="Calibri" w:cs="Calibri"/>
        </w:rPr>
        <w:t>VÝKRM PRI KRAVÁH    BTPM</w:t>
      </w:r>
    </w:p>
    <w:p w:rsidR="00E06D9C" w:rsidRPr="00001AA4" w:rsidRDefault="00E06D9C" w:rsidP="00E06D9C">
      <w:pPr>
        <w:pStyle w:val="Odsekzoznamu"/>
        <w:spacing w:after="0" w:line="240" w:lineRule="auto"/>
        <w:ind w:left="1440" w:right="-468"/>
        <w:rPr>
          <w:rFonts w:ascii="Calibri" w:hAnsi="Calibri" w:cs="Calibri"/>
        </w:rPr>
      </w:pPr>
    </w:p>
    <w:p w:rsidR="009D72AC" w:rsidRDefault="009D72AC" w:rsidP="009D72AC">
      <w:pPr>
        <w:pStyle w:val="Odsekzoznamu"/>
        <w:numPr>
          <w:ilvl w:val="0"/>
          <w:numId w:val="16"/>
        </w:numPr>
        <w:ind w:right="-468"/>
        <w:rPr>
          <w:rFonts w:ascii="Calibri" w:hAnsi="Calibri" w:cs="Calibri"/>
          <w:b/>
          <w:sz w:val="24"/>
          <w:szCs w:val="24"/>
        </w:rPr>
      </w:pPr>
      <w:r w:rsidRPr="009F7444">
        <w:rPr>
          <w:rFonts w:ascii="Calibri" w:hAnsi="Calibri" w:cs="Calibri"/>
          <w:b/>
          <w:sz w:val="24"/>
          <w:szCs w:val="24"/>
        </w:rPr>
        <w:t>Popíšte možnosti ustajnenia býkov</w:t>
      </w:r>
      <w:r w:rsidR="00060B53">
        <w:rPr>
          <w:rFonts w:ascii="Calibri" w:hAnsi="Calibri" w:cs="Calibri"/>
          <w:b/>
          <w:sz w:val="24"/>
          <w:szCs w:val="24"/>
        </w:rPr>
        <w:t>.</w:t>
      </w:r>
    </w:p>
    <w:p w:rsidR="00E06D9C" w:rsidRPr="009F7444" w:rsidRDefault="00E06D9C" w:rsidP="00E06D9C">
      <w:pPr>
        <w:pStyle w:val="Odsekzoznamu"/>
        <w:ind w:right="-468"/>
        <w:rPr>
          <w:rFonts w:ascii="Calibri" w:hAnsi="Calibri" w:cs="Calibri"/>
          <w:b/>
          <w:sz w:val="24"/>
          <w:szCs w:val="24"/>
        </w:rPr>
      </w:pPr>
    </w:p>
    <w:p w:rsidR="009F7444" w:rsidRDefault="009F7444" w:rsidP="009D72AC">
      <w:pPr>
        <w:pStyle w:val="Odsekzoznamu"/>
        <w:numPr>
          <w:ilvl w:val="0"/>
          <w:numId w:val="16"/>
        </w:numPr>
        <w:ind w:right="-468"/>
        <w:rPr>
          <w:rFonts w:ascii="Calibri" w:hAnsi="Calibri" w:cs="Calibri"/>
          <w:b/>
          <w:sz w:val="24"/>
          <w:szCs w:val="24"/>
        </w:rPr>
      </w:pPr>
      <w:r w:rsidRPr="009F7444">
        <w:rPr>
          <w:rFonts w:ascii="Calibri" w:hAnsi="Calibri" w:cs="Calibri"/>
          <w:b/>
          <w:sz w:val="24"/>
          <w:szCs w:val="24"/>
        </w:rPr>
        <w:t>Popíšte výživu a kŕmenie býkov – krmivá vhodné pre výkrmové býky a</w:t>
      </w:r>
      <w:r w:rsidR="00060B53">
        <w:rPr>
          <w:rFonts w:ascii="Calibri" w:hAnsi="Calibri" w:cs="Calibri"/>
          <w:b/>
          <w:sz w:val="24"/>
          <w:szCs w:val="24"/>
        </w:rPr>
        <w:t> </w:t>
      </w:r>
      <w:r w:rsidRPr="009F7444">
        <w:rPr>
          <w:rFonts w:ascii="Calibri" w:hAnsi="Calibri" w:cs="Calibri"/>
          <w:b/>
          <w:sz w:val="24"/>
          <w:szCs w:val="24"/>
        </w:rPr>
        <w:t>jalovice</w:t>
      </w:r>
      <w:r w:rsidR="00060B53">
        <w:rPr>
          <w:rFonts w:ascii="Calibri" w:hAnsi="Calibri" w:cs="Calibri"/>
          <w:b/>
          <w:sz w:val="24"/>
          <w:szCs w:val="24"/>
        </w:rPr>
        <w:t>.</w:t>
      </w:r>
    </w:p>
    <w:p w:rsidR="00E06D9C" w:rsidRPr="009F7444" w:rsidRDefault="00E06D9C" w:rsidP="00E06D9C">
      <w:pPr>
        <w:pStyle w:val="Odsekzoznamu"/>
        <w:ind w:right="-468"/>
        <w:rPr>
          <w:rFonts w:ascii="Calibri" w:hAnsi="Calibri" w:cs="Calibri"/>
          <w:b/>
          <w:sz w:val="24"/>
          <w:szCs w:val="24"/>
        </w:rPr>
      </w:pPr>
    </w:p>
    <w:p w:rsidR="009F7444" w:rsidRDefault="009F7444" w:rsidP="009D72AC">
      <w:pPr>
        <w:pStyle w:val="Odsekzoznamu"/>
        <w:numPr>
          <w:ilvl w:val="0"/>
          <w:numId w:val="16"/>
        </w:numPr>
        <w:ind w:right="-468"/>
        <w:rPr>
          <w:rFonts w:ascii="Calibri" w:hAnsi="Calibri" w:cs="Calibri"/>
          <w:b/>
          <w:sz w:val="24"/>
          <w:szCs w:val="24"/>
        </w:rPr>
      </w:pPr>
      <w:r w:rsidRPr="009F7444">
        <w:rPr>
          <w:rFonts w:ascii="Calibri" w:hAnsi="Calibri" w:cs="Calibri"/>
          <w:b/>
          <w:sz w:val="24"/>
          <w:szCs w:val="24"/>
        </w:rPr>
        <w:t>BOZP pri práci s výkrmovými býkmi a</w:t>
      </w:r>
      <w:r w:rsidR="00060B53">
        <w:rPr>
          <w:rFonts w:ascii="Calibri" w:hAnsi="Calibri" w:cs="Calibri"/>
          <w:b/>
          <w:sz w:val="24"/>
          <w:szCs w:val="24"/>
        </w:rPr>
        <w:t> </w:t>
      </w:r>
      <w:r w:rsidRPr="009F7444">
        <w:rPr>
          <w:rFonts w:ascii="Calibri" w:hAnsi="Calibri" w:cs="Calibri"/>
          <w:b/>
          <w:sz w:val="24"/>
          <w:szCs w:val="24"/>
        </w:rPr>
        <w:t>jalovicami</w:t>
      </w:r>
      <w:r w:rsidR="00060B53">
        <w:rPr>
          <w:rFonts w:ascii="Calibri" w:hAnsi="Calibri" w:cs="Calibri"/>
          <w:b/>
          <w:sz w:val="24"/>
          <w:szCs w:val="24"/>
        </w:rPr>
        <w:t>.</w:t>
      </w:r>
    </w:p>
    <w:p w:rsidR="00E06D9C" w:rsidRPr="00E06D9C" w:rsidRDefault="00E06D9C" w:rsidP="00E06D9C">
      <w:pPr>
        <w:pStyle w:val="Odsekzoznamu"/>
        <w:rPr>
          <w:rFonts w:ascii="Calibri" w:hAnsi="Calibri" w:cs="Calibri"/>
          <w:b/>
          <w:sz w:val="24"/>
          <w:szCs w:val="24"/>
        </w:rPr>
      </w:pPr>
    </w:p>
    <w:p w:rsidR="00060B53" w:rsidRDefault="00060B53" w:rsidP="009D72AC">
      <w:pPr>
        <w:pStyle w:val="Odsekzoznamu"/>
        <w:numPr>
          <w:ilvl w:val="0"/>
          <w:numId w:val="16"/>
        </w:numPr>
        <w:ind w:right="-468"/>
        <w:rPr>
          <w:rFonts w:ascii="Calibri" w:hAnsi="Calibri" w:cs="Calibri"/>
          <w:b/>
          <w:sz w:val="24"/>
          <w:szCs w:val="24"/>
        </w:rPr>
      </w:pPr>
      <w:r w:rsidRPr="00671106">
        <w:rPr>
          <w:rFonts w:ascii="Calibri" w:hAnsi="Calibri" w:cs="Calibri"/>
          <w:b/>
          <w:sz w:val="24"/>
          <w:szCs w:val="24"/>
        </w:rPr>
        <w:t>Popíšte zabitie, ošetrenie a spracovanie mäsa.</w:t>
      </w:r>
    </w:p>
    <w:p w:rsidR="00E06D9C" w:rsidRPr="00671106" w:rsidRDefault="00E06D9C" w:rsidP="00E06D9C">
      <w:pPr>
        <w:pStyle w:val="Odsekzoznamu"/>
        <w:ind w:right="-468"/>
        <w:rPr>
          <w:rFonts w:ascii="Calibri" w:hAnsi="Calibri" w:cs="Calibri"/>
          <w:b/>
          <w:sz w:val="24"/>
          <w:szCs w:val="24"/>
        </w:rPr>
      </w:pPr>
    </w:p>
    <w:p w:rsidR="00671106" w:rsidRDefault="00671106" w:rsidP="00671106">
      <w:pPr>
        <w:pStyle w:val="Odsekzoznamu"/>
        <w:numPr>
          <w:ilvl w:val="0"/>
          <w:numId w:val="16"/>
        </w:numPr>
        <w:ind w:right="-468"/>
        <w:rPr>
          <w:rFonts w:ascii="Calibri" w:hAnsi="Calibri" w:cs="Calibri"/>
          <w:b/>
          <w:sz w:val="24"/>
          <w:szCs w:val="24"/>
        </w:rPr>
      </w:pPr>
      <w:r w:rsidRPr="00671106">
        <w:rPr>
          <w:rFonts w:ascii="Calibri" w:hAnsi="Calibri" w:cs="Calibri"/>
          <w:b/>
          <w:sz w:val="24"/>
          <w:szCs w:val="24"/>
        </w:rPr>
        <w:t>Uveďte kategórie jatočného HD</w:t>
      </w:r>
    </w:p>
    <w:p w:rsidR="00671106" w:rsidRPr="005701FB" w:rsidRDefault="00320512" w:rsidP="00671106">
      <w:pPr>
        <w:pStyle w:val="Odsekzoznamu"/>
        <w:numPr>
          <w:ilvl w:val="0"/>
          <w:numId w:val="18"/>
        </w:numPr>
        <w:ind w:right="-468"/>
        <w:rPr>
          <w:rFonts w:ascii="Calibri" w:hAnsi="Calibri" w:cs="Calibri"/>
          <w:sz w:val="24"/>
          <w:szCs w:val="24"/>
        </w:rPr>
      </w:pPr>
      <w:r w:rsidRPr="005701FB">
        <w:rPr>
          <w:rFonts w:ascii="Calibri" w:hAnsi="Calibri" w:cs="Calibri"/>
          <w:bCs/>
        </w:rPr>
        <w:t>podľa  STN 466120 z r. 1998</w:t>
      </w:r>
    </w:p>
    <w:p w:rsidR="00320512" w:rsidRPr="005701FB" w:rsidRDefault="00320512" w:rsidP="00671106">
      <w:pPr>
        <w:pStyle w:val="Odsekzoznamu"/>
        <w:numPr>
          <w:ilvl w:val="0"/>
          <w:numId w:val="18"/>
        </w:numPr>
        <w:ind w:right="-468"/>
        <w:rPr>
          <w:rFonts w:ascii="Calibri" w:hAnsi="Calibri" w:cs="Calibri"/>
          <w:sz w:val="24"/>
          <w:szCs w:val="24"/>
        </w:rPr>
      </w:pPr>
      <w:r w:rsidRPr="005701FB">
        <w:rPr>
          <w:rFonts w:ascii="Calibri" w:hAnsi="Calibri" w:cs="Calibri"/>
          <w:bCs/>
        </w:rPr>
        <w:t> podľa STN 466120 – EUROP systém</w:t>
      </w:r>
    </w:p>
    <w:p w:rsidR="00671106" w:rsidRPr="005701FB" w:rsidRDefault="00671106" w:rsidP="00671106">
      <w:pPr>
        <w:pStyle w:val="Odsekzoznamu"/>
        <w:ind w:right="-468"/>
        <w:rPr>
          <w:rFonts w:ascii="Calibri" w:hAnsi="Calibri" w:cs="Calibri"/>
          <w:sz w:val="24"/>
          <w:szCs w:val="24"/>
        </w:rPr>
      </w:pPr>
    </w:p>
    <w:p w:rsidR="00616A22" w:rsidRPr="009F7444" w:rsidRDefault="00616A22" w:rsidP="006A7B9C">
      <w:pPr>
        <w:jc w:val="both"/>
        <w:rPr>
          <w:b/>
          <w:sz w:val="24"/>
          <w:szCs w:val="24"/>
        </w:rPr>
      </w:pPr>
    </w:p>
    <w:p w:rsidR="00A52798" w:rsidRPr="00616A22" w:rsidRDefault="00E133BC" w:rsidP="003870B8">
      <w:pPr>
        <w:rPr>
          <w:b/>
          <w:color w:val="00B050"/>
        </w:rPr>
      </w:pPr>
      <w:r w:rsidRPr="00616A22">
        <w:rPr>
          <w:b/>
          <w:color w:val="00B050"/>
          <w:sz w:val="24"/>
          <w:szCs w:val="24"/>
        </w:rPr>
        <w:t>Na vypracovanie projektu použi</w:t>
      </w:r>
      <w:r w:rsidR="00C26B70" w:rsidRPr="00616A22">
        <w:rPr>
          <w:b/>
          <w:color w:val="00B050"/>
          <w:sz w:val="24"/>
          <w:szCs w:val="24"/>
        </w:rPr>
        <w:t>te učebné texty z chovu HZ pre 2</w:t>
      </w:r>
      <w:r w:rsidRPr="00616A22">
        <w:rPr>
          <w:b/>
          <w:color w:val="00B050"/>
          <w:sz w:val="24"/>
          <w:szCs w:val="24"/>
        </w:rPr>
        <w:t xml:space="preserve">. ročník, </w:t>
      </w:r>
      <w:r w:rsidR="00663F07" w:rsidRPr="00616A22">
        <w:rPr>
          <w:b/>
          <w:color w:val="00B050"/>
          <w:sz w:val="24"/>
          <w:szCs w:val="24"/>
        </w:rPr>
        <w:t xml:space="preserve">poznatky z odborného výcviku, </w:t>
      </w:r>
      <w:r w:rsidRPr="00616A22">
        <w:rPr>
          <w:b/>
          <w:color w:val="00B050"/>
          <w:sz w:val="24"/>
          <w:szCs w:val="24"/>
        </w:rPr>
        <w:t>internet</w:t>
      </w:r>
      <w:r w:rsidR="00922071" w:rsidRPr="00616A22">
        <w:rPr>
          <w:b/>
          <w:color w:val="00B050"/>
          <w:sz w:val="24"/>
          <w:szCs w:val="24"/>
        </w:rPr>
        <w:t>u</w:t>
      </w:r>
      <w:r w:rsidR="00E53935" w:rsidRPr="00616A22">
        <w:rPr>
          <w:b/>
          <w:color w:val="00B050"/>
          <w:sz w:val="24"/>
          <w:szCs w:val="24"/>
        </w:rPr>
        <w:t>, inú odbornú literatúru</w:t>
      </w:r>
      <w:r w:rsidR="00663F07" w:rsidRPr="00616A22">
        <w:rPr>
          <w:b/>
          <w:color w:val="00B050"/>
          <w:sz w:val="24"/>
          <w:szCs w:val="24"/>
        </w:rPr>
        <w:t>.</w:t>
      </w:r>
      <w:r w:rsidR="00A52798" w:rsidRPr="00616A22">
        <w:rPr>
          <w:b/>
          <w:color w:val="00B050"/>
        </w:rPr>
        <w:t xml:space="preserve">       </w:t>
      </w:r>
    </w:p>
    <w:sectPr w:rsidR="00A52798" w:rsidRPr="00616A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E3A8F"/>
    <w:multiLevelType w:val="hybridMultilevel"/>
    <w:tmpl w:val="A624325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66801"/>
    <w:multiLevelType w:val="hybridMultilevel"/>
    <w:tmpl w:val="7D4EB54E"/>
    <w:lvl w:ilvl="0" w:tplc="0405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">
    <w:nsid w:val="1B87380D"/>
    <w:multiLevelType w:val="hybridMultilevel"/>
    <w:tmpl w:val="B5065F8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ED7561"/>
    <w:multiLevelType w:val="hybridMultilevel"/>
    <w:tmpl w:val="E1E6BA7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4B29A1"/>
    <w:multiLevelType w:val="hybridMultilevel"/>
    <w:tmpl w:val="9474D232"/>
    <w:lvl w:ilvl="0" w:tplc="0405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5">
    <w:nsid w:val="2C1D1FCE"/>
    <w:multiLevelType w:val="hybridMultilevel"/>
    <w:tmpl w:val="CD42F6B2"/>
    <w:lvl w:ilvl="0" w:tplc="0405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6">
    <w:nsid w:val="310601D3"/>
    <w:multiLevelType w:val="hybridMultilevel"/>
    <w:tmpl w:val="61DEE6A8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3515370E"/>
    <w:multiLevelType w:val="hybridMultilevel"/>
    <w:tmpl w:val="D7DA7D1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5F5DDF"/>
    <w:multiLevelType w:val="hybridMultilevel"/>
    <w:tmpl w:val="12CC779A"/>
    <w:lvl w:ilvl="0" w:tplc="A63CDFB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EF3754"/>
    <w:multiLevelType w:val="hybridMultilevel"/>
    <w:tmpl w:val="A87E965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0F0DD2"/>
    <w:multiLevelType w:val="hybridMultilevel"/>
    <w:tmpl w:val="6DA83F5E"/>
    <w:lvl w:ilvl="0" w:tplc="2190F5F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2C072CF"/>
    <w:multiLevelType w:val="hybridMultilevel"/>
    <w:tmpl w:val="E90C348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FD0577"/>
    <w:multiLevelType w:val="hybridMultilevel"/>
    <w:tmpl w:val="9F306F18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469B79E9"/>
    <w:multiLevelType w:val="hybridMultilevel"/>
    <w:tmpl w:val="59EC1514"/>
    <w:lvl w:ilvl="0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A1965F7"/>
    <w:multiLevelType w:val="hybridMultilevel"/>
    <w:tmpl w:val="E6087ADC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4E83457F"/>
    <w:multiLevelType w:val="hybridMultilevel"/>
    <w:tmpl w:val="93F21176"/>
    <w:lvl w:ilvl="0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ECE1F4E"/>
    <w:multiLevelType w:val="hybridMultilevel"/>
    <w:tmpl w:val="D7A8FFCE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4B36B0"/>
    <w:multiLevelType w:val="hybridMultilevel"/>
    <w:tmpl w:val="27987F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7"/>
  </w:num>
  <w:num w:numId="4">
    <w:abstractNumId w:val="3"/>
  </w:num>
  <w:num w:numId="5">
    <w:abstractNumId w:val="9"/>
  </w:num>
  <w:num w:numId="6">
    <w:abstractNumId w:val="2"/>
  </w:num>
  <w:num w:numId="7">
    <w:abstractNumId w:val="7"/>
  </w:num>
  <w:num w:numId="8">
    <w:abstractNumId w:val="16"/>
  </w:num>
  <w:num w:numId="9">
    <w:abstractNumId w:val="10"/>
  </w:num>
  <w:num w:numId="10">
    <w:abstractNumId w:val="4"/>
  </w:num>
  <w:num w:numId="11">
    <w:abstractNumId w:val="1"/>
  </w:num>
  <w:num w:numId="12">
    <w:abstractNumId w:val="14"/>
  </w:num>
  <w:num w:numId="13">
    <w:abstractNumId w:val="6"/>
  </w:num>
  <w:num w:numId="14">
    <w:abstractNumId w:val="5"/>
  </w:num>
  <w:num w:numId="15">
    <w:abstractNumId w:val="12"/>
  </w:num>
  <w:num w:numId="16">
    <w:abstractNumId w:val="11"/>
  </w:num>
  <w:num w:numId="17">
    <w:abstractNumId w:val="15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798"/>
    <w:rsid w:val="00001AA4"/>
    <w:rsid w:val="00004E8E"/>
    <w:rsid w:val="0005381C"/>
    <w:rsid w:val="00060B53"/>
    <w:rsid w:val="0009436C"/>
    <w:rsid w:val="000A723C"/>
    <w:rsid w:val="000B09BC"/>
    <w:rsid w:val="00102B0C"/>
    <w:rsid w:val="00103988"/>
    <w:rsid w:val="001564A7"/>
    <w:rsid w:val="001764B5"/>
    <w:rsid w:val="001E1E85"/>
    <w:rsid w:val="002D0D8D"/>
    <w:rsid w:val="002E291C"/>
    <w:rsid w:val="002F46EC"/>
    <w:rsid w:val="00320512"/>
    <w:rsid w:val="00360A44"/>
    <w:rsid w:val="00373A98"/>
    <w:rsid w:val="003870B8"/>
    <w:rsid w:val="00391123"/>
    <w:rsid w:val="00394E51"/>
    <w:rsid w:val="003D761E"/>
    <w:rsid w:val="003F267C"/>
    <w:rsid w:val="003F4474"/>
    <w:rsid w:val="00427A0C"/>
    <w:rsid w:val="00460B73"/>
    <w:rsid w:val="004B4095"/>
    <w:rsid w:val="004C1179"/>
    <w:rsid w:val="004D509F"/>
    <w:rsid w:val="0051315F"/>
    <w:rsid w:val="00567676"/>
    <w:rsid w:val="005701FB"/>
    <w:rsid w:val="00572D15"/>
    <w:rsid w:val="00575DEF"/>
    <w:rsid w:val="005C7328"/>
    <w:rsid w:val="005F005C"/>
    <w:rsid w:val="005F44CB"/>
    <w:rsid w:val="00616A22"/>
    <w:rsid w:val="00651C5F"/>
    <w:rsid w:val="0066239C"/>
    <w:rsid w:val="00663F07"/>
    <w:rsid w:val="006646A8"/>
    <w:rsid w:val="006656BA"/>
    <w:rsid w:val="00671106"/>
    <w:rsid w:val="00686CC0"/>
    <w:rsid w:val="0069485E"/>
    <w:rsid w:val="006A2197"/>
    <w:rsid w:val="006A7B9C"/>
    <w:rsid w:val="006F3596"/>
    <w:rsid w:val="00761A59"/>
    <w:rsid w:val="007B233A"/>
    <w:rsid w:val="007E5AAD"/>
    <w:rsid w:val="007E6039"/>
    <w:rsid w:val="007F1938"/>
    <w:rsid w:val="0081182C"/>
    <w:rsid w:val="0083494D"/>
    <w:rsid w:val="00854558"/>
    <w:rsid w:val="00892113"/>
    <w:rsid w:val="00893892"/>
    <w:rsid w:val="008B474F"/>
    <w:rsid w:val="008C4996"/>
    <w:rsid w:val="00922071"/>
    <w:rsid w:val="00954714"/>
    <w:rsid w:val="0098500E"/>
    <w:rsid w:val="009A0FDC"/>
    <w:rsid w:val="009D72AC"/>
    <w:rsid w:val="009F264E"/>
    <w:rsid w:val="009F7444"/>
    <w:rsid w:val="00A52798"/>
    <w:rsid w:val="00A7555E"/>
    <w:rsid w:val="00AF052B"/>
    <w:rsid w:val="00B40E92"/>
    <w:rsid w:val="00B41767"/>
    <w:rsid w:val="00BC1FB0"/>
    <w:rsid w:val="00BC2F38"/>
    <w:rsid w:val="00BE086D"/>
    <w:rsid w:val="00C26B70"/>
    <w:rsid w:val="00C56573"/>
    <w:rsid w:val="00CD052B"/>
    <w:rsid w:val="00CD7419"/>
    <w:rsid w:val="00D96DB0"/>
    <w:rsid w:val="00DD3F95"/>
    <w:rsid w:val="00E06D9C"/>
    <w:rsid w:val="00E133BC"/>
    <w:rsid w:val="00E14F18"/>
    <w:rsid w:val="00E53935"/>
    <w:rsid w:val="00E7096A"/>
    <w:rsid w:val="00ED75C9"/>
    <w:rsid w:val="00F346CC"/>
    <w:rsid w:val="00F407A3"/>
    <w:rsid w:val="00FC366F"/>
    <w:rsid w:val="00FC6123"/>
    <w:rsid w:val="00FC6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A527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A52798"/>
    <w:pPr>
      <w:spacing w:after="0" w:line="240" w:lineRule="auto"/>
    </w:pPr>
  </w:style>
  <w:style w:type="character" w:customStyle="1" w:styleId="Nadpis1Char">
    <w:name w:val="Nadpis 1 Char"/>
    <w:basedOn w:val="Predvolenpsmoodseku"/>
    <w:link w:val="Nadpis1"/>
    <w:uiPriority w:val="9"/>
    <w:rsid w:val="00A527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7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761E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81182C"/>
    <w:pPr>
      <w:ind w:left="720"/>
      <w:contextualSpacing/>
    </w:p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616A2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616A22"/>
    <w:rPr>
      <w:rFonts w:ascii="Times New Roman" w:eastAsia="Times New Roman" w:hAnsi="Times New Roman" w:cs="Times New Roman"/>
      <w:sz w:val="24"/>
      <w:szCs w:val="24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A527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A52798"/>
    <w:pPr>
      <w:spacing w:after="0" w:line="240" w:lineRule="auto"/>
    </w:pPr>
  </w:style>
  <w:style w:type="character" w:customStyle="1" w:styleId="Nadpis1Char">
    <w:name w:val="Nadpis 1 Char"/>
    <w:basedOn w:val="Predvolenpsmoodseku"/>
    <w:link w:val="Nadpis1"/>
    <w:uiPriority w:val="9"/>
    <w:rsid w:val="00A527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7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761E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81182C"/>
    <w:pPr>
      <w:ind w:left="720"/>
      <w:contextualSpacing/>
    </w:p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616A2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616A22"/>
    <w:rPr>
      <w:rFonts w:ascii="Times New Roman" w:eastAsia="Times New Roman" w:hAnsi="Times New Roman" w:cs="Times New Roman"/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anick</dc:creator>
  <cp:lastModifiedBy>beata</cp:lastModifiedBy>
  <cp:revision>2</cp:revision>
  <dcterms:created xsi:type="dcterms:W3CDTF">2020-04-24T18:58:00Z</dcterms:created>
  <dcterms:modified xsi:type="dcterms:W3CDTF">2020-04-24T18:58:00Z</dcterms:modified>
</cp:coreProperties>
</file>