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202E8" w:rsidRDefault="006202E8" w:rsidP="006202E8">
      <w:pPr>
        <w:spacing w:after="0"/>
        <w:rPr>
          <w:rFonts w:ascii="Times New Roman" w:hAnsi="Times New Roman" w:cs="Times New Roman"/>
          <w:b/>
          <w:bCs/>
          <w:color w:val="FF0000"/>
          <w:sz w:val="24"/>
          <w:szCs w:val="24"/>
        </w:rPr>
      </w:pPr>
      <w:r w:rsidRPr="009D172B">
        <w:rPr>
          <w:rFonts w:ascii="Times New Roman" w:hAnsi="Times New Roman" w:cs="Times New Roman"/>
          <w:b/>
          <w:bCs/>
          <w:color w:val="FF0000"/>
          <w:sz w:val="24"/>
          <w:szCs w:val="24"/>
        </w:rPr>
        <w:t>ANT</w:t>
      </w:r>
    </w:p>
    <w:p w:rsidR="006202E8" w:rsidRDefault="006202E8" w:rsidP="00745C20">
      <w:pPr>
        <w:spacing w:after="0"/>
        <w:jc w:val="both"/>
        <w:rPr>
          <w:rFonts w:ascii="Times New Roman" w:hAnsi="Times New Roman" w:cs="Times New Roman"/>
          <w:b/>
          <w:bCs/>
          <w:sz w:val="24"/>
          <w:szCs w:val="24"/>
        </w:rPr>
      </w:pPr>
      <w:r>
        <w:rPr>
          <w:rFonts w:ascii="Times New Roman" w:hAnsi="Times New Roman" w:cs="Times New Roman"/>
          <w:sz w:val="24"/>
          <w:szCs w:val="24"/>
        </w:rPr>
        <w:t>D</w:t>
      </w:r>
      <w:r w:rsidR="003C0CE1">
        <w:rPr>
          <w:rFonts w:ascii="Times New Roman" w:hAnsi="Times New Roman" w:cs="Times New Roman"/>
          <w:sz w:val="24"/>
          <w:szCs w:val="24"/>
        </w:rPr>
        <w:t xml:space="preserve">o </w:t>
      </w:r>
      <w:r w:rsidRPr="0059721D">
        <w:rPr>
          <w:rFonts w:ascii="Times New Roman" w:hAnsi="Times New Roman" w:cs="Times New Roman"/>
          <w:b/>
          <w:bCs/>
          <w:sz w:val="24"/>
          <w:szCs w:val="24"/>
        </w:rPr>
        <w:t>15.</w:t>
      </w:r>
      <w:r w:rsidR="0059721D" w:rsidRPr="0059721D">
        <w:rPr>
          <w:rFonts w:ascii="Times New Roman" w:hAnsi="Times New Roman" w:cs="Times New Roman"/>
          <w:b/>
          <w:bCs/>
          <w:sz w:val="24"/>
          <w:szCs w:val="24"/>
        </w:rPr>
        <w:t>6.</w:t>
      </w:r>
      <w:r w:rsidRPr="0059721D">
        <w:rPr>
          <w:rFonts w:ascii="Times New Roman" w:hAnsi="Times New Roman" w:cs="Times New Roman"/>
          <w:b/>
          <w:bCs/>
          <w:sz w:val="24"/>
          <w:szCs w:val="24"/>
        </w:rPr>
        <w:t>2020</w:t>
      </w:r>
      <w:r>
        <w:rPr>
          <w:rFonts w:ascii="Times New Roman" w:hAnsi="Times New Roman" w:cs="Times New Roman"/>
          <w:sz w:val="24"/>
          <w:szCs w:val="24"/>
        </w:rPr>
        <w:t xml:space="preserve"> spracovať </w:t>
      </w:r>
      <w:r w:rsidR="0059721D">
        <w:rPr>
          <w:rFonts w:ascii="Times New Roman" w:hAnsi="Times New Roman" w:cs="Times New Roman"/>
          <w:sz w:val="24"/>
          <w:szCs w:val="24"/>
        </w:rPr>
        <w:t>reprodukčnú sústavu</w:t>
      </w:r>
      <w:r>
        <w:rPr>
          <w:rFonts w:ascii="Times New Roman" w:hAnsi="Times New Roman" w:cs="Times New Roman"/>
          <w:sz w:val="24"/>
          <w:szCs w:val="24"/>
        </w:rPr>
        <w:t xml:space="preserve"> mačky</w:t>
      </w:r>
      <w:r w:rsidR="0059721D">
        <w:rPr>
          <w:rFonts w:ascii="Times New Roman" w:hAnsi="Times New Roman" w:cs="Times New Roman"/>
          <w:sz w:val="24"/>
          <w:szCs w:val="24"/>
        </w:rPr>
        <w:t xml:space="preserve"> a</w:t>
      </w:r>
      <w:r w:rsidR="00726653">
        <w:rPr>
          <w:rFonts w:ascii="Times New Roman" w:hAnsi="Times New Roman" w:cs="Times New Roman"/>
          <w:sz w:val="24"/>
          <w:szCs w:val="24"/>
        </w:rPr>
        <w:t> </w:t>
      </w:r>
      <w:r w:rsidR="0059721D">
        <w:rPr>
          <w:rFonts w:ascii="Times New Roman" w:hAnsi="Times New Roman" w:cs="Times New Roman"/>
          <w:sz w:val="24"/>
          <w:szCs w:val="24"/>
        </w:rPr>
        <w:t>reprodukciu</w:t>
      </w:r>
      <w:r w:rsidR="00726653">
        <w:rPr>
          <w:rFonts w:ascii="Times New Roman" w:hAnsi="Times New Roman" w:cs="Times New Roman"/>
          <w:sz w:val="24"/>
          <w:szCs w:val="24"/>
        </w:rPr>
        <w:t>. Spracovať tráviacu sústavu psa, dýchaciu sústavu psa a močovú sústavu psa</w:t>
      </w:r>
      <w:r w:rsidR="00745C20">
        <w:rPr>
          <w:rFonts w:ascii="Times New Roman" w:hAnsi="Times New Roman" w:cs="Times New Roman"/>
          <w:sz w:val="24"/>
          <w:szCs w:val="24"/>
        </w:rPr>
        <w:t xml:space="preserve"> a poslať na e-mail: mich.chrenova@gmail.com</w:t>
      </w:r>
    </w:p>
    <w:p w:rsidR="006202E8" w:rsidRPr="006202E8" w:rsidRDefault="006202E8" w:rsidP="006202E8">
      <w:pPr>
        <w:spacing w:after="0"/>
        <w:rPr>
          <w:rFonts w:ascii="Times New Roman" w:hAnsi="Times New Roman" w:cs="Times New Roman"/>
          <w:b/>
          <w:bCs/>
          <w:sz w:val="24"/>
          <w:szCs w:val="24"/>
        </w:rPr>
      </w:pPr>
    </w:p>
    <w:p w:rsidR="0059721D" w:rsidRDefault="0059721D" w:rsidP="006202E8">
      <w:pPr>
        <w:spacing w:after="0"/>
        <w:rPr>
          <w:rFonts w:ascii="Times New Roman" w:hAnsi="Times New Roman" w:cs="Times New Roman"/>
          <w:b/>
          <w:bCs/>
          <w:sz w:val="24"/>
          <w:szCs w:val="24"/>
        </w:rPr>
      </w:pPr>
      <w:r>
        <w:rPr>
          <w:rFonts w:ascii="Times New Roman" w:hAnsi="Times New Roman" w:cs="Times New Roman"/>
          <w:b/>
          <w:bCs/>
          <w:sz w:val="24"/>
          <w:szCs w:val="24"/>
        </w:rPr>
        <w:t>Zmyslové orgány mačiek</w:t>
      </w:r>
    </w:p>
    <w:p w:rsidR="0059721D" w:rsidRDefault="0059721D" w:rsidP="0059721D">
      <w:pPr>
        <w:spacing w:after="0"/>
        <w:jc w:val="both"/>
        <w:rPr>
          <w:rFonts w:ascii="Times New Roman" w:hAnsi="Times New Roman" w:cs="Times New Roman"/>
          <w:sz w:val="24"/>
          <w:szCs w:val="24"/>
        </w:rPr>
      </w:pPr>
      <w:r w:rsidRPr="0059721D">
        <w:rPr>
          <w:rFonts w:ascii="Times New Roman" w:hAnsi="Times New Roman" w:cs="Times New Roman"/>
          <w:sz w:val="24"/>
          <w:szCs w:val="24"/>
        </w:rPr>
        <w:t>Zmyslové orgány sú zložitý aparát, ktorý slúži regulačným systémom organizmu. Zmyslové orgány prijímajú podnety z vonkajšieho prostredia a vo forme nervových podnetov ich sprostredkúvajú do </w:t>
      </w:r>
      <w:hyperlink r:id="rId5" w:history="1">
        <w:r w:rsidRPr="0059721D">
          <w:rPr>
            <w:rStyle w:val="Hypertextovprepojenie"/>
            <w:rFonts w:ascii="Times New Roman" w:hAnsi="Times New Roman" w:cs="Times New Roman"/>
            <w:sz w:val="24"/>
            <w:szCs w:val="24"/>
          </w:rPr>
          <w:t>mozgu</w:t>
        </w:r>
      </w:hyperlink>
      <w:r w:rsidRPr="0059721D">
        <w:rPr>
          <w:rFonts w:ascii="Times New Roman" w:hAnsi="Times New Roman" w:cs="Times New Roman"/>
          <w:sz w:val="24"/>
          <w:szCs w:val="24"/>
        </w:rPr>
        <w:t> a </w:t>
      </w:r>
      <w:hyperlink r:id="rId6" w:history="1">
        <w:r w:rsidRPr="0059721D">
          <w:rPr>
            <w:rStyle w:val="Hypertextovprepojenie"/>
            <w:rFonts w:ascii="Times New Roman" w:hAnsi="Times New Roman" w:cs="Times New Roman"/>
            <w:sz w:val="24"/>
            <w:szCs w:val="24"/>
          </w:rPr>
          <w:t>miechy</w:t>
        </w:r>
      </w:hyperlink>
      <w:r w:rsidRPr="0059721D">
        <w:rPr>
          <w:rFonts w:ascii="Times New Roman" w:hAnsi="Times New Roman" w:cs="Times New Roman"/>
          <w:sz w:val="24"/>
          <w:szCs w:val="24"/>
        </w:rPr>
        <w:t>, ktoré ich spracúvajú. Podľa druhu a intenzity podnetu organizmus reaguje. Najlepšie vyvinutým zmyslom mačky domácej je nepochybne zrak, za najmenej vyvinutý zmyslový orgán sa považuje jej chuť.</w:t>
      </w:r>
    </w:p>
    <w:p w:rsidR="0059721D" w:rsidRPr="0059721D" w:rsidRDefault="00FA7942" w:rsidP="00FA7942">
      <w:pPr>
        <w:spacing w:after="0"/>
        <w:jc w:val="both"/>
        <w:rPr>
          <w:rFonts w:ascii="Times New Roman" w:hAnsi="Times New Roman" w:cs="Times New Roman"/>
          <w:sz w:val="24"/>
          <w:szCs w:val="24"/>
        </w:rPr>
      </w:pPr>
      <w:r w:rsidRPr="00FA7942">
        <w:rPr>
          <w:rFonts w:ascii="Times New Roman" w:hAnsi="Times New Roman" w:cs="Times New Roman"/>
          <w:b/>
          <w:bCs/>
          <w:sz w:val="24"/>
          <w:szCs w:val="24"/>
        </w:rPr>
        <w:drawing>
          <wp:anchor distT="0" distB="0" distL="114300" distR="114300" simplePos="0" relativeHeight="251658240" behindDoc="0" locked="0" layoutInCell="1" allowOverlap="1" wp14:anchorId="53C885B9">
            <wp:simplePos x="0" y="0"/>
            <wp:positionH relativeFrom="column">
              <wp:posOffset>212725</wp:posOffset>
            </wp:positionH>
            <wp:positionV relativeFrom="paragraph">
              <wp:posOffset>3585210</wp:posOffset>
            </wp:positionV>
            <wp:extent cx="4076122" cy="3413752"/>
            <wp:effectExtent l="0" t="0" r="635" b="0"/>
            <wp:wrapSquare wrapText="bothSides"/>
            <wp:docPr id="4" name="Zástupný symbol obsahu 3" descr="39951adbe5_25394275_o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Zástupný symbol obsahu 3" descr="39951adbe5_25394275_o2.jpg"/>
                    <pic:cNvPicPr>
                      <a:picLocks noGrp="1"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76122" cy="3413752"/>
                    </a:xfrm>
                    <a:prstGeom prst="rect">
                      <a:avLst/>
                    </a:prstGeom>
                  </pic:spPr>
                </pic:pic>
              </a:graphicData>
            </a:graphic>
            <wp14:sizeRelH relativeFrom="page">
              <wp14:pctWidth>0</wp14:pctWidth>
            </wp14:sizeRelH>
            <wp14:sizeRelV relativeFrom="page">
              <wp14:pctHeight>0</wp14:pctHeight>
            </wp14:sizeRelV>
          </wp:anchor>
        </w:drawing>
      </w:r>
      <w:r w:rsidRPr="00FA7942">
        <w:rPr>
          <w:rFonts w:ascii="Times New Roman" w:hAnsi="Times New Roman" w:cs="Times New Roman"/>
          <w:b/>
          <w:bCs/>
          <w:sz w:val="24"/>
          <w:szCs w:val="24"/>
        </w:rPr>
        <w:t>Zrak</w:t>
      </w:r>
      <w:r>
        <w:rPr>
          <w:rFonts w:ascii="Times New Roman" w:hAnsi="Times New Roman" w:cs="Times New Roman"/>
          <w:sz w:val="24"/>
          <w:szCs w:val="24"/>
        </w:rPr>
        <w:t xml:space="preserve"> - </w:t>
      </w:r>
      <w:hyperlink r:id="rId8" w:history="1">
        <w:r w:rsidR="0059721D" w:rsidRPr="0059721D">
          <w:rPr>
            <w:rStyle w:val="Hypertextovprepojenie"/>
            <w:rFonts w:ascii="Times New Roman" w:hAnsi="Times New Roman" w:cs="Times New Roman"/>
            <w:sz w:val="24"/>
            <w:szCs w:val="24"/>
          </w:rPr>
          <w:t>Oko</w:t>
        </w:r>
      </w:hyperlink>
      <w:r w:rsidR="0059721D" w:rsidRPr="0059721D">
        <w:rPr>
          <w:rFonts w:ascii="Times New Roman" w:hAnsi="Times New Roman" w:cs="Times New Roman"/>
          <w:sz w:val="24"/>
          <w:szCs w:val="24"/>
        </w:rPr>
        <w:t> mačky má veľmi podobnú stavbu ako oko ľudské. Na rozdiel od </w:t>
      </w:r>
      <w:hyperlink r:id="rId9" w:history="1">
        <w:r w:rsidR="0059721D" w:rsidRPr="0059721D">
          <w:rPr>
            <w:rStyle w:val="Hypertextovprepojenie"/>
            <w:rFonts w:ascii="Times New Roman" w:hAnsi="Times New Roman" w:cs="Times New Roman"/>
            <w:sz w:val="24"/>
            <w:szCs w:val="24"/>
          </w:rPr>
          <w:t>človeka</w:t>
        </w:r>
      </w:hyperlink>
      <w:r w:rsidR="0059721D" w:rsidRPr="0059721D">
        <w:rPr>
          <w:rFonts w:ascii="Times New Roman" w:hAnsi="Times New Roman" w:cs="Times New Roman"/>
          <w:sz w:val="24"/>
          <w:szCs w:val="24"/>
        </w:rPr>
        <w:t> má však mačacie oko niekoľko dôležitých modifikácií, ktoré mačke umožňujú vnímať veci inak, ako nám. Nemôže napríklad pohybovať očami tak ako človek. Namiesto toho má však viac vyklenutú rohovku ako človek, čo sa odráža na kvalite videnia a tiež je schopná viac otáčať hlavou. Zorné pole mačky je približne 205°, zatiaľ čo u človeka je to až 220°, ale len ak berieme do úvahy možný pohyb očí. Ak by človek nemal možnosť hýbať očami, bolo by to iba 180°.</w:t>
      </w:r>
      <w:r>
        <w:rPr>
          <w:rFonts w:ascii="Times New Roman" w:hAnsi="Times New Roman" w:cs="Times New Roman"/>
          <w:sz w:val="24"/>
          <w:szCs w:val="24"/>
        </w:rPr>
        <w:t xml:space="preserve"> </w:t>
      </w:r>
      <w:r w:rsidR="0059721D" w:rsidRPr="0059721D">
        <w:rPr>
          <w:rFonts w:ascii="Times New Roman" w:hAnsi="Times New Roman" w:cs="Times New Roman"/>
          <w:sz w:val="24"/>
          <w:szCs w:val="24"/>
        </w:rPr>
        <w:t>Traduje sa, že mačka vidí rovnako dobre cez deň ako v noci. Nie je to však pravda.</w:t>
      </w:r>
      <w:r>
        <w:rPr>
          <w:rFonts w:ascii="Times New Roman" w:hAnsi="Times New Roman" w:cs="Times New Roman"/>
          <w:sz w:val="24"/>
          <w:szCs w:val="24"/>
        </w:rPr>
        <w:t xml:space="preserve"> </w:t>
      </w:r>
      <w:r w:rsidR="0059721D" w:rsidRPr="0059721D">
        <w:rPr>
          <w:rFonts w:ascii="Times New Roman" w:hAnsi="Times New Roman" w:cs="Times New Roman"/>
          <w:sz w:val="24"/>
          <w:szCs w:val="24"/>
        </w:rPr>
        <w:t>V absolútnej tme nevidí o nič viac ako človek, je však schopná veľmi dobre vidieť aj za šera.</w:t>
      </w:r>
      <w:r>
        <w:rPr>
          <w:rFonts w:ascii="Times New Roman" w:hAnsi="Times New Roman" w:cs="Times New Roman"/>
          <w:sz w:val="24"/>
          <w:szCs w:val="24"/>
        </w:rPr>
        <w:t xml:space="preserve"> </w:t>
      </w:r>
      <w:r w:rsidR="0059721D" w:rsidRPr="0059721D">
        <w:rPr>
          <w:rFonts w:ascii="Times New Roman" w:hAnsi="Times New Roman" w:cs="Times New Roman"/>
          <w:sz w:val="24"/>
          <w:szCs w:val="24"/>
        </w:rPr>
        <w:t>Vďačí za to špeciálnym bunkám nachádzajúcim sa na cievnatej vrstve za </w:t>
      </w:r>
      <w:hyperlink r:id="rId10" w:history="1">
        <w:r w:rsidR="0059721D" w:rsidRPr="0059721D">
          <w:rPr>
            <w:rStyle w:val="Hypertextovprepojenie"/>
            <w:rFonts w:ascii="Times New Roman" w:hAnsi="Times New Roman" w:cs="Times New Roman"/>
            <w:sz w:val="24"/>
            <w:szCs w:val="24"/>
          </w:rPr>
          <w:t>sietnicou</w:t>
        </w:r>
      </w:hyperlink>
      <w:r w:rsidR="0059721D" w:rsidRPr="0059721D">
        <w:rPr>
          <w:rFonts w:ascii="Times New Roman" w:hAnsi="Times New Roman" w:cs="Times New Roman"/>
          <w:sz w:val="24"/>
          <w:szCs w:val="24"/>
        </w:rPr>
        <w:t> (tzv. </w:t>
      </w:r>
      <w:proofErr w:type="spellStart"/>
      <w:r w:rsidR="0059721D" w:rsidRPr="0059721D">
        <w:rPr>
          <w:rFonts w:ascii="Times New Roman" w:hAnsi="Times New Roman" w:cs="Times New Roman"/>
          <w:sz w:val="24"/>
          <w:szCs w:val="24"/>
        </w:rPr>
        <w:fldChar w:fldCharType="begin"/>
      </w:r>
      <w:r w:rsidR="0059721D" w:rsidRPr="0059721D">
        <w:rPr>
          <w:rFonts w:ascii="Times New Roman" w:hAnsi="Times New Roman" w:cs="Times New Roman"/>
          <w:sz w:val="24"/>
          <w:szCs w:val="24"/>
        </w:rPr>
        <w:instrText xml:space="preserve"> HYPERLINK "https://sk.wikipedia.org/w/index.php?title=Tapetum_lucidum&amp;action=edit&amp;redlink=1" </w:instrText>
      </w:r>
      <w:r w:rsidR="0059721D" w:rsidRPr="0059721D">
        <w:rPr>
          <w:rFonts w:ascii="Times New Roman" w:hAnsi="Times New Roman" w:cs="Times New Roman"/>
          <w:sz w:val="24"/>
          <w:szCs w:val="24"/>
        </w:rPr>
        <w:fldChar w:fldCharType="separate"/>
      </w:r>
      <w:r w:rsidR="0059721D" w:rsidRPr="0059721D">
        <w:rPr>
          <w:rStyle w:val="Hypertextovprepojenie"/>
          <w:rFonts w:ascii="Times New Roman" w:hAnsi="Times New Roman" w:cs="Times New Roman"/>
          <w:sz w:val="24"/>
          <w:szCs w:val="24"/>
        </w:rPr>
        <w:t>tapetum</w:t>
      </w:r>
      <w:proofErr w:type="spellEnd"/>
      <w:r w:rsidR="0059721D" w:rsidRPr="0059721D">
        <w:rPr>
          <w:rFonts w:ascii="Times New Roman" w:hAnsi="Times New Roman" w:cs="Times New Roman"/>
          <w:sz w:val="24"/>
          <w:szCs w:val="24"/>
        </w:rPr>
        <w:fldChar w:fldCharType="end"/>
      </w:r>
      <w:hyperlink r:id="rId11" w:history="1">
        <w:r w:rsidR="0059721D" w:rsidRPr="0059721D">
          <w:rPr>
            <w:rStyle w:val="Hypertextovprepojenie"/>
            <w:rFonts w:ascii="Times New Roman" w:hAnsi="Times New Roman" w:cs="Times New Roman"/>
            <w:sz w:val="24"/>
            <w:szCs w:val="24"/>
          </w:rPr>
          <w:t xml:space="preserve"> </w:t>
        </w:r>
      </w:hyperlink>
      <w:hyperlink r:id="rId12" w:history="1">
        <w:proofErr w:type="spellStart"/>
        <w:r w:rsidR="0059721D" w:rsidRPr="0059721D">
          <w:rPr>
            <w:rStyle w:val="Hypertextovprepojenie"/>
            <w:rFonts w:ascii="Times New Roman" w:hAnsi="Times New Roman" w:cs="Times New Roman"/>
            <w:sz w:val="24"/>
            <w:szCs w:val="24"/>
          </w:rPr>
          <w:t>lucidum</w:t>
        </w:r>
        <w:proofErr w:type="spellEnd"/>
      </w:hyperlink>
      <w:r w:rsidR="0059721D" w:rsidRPr="0059721D">
        <w:rPr>
          <w:rFonts w:ascii="Times New Roman" w:hAnsi="Times New Roman" w:cs="Times New Roman"/>
          <w:sz w:val="24"/>
          <w:szCs w:val="24"/>
        </w:rPr>
        <w:t xml:space="preserve">), ktoré sú schopné odrážať aj najmenšie množstvo </w:t>
      </w:r>
      <w:proofErr w:type="spellStart"/>
      <w:r w:rsidR="0059721D" w:rsidRPr="0059721D">
        <w:rPr>
          <w:rFonts w:ascii="Times New Roman" w:hAnsi="Times New Roman" w:cs="Times New Roman"/>
          <w:sz w:val="24"/>
          <w:szCs w:val="24"/>
        </w:rPr>
        <w:t>svetla.Táto</w:t>
      </w:r>
      <w:proofErr w:type="spellEnd"/>
      <w:r w:rsidR="0059721D" w:rsidRPr="0059721D">
        <w:rPr>
          <w:rFonts w:ascii="Times New Roman" w:hAnsi="Times New Roman" w:cs="Times New Roman"/>
          <w:sz w:val="24"/>
          <w:szCs w:val="24"/>
        </w:rPr>
        <w:t xml:space="preserve"> vlastnosť mačacieho oka sa prejavuje jeho charakteristickým zlatým či zeleným žiarením v tme. Ďalšou príčinou, prečo mačka výborne vidí, je schopnosť </w:t>
      </w:r>
      <w:hyperlink r:id="rId13" w:history="1">
        <w:r w:rsidR="0059721D" w:rsidRPr="0059721D">
          <w:rPr>
            <w:rStyle w:val="Hypertextovprepojenie"/>
            <w:rFonts w:ascii="Times New Roman" w:hAnsi="Times New Roman" w:cs="Times New Roman"/>
            <w:sz w:val="24"/>
            <w:szCs w:val="24"/>
          </w:rPr>
          <w:t>zornice</w:t>
        </w:r>
      </w:hyperlink>
      <w:r w:rsidR="0059721D" w:rsidRPr="0059721D">
        <w:rPr>
          <w:rFonts w:ascii="Times New Roman" w:hAnsi="Times New Roman" w:cs="Times New Roman"/>
          <w:sz w:val="24"/>
          <w:szCs w:val="24"/>
        </w:rPr>
        <w:t> výrazne meniť svoju veľkosť. Pri intenzívnom svetle má zornica štrbinový tvar a za šera pokrýva zornica takmer celú plochu </w:t>
      </w:r>
      <w:hyperlink r:id="rId14" w:history="1">
        <w:r w:rsidR="0059721D" w:rsidRPr="0059721D">
          <w:rPr>
            <w:rStyle w:val="Hypertextovprepojenie"/>
            <w:rFonts w:ascii="Times New Roman" w:hAnsi="Times New Roman" w:cs="Times New Roman"/>
            <w:sz w:val="24"/>
            <w:szCs w:val="24"/>
          </w:rPr>
          <w:t>dúhovky</w:t>
        </w:r>
      </w:hyperlink>
      <w:r w:rsidR="0059721D" w:rsidRPr="0059721D">
        <w:rPr>
          <w:rFonts w:ascii="Times New Roman" w:hAnsi="Times New Roman" w:cs="Times New Roman"/>
          <w:sz w:val="24"/>
          <w:szCs w:val="24"/>
        </w:rPr>
        <w:t>. To umožňuje maximálny vstup svetelných lúčov do oka. Mačka má na rozdiel od človeka aj tzv. tretie viečko, známe aj ako žmurka, ktoré zvlhčuje oko a mačka preto nemusí neustále žmurkať.</w:t>
      </w:r>
      <w:r>
        <w:rPr>
          <w:rFonts w:ascii="Times New Roman" w:hAnsi="Times New Roman" w:cs="Times New Roman"/>
          <w:sz w:val="24"/>
          <w:szCs w:val="24"/>
        </w:rPr>
        <w:t xml:space="preserve"> </w:t>
      </w:r>
      <w:r w:rsidR="0059721D" w:rsidRPr="0059721D">
        <w:rPr>
          <w:rFonts w:ascii="Times New Roman" w:hAnsi="Times New Roman" w:cs="Times New Roman"/>
          <w:sz w:val="24"/>
          <w:szCs w:val="24"/>
        </w:rPr>
        <w:t>V noci mačkám blýskajú oči. Kto v noci zazrel ten povestný modro-zelený záblesk, istotne neveril vlastným očiam, nie to mačacím, čoho sú schopné.</w:t>
      </w:r>
      <w:r>
        <w:rPr>
          <w:rFonts w:ascii="Times New Roman" w:hAnsi="Times New Roman" w:cs="Times New Roman"/>
          <w:sz w:val="24"/>
          <w:szCs w:val="24"/>
        </w:rPr>
        <w:t xml:space="preserve"> </w:t>
      </w:r>
      <w:r w:rsidR="0059721D" w:rsidRPr="0059721D">
        <w:rPr>
          <w:rFonts w:ascii="Times New Roman" w:hAnsi="Times New Roman" w:cs="Times New Roman"/>
          <w:sz w:val="24"/>
          <w:szCs w:val="24"/>
        </w:rPr>
        <w:t>Farba odlesku čiastočne závisí od prirodzenej farby očí. Oči zlatistej farby "svietia" na žltozeleno, či modrozeleno, kým modré oči sa blýskajú červenou farbou. Aj samotná žiara je rôzna. Niekedy sa akoby pomaly "rozsvieti", inokedy ostro blysne.</w:t>
      </w:r>
      <w:r>
        <w:rPr>
          <w:rFonts w:ascii="Times New Roman" w:hAnsi="Times New Roman" w:cs="Times New Roman"/>
          <w:sz w:val="24"/>
          <w:szCs w:val="24"/>
        </w:rPr>
        <w:t xml:space="preserve"> </w:t>
      </w:r>
      <w:r w:rsidR="0059721D" w:rsidRPr="0059721D">
        <w:rPr>
          <w:rFonts w:ascii="Times New Roman" w:hAnsi="Times New Roman" w:cs="Times New Roman"/>
          <w:sz w:val="24"/>
          <w:szCs w:val="24"/>
        </w:rPr>
        <w:t xml:space="preserve">Tento jav pôsobí dosť strašidelne, no napriek tomu, že je odpradávna spájaný s mačkami, vyskytuje sa i u psov, rysov, či líšok. V podstate ide </w:t>
      </w:r>
      <w:proofErr w:type="spellStart"/>
      <w:r w:rsidR="0059721D" w:rsidRPr="0059721D">
        <w:rPr>
          <w:rFonts w:ascii="Times New Roman" w:hAnsi="Times New Roman" w:cs="Times New Roman"/>
          <w:sz w:val="24"/>
          <w:szCs w:val="24"/>
        </w:rPr>
        <w:t>čiste</w:t>
      </w:r>
      <w:proofErr w:type="spellEnd"/>
      <w:r w:rsidR="0059721D" w:rsidRPr="0059721D">
        <w:rPr>
          <w:rFonts w:ascii="Times New Roman" w:hAnsi="Times New Roman" w:cs="Times New Roman"/>
          <w:sz w:val="24"/>
          <w:szCs w:val="24"/>
        </w:rPr>
        <w:t xml:space="preserve"> o to, aby mačka, ako nočné zviera, lepšie videla za tmy.</w:t>
      </w:r>
      <w:r>
        <w:rPr>
          <w:rFonts w:ascii="Times New Roman" w:hAnsi="Times New Roman" w:cs="Times New Roman"/>
          <w:sz w:val="24"/>
          <w:szCs w:val="24"/>
        </w:rPr>
        <w:t xml:space="preserve"> </w:t>
      </w:r>
      <w:r w:rsidR="0059721D" w:rsidRPr="0059721D">
        <w:rPr>
          <w:rFonts w:ascii="Times New Roman" w:hAnsi="Times New Roman" w:cs="Times New Roman"/>
          <w:sz w:val="24"/>
          <w:szCs w:val="24"/>
        </w:rPr>
        <w:t>Keď priečne prerežeme mačacie oko, tak za rohovkou, zrenicou, šošovkou a sietnicou badáme ďalšiu vrstvu-</w:t>
      </w:r>
      <w:proofErr w:type="spellStart"/>
      <w:r w:rsidR="0059721D" w:rsidRPr="0059721D">
        <w:rPr>
          <w:rFonts w:ascii="Times New Roman" w:hAnsi="Times New Roman" w:cs="Times New Roman"/>
          <w:i/>
          <w:iCs/>
          <w:sz w:val="24"/>
          <w:szCs w:val="24"/>
        </w:rPr>
        <w:t>tapetum</w:t>
      </w:r>
      <w:proofErr w:type="spellEnd"/>
      <w:r w:rsidR="0059721D" w:rsidRPr="0059721D">
        <w:rPr>
          <w:rFonts w:ascii="Times New Roman" w:hAnsi="Times New Roman" w:cs="Times New Roman"/>
          <w:i/>
          <w:iCs/>
          <w:sz w:val="24"/>
          <w:szCs w:val="24"/>
        </w:rPr>
        <w:t xml:space="preserve"> </w:t>
      </w:r>
      <w:proofErr w:type="spellStart"/>
      <w:r w:rsidR="0059721D" w:rsidRPr="0059721D">
        <w:rPr>
          <w:rFonts w:ascii="Times New Roman" w:hAnsi="Times New Roman" w:cs="Times New Roman"/>
          <w:i/>
          <w:iCs/>
          <w:sz w:val="24"/>
          <w:szCs w:val="24"/>
        </w:rPr>
        <w:lastRenderedPageBreak/>
        <w:t>lucidum</w:t>
      </w:r>
      <w:proofErr w:type="spellEnd"/>
      <w:r w:rsidR="0059721D" w:rsidRPr="0059721D">
        <w:rPr>
          <w:rFonts w:ascii="Times New Roman" w:hAnsi="Times New Roman" w:cs="Times New Roman"/>
          <w:sz w:val="24"/>
          <w:szCs w:val="24"/>
        </w:rPr>
        <w:t>. Je to latinský výraz pre zvláštnu vrstvu, obsahujúcu tzv. </w:t>
      </w:r>
      <w:proofErr w:type="spellStart"/>
      <w:r w:rsidR="0059721D" w:rsidRPr="0059721D">
        <w:rPr>
          <w:rFonts w:ascii="Times New Roman" w:hAnsi="Times New Roman" w:cs="Times New Roman"/>
          <w:i/>
          <w:iCs/>
          <w:sz w:val="24"/>
          <w:szCs w:val="24"/>
        </w:rPr>
        <w:t>guanín</w:t>
      </w:r>
      <w:proofErr w:type="spellEnd"/>
      <w:r w:rsidR="0059721D" w:rsidRPr="0059721D">
        <w:rPr>
          <w:rFonts w:ascii="Times New Roman" w:hAnsi="Times New Roman" w:cs="Times New Roman"/>
          <w:sz w:val="24"/>
          <w:szCs w:val="24"/>
        </w:rPr>
        <w:t xml:space="preserve">. </w:t>
      </w:r>
      <w:r>
        <w:rPr>
          <w:rFonts w:ascii="Times New Roman" w:hAnsi="Times New Roman" w:cs="Times New Roman"/>
          <w:sz w:val="24"/>
          <w:szCs w:val="24"/>
        </w:rPr>
        <w:t xml:space="preserve"> </w:t>
      </w:r>
      <w:r w:rsidR="0059721D" w:rsidRPr="0059721D">
        <w:rPr>
          <w:rFonts w:ascii="Times New Roman" w:hAnsi="Times New Roman" w:cs="Times New Roman"/>
          <w:sz w:val="24"/>
          <w:szCs w:val="24"/>
        </w:rPr>
        <w:t>Tvoria ho zvláštne čiastočky, odrážajúce dopadnuté svetlo späť na sietnicu.</w:t>
      </w:r>
      <w:r>
        <w:rPr>
          <w:rFonts w:ascii="Times New Roman" w:hAnsi="Times New Roman" w:cs="Times New Roman"/>
          <w:sz w:val="24"/>
          <w:szCs w:val="24"/>
        </w:rPr>
        <w:t xml:space="preserve"> </w:t>
      </w:r>
      <w:r w:rsidR="0059721D" w:rsidRPr="0059721D">
        <w:rPr>
          <w:rFonts w:ascii="Times New Roman" w:hAnsi="Times New Roman" w:cs="Times New Roman"/>
          <w:sz w:val="24"/>
          <w:szCs w:val="24"/>
        </w:rPr>
        <w:t xml:space="preserve">Mačka ma má na konci oka odrazové sklíčka. Keď jej do oka zasvieti nejaké svetlo, prejde cez oko a na jeho konci, kde by mal ísť signál do mozgu, sa ešte odrazí od </w:t>
      </w:r>
      <w:proofErr w:type="spellStart"/>
      <w:r w:rsidR="0059721D" w:rsidRPr="0059721D">
        <w:rPr>
          <w:rFonts w:ascii="Times New Roman" w:hAnsi="Times New Roman" w:cs="Times New Roman"/>
          <w:sz w:val="24"/>
          <w:szCs w:val="24"/>
        </w:rPr>
        <w:t>guanínu</w:t>
      </w:r>
      <w:proofErr w:type="spellEnd"/>
      <w:r w:rsidR="0059721D" w:rsidRPr="0059721D">
        <w:rPr>
          <w:rFonts w:ascii="Times New Roman" w:hAnsi="Times New Roman" w:cs="Times New Roman"/>
          <w:sz w:val="24"/>
          <w:szCs w:val="24"/>
        </w:rPr>
        <w:t xml:space="preserve">, takže mačka ho vníma 2-krát svetlejšie. </w:t>
      </w:r>
      <w:r>
        <w:rPr>
          <w:rFonts w:ascii="Times New Roman" w:hAnsi="Times New Roman" w:cs="Times New Roman"/>
          <w:sz w:val="24"/>
          <w:szCs w:val="24"/>
        </w:rPr>
        <w:t xml:space="preserve"> </w:t>
      </w:r>
      <w:r w:rsidR="0059721D" w:rsidRPr="0059721D">
        <w:rPr>
          <w:rFonts w:ascii="Times New Roman" w:hAnsi="Times New Roman" w:cs="Times New Roman"/>
          <w:sz w:val="24"/>
          <w:szCs w:val="24"/>
        </w:rPr>
        <w:t xml:space="preserve">Keďže jej dokonalé oko zachytí i to najmenšie svetlo a i to ešte zdvojnásobí, mačka vidí super, v tme vraj 6-krát lepšie než my. </w:t>
      </w:r>
    </w:p>
    <w:p w:rsidR="0059721D" w:rsidRDefault="0059721D" w:rsidP="00FA7942">
      <w:pPr>
        <w:spacing w:after="0"/>
        <w:rPr>
          <w:rFonts w:ascii="Times New Roman" w:hAnsi="Times New Roman" w:cs="Times New Roman"/>
          <w:sz w:val="24"/>
          <w:szCs w:val="24"/>
        </w:rPr>
      </w:pPr>
      <w:r w:rsidRPr="0059721D">
        <w:rPr>
          <w:rFonts w:ascii="Times New Roman" w:hAnsi="Times New Roman" w:cs="Times New Roman"/>
          <w:sz w:val="24"/>
          <w:szCs w:val="24"/>
        </w:rPr>
        <w:t xml:space="preserve">V úplnej tme nevidí nič, keď tam nie je svetlo, pochopiteľne sa od </w:t>
      </w:r>
      <w:proofErr w:type="spellStart"/>
      <w:r w:rsidRPr="0059721D">
        <w:rPr>
          <w:rFonts w:ascii="Times New Roman" w:hAnsi="Times New Roman" w:cs="Times New Roman"/>
          <w:sz w:val="24"/>
          <w:szCs w:val="24"/>
        </w:rPr>
        <w:t>guanínu</w:t>
      </w:r>
      <w:proofErr w:type="spellEnd"/>
      <w:r w:rsidRPr="0059721D">
        <w:rPr>
          <w:rFonts w:ascii="Times New Roman" w:hAnsi="Times New Roman" w:cs="Times New Roman"/>
          <w:sz w:val="24"/>
          <w:szCs w:val="24"/>
        </w:rPr>
        <w:t xml:space="preserve"> nemá čo odraziť.</w:t>
      </w:r>
    </w:p>
    <w:p w:rsidR="0059721D" w:rsidRPr="0059721D" w:rsidRDefault="0059721D" w:rsidP="00FA7942">
      <w:pPr>
        <w:spacing w:after="0"/>
        <w:rPr>
          <w:rFonts w:ascii="Times New Roman" w:hAnsi="Times New Roman" w:cs="Times New Roman"/>
          <w:sz w:val="24"/>
          <w:szCs w:val="24"/>
        </w:rPr>
      </w:pPr>
    </w:p>
    <w:p w:rsidR="0059721D" w:rsidRDefault="0059721D" w:rsidP="006202E8">
      <w:pPr>
        <w:spacing w:after="0"/>
        <w:rPr>
          <w:rFonts w:ascii="Times New Roman" w:hAnsi="Times New Roman" w:cs="Times New Roman"/>
          <w:b/>
          <w:bCs/>
          <w:sz w:val="24"/>
          <w:szCs w:val="24"/>
        </w:rPr>
      </w:pPr>
      <w:r w:rsidRPr="0059721D">
        <w:rPr>
          <w:rFonts w:ascii="Times New Roman" w:hAnsi="Times New Roman" w:cs="Times New Roman"/>
          <w:b/>
          <w:bCs/>
          <w:sz w:val="24"/>
          <w:szCs w:val="24"/>
        </w:rPr>
        <w:drawing>
          <wp:inline distT="0" distB="0" distL="0" distR="0" wp14:anchorId="55702D64" wp14:editId="48200A31">
            <wp:extent cx="5760720" cy="3648710"/>
            <wp:effectExtent l="0" t="0" r="0" b="8890"/>
            <wp:docPr id="1" name="Zástupný symbol obsahu 3" descr="cateye.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Zástupný symbol obsahu 3" descr="cateye.jpg"/>
                    <pic:cNvPicPr>
                      <a:picLocks noGrp="1" noChangeAspect="1"/>
                    </pic:cNvPicPr>
                  </pic:nvPicPr>
                  <pic:blipFill>
                    <a:blip r:embed="rId15" cstate="print"/>
                    <a:stretch>
                      <a:fillRect/>
                    </a:stretch>
                  </pic:blipFill>
                  <pic:spPr>
                    <a:xfrm>
                      <a:off x="0" y="0"/>
                      <a:ext cx="5760720" cy="3648710"/>
                    </a:xfrm>
                    <a:prstGeom prst="rect">
                      <a:avLst/>
                    </a:prstGeom>
                  </pic:spPr>
                </pic:pic>
              </a:graphicData>
            </a:graphic>
          </wp:inline>
        </w:drawing>
      </w:r>
    </w:p>
    <w:p w:rsidR="0059721D" w:rsidRDefault="0059721D" w:rsidP="006202E8">
      <w:pPr>
        <w:spacing w:after="0"/>
        <w:rPr>
          <w:rFonts w:ascii="Times New Roman" w:hAnsi="Times New Roman" w:cs="Times New Roman"/>
          <w:b/>
          <w:bCs/>
          <w:sz w:val="24"/>
          <w:szCs w:val="24"/>
        </w:rPr>
      </w:pPr>
    </w:p>
    <w:p w:rsidR="0059721D" w:rsidRDefault="0059721D" w:rsidP="006202E8">
      <w:pPr>
        <w:spacing w:after="0"/>
        <w:rPr>
          <w:noProof/>
        </w:rPr>
      </w:pPr>
      <w:r w:rsidRPr="0059721D">
        <w:rPr>
          <w:rFonts w:ascii="Times New Roman" w:hAnsi="Times New Roman" w:cs="Times New Roman"/>
          <w:b/>
          <w:bCs/>
          <w:sz w:val="24"/>
          <w:szCs w:val="24"/>
        </w:rPr>
        <w:drawing>
          <wp:inline distT="0" distB="0" distL="0" distR="0" wp14:anchorId="383AD9B9" wp14:editId="7B94C239">
            <wp:extent cx="2857500" cy="1285875"/>
            <wp:effectExtent l="0" t="0" r="0" b="9525"/>
            <wp:docPr id="2" name="Zástupný symbol obsahu 3" descr="oci.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Zástupný symbol obsahu 3" descr="oci.jpg"/>
                    <pic:cNvPicPr>
                      <a:picLocks noGrp="1" noChangeAspect="1"/>
                    </pic:cNvPicPr>
                  </pic:nvPicPr>
                  <pic:blipFill>
                    <a:blip r:embed="rId16" cstate="print"/>
                    <a:stretch>
                      <a:fillRect/>
                    </a:stretch>
                  </pic:blipFill>
                  <pic:spPr>
                    <a:xfrm>
                      <a:off x="0" y="0"/>
                      <a:ext cx="2857500" cy="1285875"/>
                    </a:xfrm>
                    <a:prstGeom prst="rect">
                      <a:avLst/>
                    </a:prstGeom>
                  </pic:spPr>
                </pic:pic>
              </a:graphicData>
            </a:graphic>
          </wp:inline>
        </w:drawing>
      </w:r>
      <w:r w:rsidRPr="0059721D">
        <w:rPr>
          <w:noProof/>
        </w:rPr>
        <w:t xml:space="preserve"> </w:t>
      </w:r>
      <w:r w:rsidRPr="0059721D">
        <w:rPr>
          <w:rFonts w:ascii="Times New Roman" w:hAnsi="Times New Roman" w:cs="Times New Roman"/>
          <w:b/>
          <w:bCs/>
          <w:sz w:val="24"/>
          <w:szCs w:val="24"/>
        </w:rPr>
        <w:drawing>
          <wp:inline distT="0" distB="0" distL="0" distR="0" wp14:anchorId="04C7E30E" wp14:editId="035E3D59">
            <wp:extent cx="2857500" cy="1390650"/>
            <wp:effectExtent l="0" t="0" r="0" b="0"/>
            <wp:docPr id="3" name="Zástupný symbol obsahu 3" descr="oci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Zástupný symbol obsahu 3" descr="oci2.jpg"/>
                    <pic:cNvPicPr>
                      <a:picLocks noGrp="1" noChangeAspect="1"/>
                    </pic:cNvPicPr>
                  </pic:nvPicPr>
                  <pic:blipFill>
                    <a:blip r:embed="rId17" cstate="print"/>
                    <a:stretch>
                      <a:fillRect/>
                    </a:stretch>
                  </pic:blipFill>
                  <pic:spPr>
                    <a:xfrm>
                      <a:off x="0" y="0"/>
                      <a:ext cx="2857500" cy="1390650"/>
                    </a:xfrm>
                    <a:prstGeom prst="rect">
                      <a:avLst/>
                    </a:prstGeom>
                  </pic:spPr>
                </pic:pic>
              </a:graphicData>
            </a:graphic>
          </wp:inline>
        </w:drawing>
      </w:r>
    </w:p>
    <w:p w:rsidR="00FA7942" w:rsidRPr="00FA7942" w:rsidRDefault="0059721D" w:rsidP="00FA7942">
      <w:pPr>
        <w:spacing w:after="0"/>
        <w:jc w:val="both"/>
        <w:rPr>
          <w:rFonts w:ascii="Times New Roman" w:hAnsi="Times New Roman" w:cs="Times New Roman"/>
          <w:sz w:val="24"/>
          <w:szCs w:val="24"/>
        </w:rPr>
      </w:pPr>
      <w:r w:rsidRPr="0059721D">
        <w:rPr>
          <w:rFonts w:ascii="Times New Roman" w:hAnsi="Times New Roman" w:cs="Times New Roman"/>
          <w:b/>
          <w:bCs/>
          <w:sz w:val="24"/>
          <w:szCs w:val="24"/>
        </w:rPr>
        <w:t xml:space="preserve">Sluch </w:t>
      </w:r>
      <w:r w:rsidRPr="0059721D">
        <w:rPr>
          <w:rFonts w:ascii="Times New Roman" w:hAnsi="Times New Roman" w:cs="Times New Roman"/>
          <w:sz w:val="24"/>
          <w:szCs w:val="24"/>
        </w:rPr>
        <w:t>je po zraku ďalším veľmi dobre vyvinutým mačacím zmyslom. </w:t>
      </w:r>
      <w:r w:rsidR="00FA7942">
        <w:rPr>
          <w:rFonts w:ascii="Times New Roman" w:hAnsi="Times New Roman" w:cs="Times New Roman"/>
          <w:sz w:val="24"/>
          <w:szCs w:val="24"/>
        </w:rPr>
        <w:t xml:space="preserve"> </w:t>
      </w:r>
      <w:hyperlink r:id="rId18" w:history="1">
        <w:r w:rsidRPr="0059721D">
          <w:rPr>
            <w:rStyle w:val="Hypertextovprepojenie"/>
            <w:rFonts w:ascii="Times New Roman" w:hAnsi="Times New Roman" w:cs="Times New Roman"/>
            <w:sz w:val="24"/>
            <w:szCs w:val="24"/>
          </w:rPr>
          <w:t>Ucho</w:t>
        </w:r>
      </w:hyperlink>
      <w:r w:rsidRPr="0059721D">
        <w:rPr>
          <w:rFonts w:ascii="Times New Roman" w:hAnsi="Times New Roman" w:cs="Times New Roman"/>
          <w:sz w:val="24"/>
          <w:szCs w:val="24"/>
        </w:rPr>
        <w:t> sa skladá z ušnice, vonkajšieho </w:t>
      </w:r>
      <w:hyperlink r:id="rId19" w:history="1">
        <w:r w:rsidRPr="0059721D">
          <w:rPr>
            <w:rStyle w:val="Hypertextovprepojenie"/>
            <w:rFonts w:ascii="Times New Roman" w:hAnsi="Times New Roman" w:cs="Times New Roman"/>
            <w:sz w:val="24"/>
            <w:szCs w:val="24"/>
          </w:rPr>
          <w:t>zvukovodu</w:t>
        </w:r>
      </w:hyperlink>
      <w:r w:rsidRPr="0059721D">
        <w:rPr>
          <w:rFonts w:ascii="Times New Roman" w:hAnsi="Times New Roman" w:cs="Times New Roman"/>
          <w:sz w:val="24"/>
          <w:szCs w:val="24"/>
        </w:rPr>
        <w:t xml:space="preserve">, stredného ucha s kostičkami a z vnútorného ucha, v ktorom je uložený tiež </w:t>
      </w:r>
      <w:proofErr w:type="spellStart"/>
      <w:r w:rsidRPr="0059721D">
        <w:rPr>
          <w:rFonts w:ascii="Times New Roman" w:hAnsi="Times New Roman" w:cs="Times New Roman"/>
          <w:sz w:val="24"/>
          <w:szCs w:val="24"/>
        </w:rPr>
        <w:t>statokinetický</w:t>
      </w:r>
      <w:proofErr w:type="spellEnd"/>
      <w:r w:rsidRPr="0059721D">
        <w:rPr>
          <w:rFonts w:ascii="Times New Roman" w:hAnsi="Times New Roman" w:cs="Times New Roman"/>
          <w:sz w:val="24"/>
          <w:szCs w:val="24"/>
        </w:rPr>
        <w:t xml:space="preserve"> receptor.</w:t>
      </w:r>
      <w:r w:rsidR="00FA7942">
        <w:rPr>
          <w:rFonts w:ascii="Times New Roman" w:hAnsi="Times New Roman" w:cs="Times New Roman"/>
          <w:sz w:val="24"/>
          <w:szCs w:val="24"/>
        </w:rPr>
        <w:t xml:space="preserve"> </w:t>
      </w:r>
      <w:r w:rsidRPr="0059721D">
        <w:rPr>
          <w:rFonts w:ascii="Times New Roman" w:hAnsi="Times New Roman" w:cs="Times New Roman"/>
          <w:sz w:val="24"/>
          <w:szCs w:val="24"/>
        </w:rPr>
        <w:t>Pohyb ušníc zabezpečuje 27 rôznych svalov a mačka tak môže zatočiť ucho smerom k zdroju zvuku bez toho, aby musela otáčať hlavu. Mačka počuje </w:t>
      </w:r>
      <w:hyperlink r:id="rId20" w:history="1">
        <w:r w:rsidRPr="0059721D">
          <w:rPr>
            <w:rStyle w:val="Hypertextovprepojenie"/>
            <w:rFonts w:ascii="Times New Roman" w:hAnsi="Times New Roman" w:cs="Times New Roman"/>
            <w:sz w:val="24"/>
            <w:szCs w:val="24"/>
          </w:rPr>
          <w:t>zvuky</w:t>
        </w:r>
      </w:hyperlink>
      <w:r w:rsidRPr="0059721D">
        <w:rPr>
          <w:rFonts w:ascii="Times New Roman" w:hAnsi="Times New Roman" w:cs="Times New Roman"/>
          <w:sz w:val="24"/>
          <w:szCs w:val="24"/>
        </w:rPr>
        <w:t xml:space="preserve"> od 30 do 45 kHz, niektoré pramene uvádzajú dokonca 65 kHz. </w:t>
      </w:r>
      <w:r w:rsidR="00FA7942" w:rsidRPr="00FA7942">
        <w:rPr>
          <w:rFonts w:ascii="Times New Roman" w:hAnsi="Times New Roman" w:cs="Times New Roman"/>
          <w:sz w:val="24"/>
          <w:szCs w:val="24"/>
        </w:rPr>
        <w:t>Rozdiel medzi mačacím a ľudským sluchom je badateľný najmä pri vyšších tónoch: človek zachytí maximálne tón s kmitočtom 20 kHz. Biele mačky s modrými očami bývajú však často hluché. Na vine sú génové predispozície, ktoré sa objavujú v kombinácii bielej srsti s modrými očami.</w:t>
      </w:r>
    </w:p>
    <w:p w:rsidR="00FA7942" w:rsidRPr="00FA7942" w:rsidRDefault="00FA7942" w:rsidP="00FA7942">
      <w:pPr>
        <w:spacing w:after="0"/>
        <w:jc w:val="both"/>
        <w:rPr>
          <w:rFonts w:ascii="Times New Roman" w:hAnsi="Times New Roman" w:cs="Times New Roman"/>
          <w:sz w:val="24"/>
          <w:szCs w:val="24"/>
        </w:rPr>
      </w:pPr>
      <w:r w:rsidRPr="00FA7942">
        <w:rPr>
          <w:rFonts w:ascii="Times New Roman" w:hAnsi="Times New Roman" w:cs="Times New Roman"/>
          <w:b/>
          <w:bCs/>
          <w:sz w:val="24"/>
          <w:szCs w:val="24"/>
        </w:rPr>
        <w:t>Hmat</w:t>
      </w:r>
      <w:r w:rsidRPr="00FA7942">
        <w:rPr>
          <w:rFonts w:ascii="Times New Roman" w:hAnsi="Times New Roman" w:cs="Times New Roman"/>
          <w:sz w:val="24"/>
          <w:szCs w:val="24"/>
        </w:rPr>
        <w:t xml:space="preserve"> je u mačky vysoko vyvinutým zmyslom. Sprostredkovávajú ho receptory uložené v hlbokej vrstve </w:t>
      </w:r>
      <w:hyperlink r:id="rId21" w:history="1">
        <w:r w:rsidRPr="00FA7942">
          <w:rPr>
            <w:rStyle w:val="Hypertextovprepojenie"/>
            <w:rFonts w:ascii="Times New Roman" w:hAnsi="Times New Roman" w:cs="Times New Roman"/>
            <w:sz w:val="24"/>
            <w:szCs w:val="24"/>
          </w:rPr>
          <w:t>kože</w:t>
        </w:r>
      </w:hyperlink>
      <w:r w:rsidRPr="00FA7942">
        <w:rPr>
          <w:rFonts w:ascii="Times New Roman" w:hAnsi="Times New Roman" w:cs="Times New Roman"/>
          <w:sz w:val="24"/>
          <w:szCs w:val="24"/>
        </w:rPr>
        <w:t xml:space="preserve">. Najviac receptorov sa nachádza v labkách, ktoré mačka používa na ohmatanie neznámych predmetov. Mačacie receptory na teplo znesú vyššiu teplotu ako </w:t>
      </w:r>
      <w:r w:rsidRPr="00FA7942">
        <w:rPr>
          <w:rFonts w:ascii="Times New Roman" w:hAnsi="Times New Roman" w:cs="Times New Roman"/>
          <w:sz w:val="24"/>
          <w:szCs w:val="24"/>
        </w:rPr>
        <w:lastRenderedPageBreak/>
        <w:t xml:space="preserve">receptory ľudské. </w:t>
      </w:r>
      <w:r>
        <w:rPr>
          <w:rFonts w:ascii="Times New Roman" w:hAnsi="Times New Roman" w:cs="Times New Roman"/>
          <w:sz w:val="24"/>
          <w:szCs w:val="24"/>
        </w:rPr>
        <w:t xml:space="preserve"> </w:t>
      </w:r>
      <w:r w:rsidRPr="00FA7942">
        <w:rPr>
          <w:rFonts w:ascii="Times New Roman" w:hAnsi="Times New Roman" w:cs="Times New Roman"/>
          <w:sz w:val="24"/>
          <w:szCs w:val="24"/>
        </w:rPr>
        <w:t>Dôležitými hmatovými orgánmi mačky sú hmatové chlpy, ľudovo nazývané fúzy. Nachádzajú sa nielen na tvári mačky, ale aj na predných labkách. Tieto chlpy sú vybavené citlivými </w:t>
      </w:r>
      <w:hyperlink r:id="rId22" w:history="1">
        <w:r w:rsidRPr="00FA7942">
          <w:rPr>
            <w:rStyle w:val="Hypertextovprepojenie"/>
            <w:rFonts w:ascii="Times New Roman" w:hAnsi="Times New Roman" w:cs="Times New Roman"/>
            <w:sz w:val="24"/>
            <w:szCs w:val="24"/>
          </w:rPr>
          <w:t>nervami</w:t>
        </w:r>
      </w:hyperlink>
      <w:r w:rsidRPr="00FA7942">
        <w:rPr>
          <w:rFonts w:ascii="Times New Roman" w:hAnsi="Times New Roman" w:cs="Times New Roman"/>
          <w:sz w:val="24"/>
          <w:szCs w:val="24"/>
        </w:rPr>
        <w:t>. Sú citlivé nielen na dotyk, ale aj na vibrácie, či dokonca zmeny v </w:t>
      </w:r>
      <w:hyperlink r:id="rId23" w:history="1">
        <w:r w:rsidRPr="00FA7942">
          <w:rPr>
            <w:rStyle w:val="Hypertextovprepojenie"/>
            <w:rFonts w:ascii="Times New Roman" w:hAnsi="Times New Roman" w:cs="Times New Roman"/>
            <w:sz w:val="24"/>
            <w:szCs w:val="24"/>
          </w:rPr>
          <w:t>tlaku vzduchu</w:t>
        </w:r>
      </w:hyperlink>
      <w:r w:rsidRPr="00FA7942">
        <w:rPr>
          <w:rFonts w:ascii="Times New Roman" w:hAnsi="Times New Roman" w:cs="Times New Roman"/>
          <w:sz w:val="24"/>
          <w:szCs w:val="24"/>
        </w:rPr>
        <w:t> a zmeny teploty. Mačka im pravdepodobne vďačí aj za jej doteraz nevysvetlenú schopnosť predpovedať </w:t>
      </w:r>
      <w:hyperlink r:id="rId24" w:history="1">
        <w:r w:rsidRPr="00FA7942">
          <w:rPr>
            <w:rStyle w:val="Hypertextovprepojenie"/>
            <w:rFonts w:ascii="Times New Roman" w:hAnsi="Times New Roman" w:cs="Times New Roman"/>
            <w:sz w:val="24"/>
            <w:szCs w:val="24"/>
          </w:rPr>
          <w:t>zemetrasenie</w:t>
        </w:r>
      </w:hyperlink>
      <w:r w:rsidRPr="00FA7942">
        <w:rPr>
          <w:rFonts w:ascii="Times New Roman" w:hAnsi="Times New Roman" w:cs="Times New Roman"/>
          <w:sz w:val="24"/>
          <w:szCs w:val="24"/>
        </w:rPr>
        <w:t>, výbuch </w:t>
      </w:r>
      <w:hyperlink r:id="rId25" w:history="1">
        <w:r w:rsidRPr="00FA7942">
          <w:rPr>
            <w:rStyle w:val="Hypertextovprepojenie"/>
            <w:rFonts w:ascii="Times New Roman" w:hAnsi="Times New Roman" w:cs="Times New Roman"/>
            <w:sz w:val="24"/>
            <w:szCs w:val="24"/>
          </w:rPr>
          <w:t>sopky</w:t>
        </w:r>
      </w:hyperlink>
      <w:r w:rsidRPr="00FA7942">
        <w:rPr>
          <w:rFonts w:ascii="Times New Roman" w:hAnsi="Times New Roman" w:cs="Times New Roman"/>
          <w:sz w:val="24"/>
          <w:szCs w:val="24"/>
        </w:rPr>
        <w:t>, či </w:t>
      </w:r>
      <w:hyperlink r:id="rId26" w:history="1">
        <w:r w:rsidRPr="00FA7942">
          <w:rPr>
            <w:rStyle w:val="Hypertextovprepojenie"/>
            <w:rFonts w:ascii="Times New Roman" w:hAnsi="Times New Roman" w:cs="Times New Roman"/>
            <w:sz w:val="24"/>
            <w:szCs w:val="24"/>
          </w:rPr>
          <w:t>tornád</w:t>
        </w:r>
      </w:hyperlink>
    </w:p>
    <w:p w:rsidR="0059721D" w:rsidRDefault="00FA7942" w:rsidP="00FA7942">
      <w:pPr>
        <w:spacing w:after="0"/>
        <w:jc w:val="both"/>
        <w:rPr>
          <w:rFonts w:ascii="Times New Roman" w:hAnsi="Times New Roman" w:cs="Times New Roman"/>
          <w:sz w:val="24"/>
          <w:szCs w:val="24"/>
        </w:rPr>
      </w:pPr>
      <w:r w:rsidRPr="00FA7942">
        <w:rPr>
          <w:rFonts w:ascii="Times New Roman" w:hAnsi="Times New Roman" w:cs="Times New Roman"/>
          <w:sz w:val="24"/>
          <w:szCs w:val="24"/>
        </w:rPr>
        <w:drawing>
          <wp:inline distT="0" distB="0" distL="0" distR="0" wp14:anchorId="639DDC91" wp14:editId="01985C03">
            <wp:extent cx="3253740" cy="2670204"/>
            <wp:effectExtent l="0" t="0" r="3810" b="0"/>
            <wp:docPr id="5" name="Zástupný symbol obsahu 3" descr="IMG_0015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Zástupný symbol obsahu 3" descr="IMG_00150.jpg"/>
                    <pic:cNvPicPr>
                      <a:picLocks noGrp="1" noChangeAspect="1"/>
                    </pic:cNvPicPr>
                  </pic:nvPicPr>
                  <pic:blipFill>
                    <a:blip r:embed="rId27" cstate="print"/>
                    <a:stretch>
                      <a:fillRect/>
                    </a:stretch>
                  </pic:blipFill>
                  <pic:spPr>
                    <a:xfrm>
                      <a:off x="0" y="0"/>
                      <a:ext cx="3270361" cy="2683844"/>
                    </a:xfrm>
                    <a:prstGeom prst="rect">
                      <a:avLst/>
                    </a:prstGeom>
                  </pic:spPr>
                </pic:pic>
              </a:graphicData>
            </a:graphic>
          </wp:inline>
        </w:drawing>
      </w:r>
    </w:p>
    <w:p w:rsidR="00FA7942" w:rsidRDefault="00FA7942" w:rsidP="00FA7942">
      <w:pPr>
        <w:spacing w:after="0"/>
        <w:jc w:val="both"/>
        <w:rPr>
          <w:rFonts w:ascii="Times New Roman" w:hAnsi="Times New Roman" w:cs="Times New Roman"/>
          <w:sz w:val="24"/>
          <w:szCs w:val="24"/>
        </w:rPr>
      </w:pPr>
      <w:r w:rsidRPr="00FA7942">
        <w:rPr>
          <w:rFonts w:ascii="Times New Roman" w:hAnsi="Times New Roman" w:cs="Times New Roman"/>
          <w:b/>
          <w:bCs/>
          <w:sz w:val="24"/>
          <w:szCs w:val="24"/>
        </w:rPr>
        <w:t>Čuch</w:t>
      </w:r>
      <w:r>
        <w:rPr>
          <w:rFonts w:ascii="Times New Roman" w:hAnsi="Times New Roman" w:cs="Times New Roman"/>
          <w:sz w:val="24"/>
          <w:szCs w:val="24"/>
        </w:rPr>
        <w:t xml:space="preserve"> m</w:t>
      </w:r>
      <w:r w:rsidRPr="00FA7942">
        <w:rPr>
          <w:rFonts w:ascii="Times New Roman" w:hAnsi="Times New Roman" w:cs="Times New Roman"/>
          <w:sz w:val="24"/>
          <w:szCs w:val="24"/>
        </w:rPr>
        <w:t>ačka sa pri love nespolieha na čuch v takej miere ako </w:t>
      </w:r>
      <w:hyperlink r:id="rId28" w:history="1">
        <w:r w:rsidRPr="00FA7942">
          <w:rPr>
            <w:rFonts w:ascii="Times New Roman" w:hAnsi="Times New Roman" w:cs="Times New Roman"/>
            <w:sz w:val="24"/>
            <w:szCs w:val="24"/>
          </w:rPr>
          <w:t>pes</w:t>
        </w:r>
      </w:hyperlink>
      <w:r w:rsidRPr="00FA7942">
        <w:rPr>
          <w:rFonts w:ascii="Times New Roman" w:hAnsi="Times New Roman" w:cs="Times New Roman"/>
          <w:sz w:val="24"/>
          <w:szCs w:val="24"/>
        </w:rPr>
        <w:t>, so svojimi 200 miliónmi čuchovými receptormi nachádzajúcimi sa na čuchovej </w:t>
      </w:r>
      <w:hyperlink r:id="rId29" w:history="1">
        <w:r w:rsidRPr="00FA7942">
          <w:rPr>
            <w:rFonts w:ascii="Times New Roman" w:hAnsi="Times New Roman" w:cs="Times New Roman"/>
            <w:sz w:val="24"/>
            <w:szCs w:val="24"/>
          </w:rPr>
          <w:t>sliznici</w:t>
        </w:r>
      </w:hyperlink>
      <w:r w:rsidRPr="00FA7942">
        <w:rPr>
          <w:rFonts w:ascii="Times New Roman" w:hAnsi="Times New Roman" w:cs="Times New Roman"/>
          <w:sz w:val="24"/>
          <w:szCs w:val="24"/>
        </w:rPr>
        <w:t> však má lepšie vyvinutý čuch ako </w:t>
      </w:r>
      <w:hyperlink r:id="rId30" w:history="1">
        <w:r w:rsidRPr="00FA7942">
          <w:rPr>
            <w:rFonts w:ascii="Times New Roman" w:hAnsi="Times New Roman" w:cs="Times New Roman"/>
            <w:sz w:val="24"/>
            <w:szCs w:val="24"/>
          </w:rPr>
          <w:t>človek</w:t>
        </w:r>
      </w:hyperlink>
      <w:r w:rsidRPr="00FA7942">
        <w:rPr>
          <w:rFonts w:ascii="Times New Roman" w:hAnsi="Times New Roman" w:cs="Times New Roman"/>
          <w:sz w:val="24"/>
          <w:szCs w:val="24"/>
        </w:rPr>
        <w:t>. Tento zmysel má tiež dôležitý význam v sociálnej sfére mačacieho správania. Prvým blízkym kontaktom medzi dvoma mačkami je vzájomné oňuchávanie. Po stranách hlavy, na brade, perách a chvoste má mačka pachové </w:t>
      </w:r>
      <w:hyperlink r:id="rId31" w:history="1">
        <w:r w:rsidRPr="00FA7942">
          <w:rPr>
            <w:rStyle w:val="Hypertextovprepojenie"/>
            <w:rFonts w:ascii="Times New Roman" w:hAnsi="Times New Roman" w:cs="Times New Roman"/>
            <w:sz w:val="24"/>
            <w:szCs w:val="24"/>
          </w:rPr>
          <w:t>žľazy</w:t>
        </w:r>
      </w:hyperlink>
      <w:r w:rsidRPr="00FA7942">
        <w:rPr>
          <w:rFonts w:ascii="Times New Roman" w:hAnsi="Times New Roman" w:cs="Times New Roman"/>
          <w:sz w:val="24"/>
          <w:szCs w:val="24"/>
        </w:rPr>
        <w:t>. Otieraním sa o predmety, rastliny, stromy si značkuje svoje teritórium. Človek tieto pachové stopy necíti, na rozdiel od pachových stôp, ktoré zanecháva kocúr pomocou svojich análnych žliaz.</w:t>
      </w:r>
      <w:r>
        <w:rPr>
          <w:rFonts w:ascii="Times New Roman" w:hAnsi="Times New Roman" w:cs="Times New Roman"/>
          <w:sz w:val="24"/>
          <w:szCs w:val="24"/>
        </w:rPr>
        <w:t xml:space="preserve"> </w:t>
      </w:r>
      <w:r w:rsidRPr="00FA7942">
        <w:rPr>
          <w:rFonts w:ascii="Times New Roman" w:hAnsi="Times New Roman" w:cs="Times New Roman"/>
          <w:sz w:val="24"/>
          <w:szCs w:val="24"/>
        </w:rPr>
        <w:t>Okrem čuchania dokáže mačka vetriť. Vetrenie (tzv. </w:t>
      </w:r>
      <w:proofErr w:type="spellStart"/>
      <w:r w:rsidRPr="00FA7942">
        <w:rPr>
          <w:rFonts w:ascii="Times New Roman" w:hAnsi="Times New Roman" w:cs="Times New Roman"/>
          <w:sz w:val="24"/>
          <w:szCs w:val="24"/>
        </w:rPr>
        <w:fldChar w:fldCharType="begin"/>
      </w:r>
      <w:r w:rsidRPr="00FA7942">
        <w:rPr>
          <w:rFonts w:ascii="Times New Roman" w:hAnsi="Times New Roman" w:cs="Times New Roman"/>
          <w:sz w:val="24"/>
          <w:szCs w:val="24"/>
        </w:rPr>
        <w:instrText xml:space="preserve"> HYPERLINK "https://sk.wikipedia.org/w/index.php?title=Fl%C3%A9movanie&amp;action=edit&amp;redlink=1" </w:instrText>
      </w:r>
      <w:r w:rsidRPr="00FA7942">
        <w:rPr>
          <w:rFonts w:ascii="Times New Roman" w:hAnsi="Times New Roman" w:cs="Times New Roman"/>
          <w:sz w:val="24"/>
          <w:szCs w:val="24"/>
        </w:rPr>
        <w:fldChar w:fldCharType="separate"/>
      </w:r>
      <w:r w:rsidRPr="00FA7942">
        <w:rPr>
          <w:rStyle w:val="Hypertextovprepojenie"/>
          <w:rFonts w:ascii="Times New Roman" w:hAnsi="Times New Roman" w:cs="Times New Roman"/>
          <w:sz w:val="24"/>
          <w:szCs w:val="24"/>
        </w:rPr>
        <w:t>flémovanie</w:t>
      </w:r>
      <w:proofErr w:type="spellEnd"/>
      <w:r w:rsidRPr="00FA7942">
        <w:rPr>
          <w:rFonts w:ascii="Times New Roman" w:hAnsi="Times New Roman" w:cs="Times New Roman"/>
          <w:sz w:val="24"/>
          <w:szCs w:val="24"/>
        </w:rPr>
        <w:fldChar w:fldCharType="end"/>
      </w:r>
      <w:r w:rsidRPr="00FA7942">
        <w:rPr>
          <w:rFonts w:ascii="Times New Roman" w:hAnsi="Times New Roman" w:cs="Times New Roman"/>
          <w:sz w:val="24"/>
          <w:szCs w:val="24"/>
        </w:rPr>
        <w:t>) je vnem týkajúci sa čuchu a chute. Má význam pre potravinové a sexuálne vnemy. Tento vnem môže mačka používať vďaka tzv. </w:t>
      </w:r>
      <w:proofErr w:type="spellStart"/>
      <w:r w:rsidRPr="00FA7942">
        <w:rPr>
          <w:rFonts w:ascii="Times New Roman" w:hAnsi="Times New Roman" w:cs="Times New Roman"/>
          <w:sz w:val="24"/>
          <w:szCs w:val="24"/>
        </w:rPr>
        <w:fldChar w:fldCharType="begin"/>
      </w:r>
      <w:r w:rsidRPr="00FA7942">
        <w:rPr>
          <w:rFonts w:ascii="Times New Roman" w:hAnsi="Times New Roman" w:cs="Times New Roman"/>
          <w:sz w:val="24"/>
          <w:szCs w:val="24"/>
        </w:rPr>
        <w:instrText xml:space="preserve"> HYPERLINK "https://sk.wikipedia.org/wiki/Vomeronaz%C3%A1lny_org%C3%A1n" </w:instrText>
      </w:r>
      <w:r w:rsidRPr="00FA7942">
        <w:rPr>
          <w:rFonts w:ascii="Times New Roman" w:hAnsi="Times New Roman" w:cs="Times New Roman"/>
          <w:sz w:val="24"/>
          <w:szCs w:val="24"/>
        </w:rPr>
        <w:fldChar w:fldCharType="separate"/>
      </w:r>
      <w:r w:rsidRPr="00FA7942">
        <w:rPr>
          <w:rStyle w:val="Hypertextovprepojenie"/>
          <w:rFonts w:ascii="Times New Roman" w:hAnsi="Times New Roman" w:cs="Times New Roman"/>
          <w:sz w:val="24"/>
          <w:szCs w:val="24"/>
        </w:rPr>
        <w:t>Jacobsonovmu</w:t>
      </w:r>
      <w:proofErr w:type="spellEnd"/>
      <w:r w:rsidRPr="00FA7942">
        <w:rPr>
          <w:rFonts w:ascii="Times New Roman" w:hAnsi="Times New Roman" w:cs="Times New Roman"/>
          <w:sz w:val="24"/>
          <w:szCs w:val="24"/>
        </w:rPr>
        <w:fldChar w:fldCharType="end"/>
      </w:r>
      <w:hyperlink r:id="rId32" w:history="1">
        <w:r w:rsidRPr="00FA7942">
          <w:rPr>
            <w:rStyle w:val="Hypertextovprepojenie"/>
            <w:rFonts w:ascii="Times New Roman" w:hAnsi="Times New Roman" w:cs="Times New Roman"/>
            <w:sz w:val="24"/>
            <w:szCs w:val="24"/>
          </w:rPr>
          <w:t xml:space="preserve"> orgánu</w:t>
        </w:r>
      </w:hyperlink>
      <w:r w:rsidRPr="00FA7942">
        <w:rPr>
          <w:rFonts w:ascii="Times New Roman" w:hAnsi="Times New Roman" w:cs="Times New Roman"/>
          <w:sz w:val="24"/>
          <w:szCs w:val="24"/>
        </w:rPr>
        <w:t>. Vetriaca mačka vyzerá zvláštne – má otvorenú tlamu a pysky stiahnuté vzadu. Najčastejšie je možné vetriacu mačku spozorovať v ruji. Najpríjemnejšiu vôňu pre mačky vydáva rastlina zvaná </w:t>
      </w:r>
      <w:proofErr w:type="spellStart"/>
      <w:r w:rsidRPr="00FA7942">
        <w:rPr>
          <w:rFonts w:ascii="Times New Roman" w:hAnsi="Times New Roman" w:cs="Times New Roman"/>
          <w:sz w:val="24"/>
          <w:szCs w:val="24"/>
        </w:rPr>
        <w:fldChar w:fldCharType="begin"/>
      </w:r>
      <w:r w:rsidRPr="00FA7942">
        <w:rPr>
          <w:rFonts w:ascii="Times New Roman" w:hAnsi="Times New Roman" w:cs="Times New Roman"/>
          <w:sz w:val="24"/>
          <w:szCs w:val="24"/>
        </w:rPr>
        <w:instrText xml:space="preserve"> HYPERLINK "https://sk.wikipedia.org/w/index.php?title=Koc%C3%BArik_oby%C4%8Dajn%C3%BD&amp;action=edit&amp;redlink=1" </w:instrText>
      </w:r>
      <w:r w:rsidRPr="00FA7942">
        <w:rPr>
          <w:rFonts w:ascii="Times New Roman" w:hAnsi="Times New Roman" w:cs="Times New Roman"/>
          <w:sz w:val="24"/>
          <w:szCs w:val="24"/>
        </w:rPr>
        <w:fldChar w:fldCharType="separate"/>
      </w:r>
      <w:r w:rsidRPr="00FA7942">
        <w:rPr>
          <w:rStyle w:val="Hypertextovprepojenie"/>
          <w:rFonts w:ascii="Times New Roman" w:hAnsi="Times New Roman" w:cs="Times New Roman"/>
          <w:sz w:val="24"/>
          <w:szCs w:val="24"/>
        </w:rPr>
        <w:t>kocúrnik</w:t>
      </w:r>
      <w:proofErr w:type="spellEnd"/>
      <w:r w:rsidRPr="00FA7942">
        <w:rPr>
          <w:rFonts w:ascii="Times New Roman" w:hAnsi="Times New Roman" w:cs="Times New Roman"/>
          <w:sz w:val="24"/>
          <w:szCs w:val="24"/>
        </w:rPr>
        <w:fldChar w:fldCharType="end"/>
      </w:r>
      <w:hyperlink r:id="rId33" w:history="1">
        <w:r w:rsidRPr="00FA7942">
          <w:rPr>
            <w:rStyle w:val="Hypertextovprepojenie"/>
            <w:rFonts w:ascii="Times New Roman" w:hAnsi="Times New Roman" w:cs="Times New Roman"/>
            <w:sz w:val="24"/>
            <w:szCs w:val="24"/>
          </w:rPr>
          <w:t xml:space="preserve"> obyčajný</w:t>
        </w:r>
      </w:hyperlink>
      <w:r w:rsidRPr="00FA7942">
        <w:rPr>
          <w:rFonts w:ascii="Times New Roman" w:hAnsi="Times New Roman" w:cs="Times New Roman"/>
          <w:sz w:val="24"/>
          <w:szCs w:val="24"/>
        </w:rPr>
        <w:t> (</w:t>
      </w:r>
      <w:proofErr w:type="spellStart"/>
      <w:r w:rsidRPr="00FA7942">
        <w:rPr>
          <w:rFonts w:ascii="Times New Roman" w:hAnsi="Times New Roman" w:cs="Times New Roman"/>
          <w:i/>
          <w:iCs/>
          <w:sz w:val="24"/>
          <w:szCs w:val="24"/>
        </w:rPr>
        <w:t>Nepeta</w:t>
      </w:r>
      <w:proofErr w:type="spellEnd"/>
      <w:r w:rsidRPr="00FA7942">
        <w:rPr>
          <w:rFonts w:ascii="Times New Roman" w:hAnsi="Times New Roman" w:cs="Times New Roman"/>
          <w:i/>
          <w:iCs/>
          <w:sz w:val="24"/>
          <w:szCs w:val="24"/>
        </w:rPr>
        <w:t xml:space="preserve"> </w:t>
      </w:r>
      <w:proofErr w:type="spellStart"/>
      <w:r w:rsidRPr="00FA7942">
        <w:rPr>
          <w:rFonts w:ascii="Times New Roman" w:hAnsi="Times New Roman" w:cs="Times New Roman"/>
          <w:i/>
          <w:iCs/>
          <w:sz w:val="24"/>
          <w:szCs w:val="24"/>
        </w:rPr>
        <w:t>cataria</w:t>
      </w:r>
      <w:proofErr w:type="spellEnd"/>
      <w:r w:rsidRPr="00FA7942">
        <w:rPr>
          <w:rFonts w:ascii="Times New Roman" w:hAnsi="Times New Roman" w:cs="Times New Roman"/>
          <w:sz w:val="24"/>
          <w:szCs w:val="24"/>
        </w:rPr>
        <w:t> L.). Obsahuje </w:t>
      </w:r>
      <w:hyperlink r:id="rId34" w:history="1">
        <w:r w:rsidRPr="00FA7942">
          <w:rPr>
            <w:rStyle w:val="Hypertextovprepojenie"/>
            <w:rFonts w:ascii="Times New Roman" w:hAnsi="Times New Roman" w:cs="Times New Roman"/>
            <w:sz w:val="24"/>
            <w:szCs w:val="24"/>
          </w:rPr>
          <w:t>olej</w:t>
        </w:r>
      </w:hyperlink>
      <w:r w:rsidRPr="00FA7942">
        <w:rPr>
          <w:rFonts w:ascii="Times New Roman" w:hAnsi="Times New Roman" w:cs="Times New Roman"/>
          <w:sz w:val="24"/>
          <w:szCs w:val="24"/>
        </w:rPr>
        <w:t>, ktorý je chemicky príbuzný s látkou, obsiahnutou v samičom moči a preto priťahuje kocúrov, ktorí sa v rastline váľajú a naťahujú ako v extáze. </w:t>
      </w:r>
      <w:hyperlink r:id="rId35" w:history="1">
        <w:r w:rsidRPr="00FA7942">
          <w:rPr>
            <w:rStyle w:val="Hypertextovprepojenie"/>
            <w:rFonts w:ascii="Times New Roman" w:hAnsi="Times New Roman" w:cs="Times New Roman"/>
            <w:sz w:val="24"/>
            <w:szCs w:val="24"/>
          </w:rPr>
          <w:t>Valeriána</w:t>
        </w:r>
      </w:hyperlink>
      <w:r w:rsidRPr="00FA7942">
        <w:rPr>
          <w:rFonts w:ascii="Times New Roman" w:hAnsi="Times New Roman" w:cs="Times New Roman"/>
          <w:sz w:val="24"/>
          <w:szCs w:val="24"/>
        </w:rPr>
        <w:t> (</w:t>
      </w:r>
      <w:proofErr w:type="spellStart"/>
      <w:r w:rsidRPr="00FA7942">
        <w:rPr>
          <w:rFonts w:ascii="Times New Roman" w:hAnsi="Times New Roman" w:cs="Times New Roman"/>
          <w:i/>
          <w:iCs/>
          <w:sz w:val="24"/>
          <w:szCs w:val="24"/>
        </w:rPr>
        <w:t>Valeriana</w:t>
      </w:r>
      <w:r w:rsidRPr="00FA7942">
        <w:rPr>
          <w:rFonts w:ascii="Times New Roman" w:hAnsi="Times New Roman" w:cs="Times New Roman"/>
          <w:sz w:val="24"/>
          <w:szCs w:val="24"/>
        </w:rPr>
        <w:t>sp</w:t>
      </w:r>
      <w:proofErr w:type="spellEnd"/>
      <w:r w:rsidRPr="00FA7942">
        <w:rPr>
          <w:rFonts w:ascii="Times New Roman" w:hAnsi="Times New Roman" w:cs="Times New Roman"/>
          <w:sz w:val="24"/>
          <w:szCs w:val="24"/>
        </w:rPr>
        <w:t xml:space="preserve">.) má na kocúrov podobné </w:t>
      </w:r>
      <w:proofErr w:type="spellStart"/>
      <w:r w:rsidRPr="00FA7942">
        <w:rPr>
          <w:rFonts w:ascii="Times New Roman" w:hAnsi="Times New Roman" w:cs="Times New Roman"/>
          <w:sz w:val="24"/>
          <w:szCs w:val="24"/>
        </w:rPr>
        <w:t>účinky.</w:t>
      </w:r>
      <w:proofErr w:type="spellEnd"/>
    </w:p>
    <w:p w:rsidR="00FA7942" w:rsidRPr="00FA7942" w:rsidRDefault="00FA7942" w:rsidP="00FA7942">
      <w:pPr>
        <w:spacing w:after="0"/>
        <w:jc w:val="both"/>
        <w:rPr>
          <w:rFonts w:ascii="Times New Roman" w:hAnsi="Times New Roman" w:cs="Times New Roman"/>
          <w:sz w:val="24"/>
          <w:szCs w:val="24"/>
        </w:rPr>
      </w:pPr>
      <w:r w:rsidRPr="00FA7942">
        <w:rPr>
          <w:rFonts w:ascii="Times New Roman" w:hAnsi="Times New Roman" w:cs="Times New Roman"/>
          <w:b/>
          <w:bCs/>
          <w:sz w:val="24"/>
          <w:szCs w:val="24"/>
        </w:rPr>
        <w:t>Rovnováha</w:t>
      </w:r>
      <w:r>
        <w:rPr>
          <w:rFonts w:ascii="Times New Roman" w:hAnsi="Times New Roman" w:cs="Times New Roman"/>
          <w:sz w:val="24"/>
          <w:szCs w:val="24"/>
        </w:rPr>
        <w:t xml:space="preserve"> </w:t>
      </w:r>
      <w:r w:rsidRPr="00FA7942">
        <w:rPr>
          <w:rFonts w:ascii="Times New Roman" w:hAnsi="Times New Roman" w:cs="Times New Roman"/>
          <w:sz w:val="24"/>
          <w:szCs w:val="24"/>
        </w:rPr>
        <w:t xml:space="preserve">Mačky majú väčší zmysel pre rovnováhu ako ľudia, pretože sú schopné rýchlo spracovať prichádzajúce impulzy a zareagovať. K udržovaniu rovnováhy používa mačka chvost, ktorý jej slúži podobne ako človeku chodiacemu po lane jeho palica. Mačka má v uchu </w:t>
      </w:r>
      <w:proofErr w:type="spellStart"/>
      <w:r w:rsidRPr="00FA7942">
        <w:rPr>
          <w:rFonts w:ascii="Times New Roman" w:hAnsi="Times New Roman" w:cs="Times New Roman"/>
          <w:sz w:val="24"/>
          <w:szCs w:val="24"/>
        </w:rPr>
        <w:t>tzv.</w:t>
      </w:r>
      <w:hyperlink r:id="rId36" w:history="1">
        <w:r w:rsidRPr="00FA7942">
          <w:rPr>
            <w:rStyle w:val="Hypertextovprepojenie"/>
            <w:rFonts w:ascii="Times New Roman" w:hAnsi="Times New Roman" w:cs="Times New Roman"/>
            <w:sz w:val="24"/>
            <w:szCs w:val="24"/>
          </w:rPr>
          <w:t>statokinetický</w:t>
        </w:r>
        <w:proofErr w:type="spellEnd"/>
      </w:hyperlink>
      <w:hyperlink r:id="rId37" w:history="1">
        <w:r w:rsidRPr="00FA7942">
          <w:rPr>
            <w:rStyle w:val="Hypertextovprepojenie"/>
            <w:rFonts w:ascii="Times New Roman" w:hAnsi="Times New Roman" w:cs="Times New Roman"/>
            <w:sz w:val="24"/>
            <w:szCs w:val="24"/>
          </w:rPr>
          <w:t xml:space="preserve"> receptor</w:t>
        </w:r>
      </w:hyperlink>
      <w:r w:rsidRPr="00FA7942">
        <w:rPr>
          <w:rFonts w:ascii="Times New Roman" w:hAnsi="Times New Roman" w:cs="Times New Roman"/>
          <w:sz w:val="24"/>
          <w:szCs w:val="24"/>
        </w:rPr>
        <w:t>, ktorý dáva </w:t>
      </w:r>
      <w:hyperlink r:id="rId38" w:history="1">
        <w:r w:rsidRPr="00FA7942">
          <w:rPr>
            <w:rStyle w:val="Hypertextovprepojenie"/>
            <w:rFonts w:ascii="Times New Roman" w:hAnsi="Times New Roman" w:cs="Times New Roman"/>
            <w:sz w:val="24"/>
            <w:szCs w:val="24"/>
          </w:rPr>
          <w:t>mozgu</w:t>
        </w:r>
      </w:hyperlink>
      <w:r w:rsidRPr="00FA7942">
        <w:rPr>
          <w:rFonts w:ascii="Times New Roman" w:hAnsi="Times New Roman" w:cs="Times New Roman"/>
          <w:sz w:val="24"/>
          <w:szCs w:val="24"/>
        </w:rPr>
        <w:t xml:space="preserve"> informácie o polohe tela </w:t>
      </w:r>
      <w:proofErr w:type="spellStart"/>
      <w:r w:rsidRPr="00FA7942">
        <w:rPr>
          <w:rFonts w:ascii="Times New Roman" w:hAnsi="Times New Roman" w:cs="Times New Roman"/>
          <w:sz w:val="24"/>
          <w:szCs w:val="24"/>
        </w:rPr>
        <w:t>mačky.Preto</w:t>
      </w:r>
      <w:proofErr w:type="spellEnd"/>
      <w:r w:rsidRPr="00FA7942">
        <w:rPr>
          <w:rFonts w:ascii="Times New Roman" w:hAnsi="Times New Roman" w:cs="Times New Roman"/>
          <w:sz w:val="24"/>
          <w:szCs w:val="24"/>
        </w:rPr>
        <w:t xml:space="preserve"> dokáže mačka pri páde z výšky vo väčšine prípadov dopadnúť na všetky štyri labky. Tento zmysel majú vyvinutý už novorodené mačiatka.</w:t>
      </w:r>
      <w:r>
        <w:rPr>
          <w:rFonts w:ascii="Times New Roman" w:hAnsi="Times New Roman" w:cs="Times New Roman"/>
          <w:sz w:val="24"/>
          <w:szCs w:val="24"/>
        </w:rPr>
        <w:t xml:space="preserve"> </w:t>
      </w:r>
      <w:r w:rsidRPr="00FA7942">
        <w:rPr>
          <w:rFonts w:ascii="Times New Roman" w:hAnsi="Times New Roman" w:cs="Times New Roman"/>
          <w:sz w:val="24"/>
          <w:szCs w:val="24"/>
        </w:rPr>
        <w:t>Keďže však pre plné využitie orgánu mačka potrebuje zrak, potrebné reflexy sa plne vyvinú až po otvorení očí.</w:t>
      </w:r>
    </w:p>
    <w:p w:rsidR="00FA7942" w:rsidRPr="00FA7942" w:rsidRDefault="00FA7942" w:rsidP="00FA7942">
      <w:pPr>
        <w:jc w:val="both"/>
        <w:rPr>
          <w:rFonts w:ascii="Times New Roman" w:hAnsi="Times New Roman" w:cs="Times New Roman"/>
          <w:sz w:val="24"/>
          <w:szCs w:val="24"/>
        </w:rPr>
      </w:pPr>
      <w:r w:rsidRPr="00FA7942">
        <w:rPr>
          <w:rFonts w:ascii="Times New Roman" w:hAnsi="Times New Roman" w:cs="Times New Roman"/>
          <w:b/>
          <w:bCs/>
          <w:sz w:val="24"/>
          <w:szCs w:val="24"/>
        </w:rPr>
        <w:t>Chuť</w:t>
      </w:r>
      <w:r w:rsidRPr="00FA7942">
        <w:rPr>
          <w:rFonts w:ascii="Times New Roman" w:hAnsi="Times New Roman" w:cs="Times New Roman"/>
          <w:sz w:val="24"/>
          <w:szCs w:val="24"/>
        </w:rPr>
        <w:t xml:space="preserve"> je vraj najslabšie vyvinutým mačacím zmyslom. Hovorí sa, že mačka nemá receptory pre sladkú chuť a tak ju nedokáže vnímať</w:t>
      </w:r>
      <w:r w:rsidR="00682D57">
        <w:rPr>
          <w:rFonts w:ascii="Times New Roman" w:hAnsi="Times New Roman" w:cs="Times New Roman"/>
          <w:sz w:val="24"/>
          <w:szCs w:val="24"/>
        </w:rPr>
        <w:t>.</w:t>
      </w:r>
    </w:p>
    <w:p w:rsidR="0059721D" w:rsidRPr="0059721D" w:rsidRDefault="0059721D" w:rsidP="00FA7942">
      <w:pPr>
        <w:spacing w:after="0"/>
        <w:jc w:val="both"/>
        <w:rPr>
          <w:rFonts w:ascii="Times New Roman" w:hAnsi="Times New Roman" w:cs="Times New Roman"/>
          <w:sz w:val="24"/>
          <w:szCs w:val="24"/>
        </w:rPr>
      </w:pPr>
    </w:p>
    <w:p w:rsidR="0059721D" w:rsidRDefault="0059721D" w:rsidP="006202E8">
      <w:pPr>
        <w:spacing w:after="0"/>
        <w:rPr>
          <w:rFonts w:ascii="Times New Roman" w:hAnsi="Times New Roman" w:cs="Times New Roman"/>
          <w:b/>
          <w:bCs/>
          <w:sz w:val="24"/>
          <w:szCs w:val="24"/>
        </w:rPr>
      </w:pPr>
    </w:p>
    <w:p w:rsidR="00682D57" w:rsidRDefault="00682D57" w:rsidP="006202E8">
      <w:pPr>
        <w:spacing w:after="0"/>
        <w:rPr>
          <w:rFonts w:ascii="Times New Roman" w:hAnsi="Times New Roman" w:cs="Times New Roman"/>
          <w:b/>
          <w:bCs/>
          <w:sz w:val="24"/>
          <w:szCs w:val="24"/>
        </w:rPr>
      </w:pPr>
    </w:p>
    <w:p w:rsidR="00682D57" w:rsidRDefault="00682D57" w:rsidP="006202E8">
      <w:pPr>
        <w:spacing w:after="0"/>
        <w:rPr>
          <w:rFonts w:ascii="Times New Roman" w:hAnsi="Times New Roman" w:cs="Times New Roman"/>
          <w:b/>
          <w:bCs/>
          <w:sz w:val="24"/>
          <w:szCs w:val="24"/>
        </w:rPr>
      </w:pPr>
    </w:p>
    <w:p w:rsidR="006202E8" w:rsidRPr="006202E8" w:rsidRDefault="0059721D" w:rsidP="006202E8">
      <w:pPr>
        <w:spacing w:after="0"/>
        <w:rPr>
          <w:rFonts w:ascii="Times New Roman" w:hAnsi="Times New Roman" w:cs="Times New Roman"/>
          <w:b/>
          <w:bCs/>
          <w:sz w:val="24"/>
          <w:szCs w:val="24"/>
        </w:rPr>
      </w:pPr>
      <w:r>
        <w:rPr>
          <w:rFonts w:ascii="Times New Roman" w:hAnsi="Times New Roman" w:cs="Times New Roman"/>
          <w:b/>
          <w:bCs/>
          <w:sz w:val="24"/>
          <w:szCs w:val="24"/>
        </w:rPr>
        <w:lastRenderedPageBreak/>
        <w:t>Pôvod psov</w:t>
      </w:r>
    </w:p>
    <w:p w:rsidR="00682D57" w:rsidRPr="00682D57" w:rsidRDefault="00682D57" w:rsidP="00682D57">
      <w:pPr>
        <w:pStyle w:val="Normlnywebov"/>
        <w:shd w:val="clear" w:color="auto" w:fill="FFFFFF"/>
        <w:spacing w:before="0" w:beforeAutospacing="0" w:after="0" w:afterAutospacing="0" w:line="336" w:lineRule="atLeast"/>
        <w:jc w:val="both"/>
        <w:rPr>
          <w:color w:val="252525"/>
        </w:rPr>
      </w:pPr>
      <w:r w:rsidRPr="00682D57">
        <w:rPr>
          <w:b/>
          <w:bCs/>
          <w:color w:val="252525"/>
        </w:rPr>
        <w:t xml:space="preserve">     Pes domáci</w:t>
      </w:r>
      <w:r w:rsidRPr="00682D57">
        <w:rPr>
          <w:rStyle w:val="apple-converted-space"/>
          <w:color w:val="252525"/>
        </w:rPr>
        <w:t> </w:t>
      </w:r>
      <w:r w:rsidRPr="00682D57">
        <w:rPr>
          <w:color w:val="252525"/>
        </w:rPr>
        <w:t>(</w:t>
      </w:r>
      <w:proofErr w:type="spellStart"/>
      <w:r w:rsidRPr="00682D57">
        <w:rPr>
          <w:i/>
          <w:iCs/>
          <w:color w:val="252525"/>
        </w:rPr>
        <w:t>canis</w:t>
      </w:r>
      <w:proofErr w:type="spellEnd"/>
      <w:r w:rsidRPr="00682D57">
        <w:rPr>
          <w:i/>
          <w:iCs/>
          <w:color w:val="252525"/>
        </w:rPr>
        <w:t xml:space="preserve"> </w:t>
      </w:r>
      <w:proofErr w:type="spellStart"/>
      <w:r w:rsidRPr="00682D57">
        <w:rPr>
          <w:i/>
          <w:iCs/>
          <w:color w:val="252525"/>
        </w:rPr>
        <w:t>lupus</w:t>
      </w:r>
      <w:proofErr w:type="spellEnd"/>
      <w:r w:rsidRPr="00682D57">
        <w:rPr>
          <w:i/>
          <w:iCs/>
          <w:color w:val="252525"/>
        </w:rPr>
        <w:t xml:space="preserve"> </w:t>
      </w:r>
      <w:proofErr w:type="spellStart"/>
      <w:r w:rsidRPr="00682D57">
        <w:rPr>
          <w:i/>
          <w:iCs/>
          <w:color w:val="252525"/>
        </w:rPr>
        <w:t>familiaris</w:t>
      </w:r>
      <w:proofErr w:type="spellEnd"/>
      <w:r w:rsidRPr="00682D57">
        <w:rPr>
          <w:rStyle w:val="apple-converted-space"/>
          <w:color w:val="252525"/>
        </w:rPr>
        <w:t> </w:t>
      </w:r>
      <w:r w:rsidRPr="00682D57">
        <w:rPr>
          <w:color w:val="252525"/>
        </w:rPr>
        <w:t>alebo</w:t>
      </w:r>
      <w:r w:rsidRPr="00682D57">
        <w:rPr>
          <w:rStyle w:val="apple-converted-space"/>
          <w:color w:val="252525"/>
        </w:rPr>
        <w:t> </w:t>
      </w:r>
      <w:proofErr w:type="spellStart"/>
      <w:r w:rsidRPr="00682D57">
        <w:rPr>
          <w:i/>
          <w:iCs/>
          <w:color w:val="252525"/>
        </w:rPr>
        <w:t>canis</w:t>
      </w:r>
      <w:proofErr w:type="spellEnd"/>
      <w:r w:rsidRPr="00682D57">
        <w:rPr>
          <w:i/>
          <w:iCs/>
          <w:color w:val="252525"/>
        </w:rPr>
        <w:t xml:space="preserve"> </w:t>
      </w:r>
      <w:proofErr w:type="spellStart"/>
      <w:r w:rsidRPr="00682D57">
        <w:rPr>
          <w:i/>
          <w:iCs/>
          <w:color w:val="252525"/>
        </w:rPr>
        <w:t>familiaris</w:t>
      </w:r>
      <w:proofErr w:type="spellEnd"/>
      <w:r w:rsidRPr="00682D57">
        <w:rPr>
          <w:color w:val="252525"/>
        </w:rPr>
        <w:t>) sa niekedy považuje za samostatný druh, inými vedeckými kruhmi zasa za poddruh</w:t>
      </w:r>
      <w:r w:rsidRPr="00682D57">
        <w:rPr>
          <w:rStyle w:val="apple-converted-space"/>
          <w:color w:val="252525"/>
        </w:rPr>
        <w:t> </w:t>
      </w:r>
      <w:hyperlink r:id="rId39" w:tooltip="Vlk" w:history="1">
        <w:r w:rsidRPr="00682D57">
          <w:rPr>
            <w:rStyle w:val="Hypertextovprepojenie"/>
            <w:rFonts w:eastAsiaTheme="majorEastAsia"/>
            <w:color w:val="0B0080"/>
          </w:rPr>
          <w:t>vlka</w:t>
        </w:r>
      </w:hyperlink>
      <w:r w:rsidRPr="00682D57">
        <w:rPr>
          <w:color w:val="252525"/>
        </w:rPr>
        <w:t>. Nech je akokoľvek, dnes je už pes domáci natoľko geneticky a povahovo odlišný od vlka, že ho v rámci všeobecného prehľadu môžeme považovať za samostatný živočíšny druh.</w:t>
      </w:r>
    </w:p>
    <w:p w:rsidR="00682D57" w:rsidRPr="00682D57" w:rsidRDefault="00682D57" w:rsidP="00682D57">
      <w:pPr>
        <w:pStyle w:val="Normlnywebov"/>
        <w:shd w:val="clear" w:color="auto" w:fill="FFFFFF"/>
        <w:spacing w:before="0" w:beforeAutospacing="0" w:after="0" w:afterAutospacing="0" w:line="336" w:lineRule="atLeast"/>
        <w:jc w:val="both"/>
        <w:rPr>
          <w:color w:val="252525"/>
        </w:rPr>
      </w:pPr>
      <w:r w:rsidRPr="00682D57">
        <w:rPr>
          <w:color w:val="252525"/>
        </w:rPr>
        <w:t xml:space="preserve">     Vlk je najbližším príbuzným psa a pravdepodobne jeho predkom. O druhu pes domáci môžeme hovoriť približne od obdobia 15 000 rokov pred Kr. Do tohto obdobia archeológovia kladú prvé odchovy psích šteniat v ľudských príbytkoch, ktoré boli krížené už len medzi sebou a nevyskytovalo sa prekríženie s divo žijúcim vlkom. Pes domáci je teda najstaršie domestikované zviera, ak vôbec možno proces pridruženia sa psa k človeku nazvať</w:t>
      </w:r>
      <w:r w:rsidRPr="00682D57">
        <w:rPr>
          <w:rStyle w:val="apple-converted-space"/>
          <w:color w:val="252525"/>
        </w:rPr>
        <w:t> </w:t>
      </w:r>
      <w:proofErr w:type="spellStart"/>
      <w:r w:rsidRPr="00682D57">
        <w:fldChar w:fldCharType="begin"/>
      </w:r>
      <w:r w:rsidRPr="00682D57">
        <w:instrText xml:space="preserve"> HYPERLINK "http://sk.wikipedia.org/wiki/Domestik%C3%A1cia" \o "Domestikácia" </w:instrText>
      </w:r>
      <w:r w:rsidRPr="00682D57">
        <w:fldChar w:fldCharType="separate"/>
      </w:r>
      <w:r w:rsidRPr="00682D57">
        <w:rPr>
          <w:rStyle w:val="Hypertextovprepojenie"/>
          <w:rFonts w:eastAsiaTheme="majorEastAsia"/>
          <w:color w:val="0B0080"/>
        </w:rPr>
        <w:t>domestikáciou</w:t>
      </w:r>
      <w:proofErr w:type="spellEnd"/>
      <w:r w:rsidRPr="00682D57">
        <w:rPr>
          <w:rStyle w:val="Hypertextovprepojenie"/>
          <w:rFonts w:eastAsiaTheme="majorEastAsia"/>
          <w:color w:val="0B0080"/>
        </w:rPr>
        <w:fldChar w:fldCharType="end"/>
      </w:r>
      <w:r w:rsidRPr="00682D57">
        <w:rPr>
          <w:color w:val="252525"/>
        </w:rPr>
        <w:t>. Pes totiž nebol človekom „skrotený“, alebo prinútený zotrvať pri človeku násilím. Pes sa pre súžitie s človekom rozhodol dobrovoľne, na základe obojstranných výhod.</w:t>
      </w:r>
    </w:p>
    <w:p w:rsidR="00682D57" w:rsidRPr="00682D57" w:rsidRDefault="00682D57" w:rsidP="00682D57">
      <w:pPr>
        <w:pStyle w:val="Normlnywebov"/>
        <w:shd w:val="clear" w:color="auto" w:fill="FFFFFF"/>
        <w:spacing w:before="0" w:beforeAutospacing="0" w:after="0" w:afterAutospacing="0" w:line="336" w:lineRule="atLeast"/>
        <w:jc w:val="both"/>
        <w:rPr>
          <w:color w:val="252525"/>
        </w:rPr>
      </w:pPr>
      <w:r w:rsidRPr="00682D57">
        <w:rPr>
          <w:color w:val="252525"/>
        </w:rPr>
        <w:t xml:space="preserve">     Najskôr pes pomáhal človeku pri love, neskôr sa stal strážcom a ochrancom ľudských obydlí. V neskorších dobách, ako sa postupne vyvíjalo mnoho psích plemien, poskytoval pes človeku čoraz viac užitočných služieb. Zato u ľudí nachádzal dostatok a pravidelný prísun potravy a taktiež ochranu.</w:t>
      </w:r>
    </w:p>
    <w:p w:rsidR="00682D57" w:rsidRPr="00682D57" w:rsidRDefault="00682D57" w:rsidP="00682D57">
      <w:pPr>
        <w:pStyle w:val="Normlnywebov"/>
        <w:shd w:val="clear" w:color="auto" w:fill="FFFFFF"/>
        <w:spacing w:before="0" w:beforeAutospacing="0" w:after="0" w:afterAutospacing="0" w:line="336" w:lineRule="atLeast"/>
        <w:jc w:val="both"/>
        <w:rPr>
          <w:color w:val="252525"/>
        </w:rPr>
      </w:pPr>
      <w:r w:rsidRPr="00682D57">
        <w:rPr>
          <w:color w:val="252525"/>
        </w:rPr>
        <w:t xml:space="preserve">     Pes nevznikol ako jedno rovnako vyzerajúce plemeno, ktoré by sa neskôr rozdelilo na dnešnú širokú škálu psích plemien. Vzhľadom na pôvod psa, ktorý vznikol </w:t>
      </w:r>
      <w:proofErr w:type="spellStart"/>
      <w:r w:rsidRPr="00682D57">
        <w:rPr>
          <w:color w:val="252525"/>
        </w:rPr>
        <w:t>domestikáciou</w:t>
      </w:r>
      <w:proofErr w:type="spellEnd"/>
      <w:r w:rsidRPr="00682D57">
        <w:rPr>
          <w:color w:val="252525"/>
        </w:rPr>
        <w:t xml:space="preserve"> v rôznych kútoch našej planéty približne v rovnakom čase, musíme predpokladať, že už v prvopočiatkoch sa psi odlišovali. Najskôr samozrejme len mierne a to podľa toho, z akého druhu vlka (alebo inej psovitej šelmy) vznikli, resp. ktorý podiel v ich krvi prevažoval.</w:t>
      </w:r>
    </w:p>
    <w:p w:rsidR="00682D57" w:rsidRPr="00682D57" w:rsidRDefault="00682D57" w:rsidP="00682D57">
      <w:pPr>
        <w:pStyle w:val="Normlnywebov"/>
        <w:shd w:val="clear" w:color="auto" w:fill="FFFFFF"/>
        <w:spacing w:before="0" w:beforeAutospacing="0" w:after="0" w:afterAutospacing="0" w:line="336" w:lineRule="atLeast"/>
        <w:jc w:val="both"/>
        <w:rPr>
          <w:b/>
          <w:color w:val="00B050"/>
        </w:rPr>
      </w:pPr>
      <w:r w:rsidRPr="00682D57">
        <w:rPr>
          <w:b/>
          <w:color w:val="00B050"/>
        </w:rPr>
        <w:t xml:space="preserve">Základné </w:t>
      </w:r>
      <w:proofErr w:type="spellStart"/>
      <w:r w:rsidRPr="00682D57">
        <w:rPr>
          <w:b/>
          <w:color w:val="00B050"/>
        </w:rPr>
        <w:t>pra</w:t>
      </w:r>
      <w:proofErr w:type="spellEnd"/>
      <w:r w:rsidRPr="00682D57">
        <w:rPr>
          <w:b/>
          <w:color w:val="00B050"/>
        </w:rPr>
        <w:t>-plemená psov, objavené a identifikované archeológmi:</w:t>
      </w:r>
    </w:p>
    <w:p w:rsidR="00682D57" w:rsidRPr="00682D57" w:rsidRDefault="00682D57" w:rsidP="00BF70A3">
      <w:pPr>
        <w:pStyle w:val="Normlnywebov"/>
        <w:numPr>
          <w:ilvl w:val="0"/>
          <w:numId w:val="1"/>
        </w:numPr>
        <w:shd w:val="clear" w:color="auto" w:fill="FFFFFF"/>
        <w:spacing w:before="0" w:beforeAutospacing="0" w:after="0" w:afterAutospacing="0" w:line="336" w:lineRule="atLeast"/>
        <w:jc w:val="both"/>
        <w:rPr>
          <w:color w:val="252525"/>
        </w:rPr>
      </w:pPr>
      <w:hyperlink r:id="rId40" w:tooltip="Canis familiaris palustris (stránka neexistuje)" w:history="1">
        <w:proofErr w:type="spellStart"/>
        <w:r w:rsidRPr="00682D57">
          <w:rPr>
            <w:i/>
            <w:color w:val="252525"/>
          </w:rPr>
          <w:t>Canis</w:t>
        </w:r>
        <w:proofErr w:type="spellEnd"/>
        <w:r w:rsidRPr="00682D57">
          <w:rPr>
            <w:i/>
            <w:color w:val="252525"/>
          </w:rPr>
          <w:t xml:space="preserve"> </w:t>
        </w:r>
        <w:proofErr w:type="spellStart"/>
        <w:r w:rsidRPr="00682D57">
          <w:rPr>
            <w:i/>
            <w:color w:val="252525"/>
          </w:rPr>
          <w:t>familiaris</w:t>
        </w:r>
        <w:proofErr w:type="spellEnd"/>
        <w:r w:rsidRPr="00682D57">
          <w:rPr>
            <w:i/>
            <w:color w:val="252525"/>
          </w:rPr>
          <w:t xml:space="preserve"> </w:t>
        </w:r>
        <w:proofErr w:type="spellStart"/>
        <w:r w:rsidRPr="00682D57">
          <w:rPr>
            <w:i/>
            <w:color w:val="252525"/>
          </w:rPr>
          <w:t>palustris</w:t>
        </w:r>
        <w:proofErr w:type="spellEnd"/>
      </w:hyperlink>
      <w:r w:rsidRPr="00682D57">
        <w:t> </w:t>
      </w:r>
      <w:r w:rsidRPr="00682D57">
        <w:rPr>
          <w:color w:val="252525"/>
        </w:rPr>
        <w:t>alebo</w:t>
      </w:r>
      <w:r w:rsidRPr="00682D57">
        <w:t> </w:t>
      </w:r>
      <w:proofErr w:type="spellStart"/>
      <w:r w:rsidRPr="00682D57">
        <w:rPr>
          <w:i/>
          <w:color w:val="252525"/>
        </w:rPr>
        <w:t>Canis</w:t>
      </w:r>
      <w:proofErr w:type="spellEnd"/>
      <w:r w:rsidRPr="00682D57">
        <w:rPr>
          <w:i/>
          <w:color w:val="252525"/>
        </w:rPr>
        <w:t xml:space="preserve"> </w:t>
      </w:r>
      <w:proofErr w:type="spellStart"/>
      <w:r w:rsidRPr="00682D57">
        <w:rPr>
          <w:i/>
          <w:color w:val="252525"/>
        </w:rPr>
        <w:t>familiaris</w:t>
      </w:r>
      <w:proofErr w:type="spellEnd"/>
      <w:r w:rsidRPr="00682D57">
        <w:rPr>
          <w:i/>
          <w:color w:val="252525"/>
        </w:rPr>
        <w:t xml:space="preserve"> </w:t>
      </w:r>
      <w:proofErr w:type="spellStart"/>
      <w:r w:rsidRPr="00682D57">
        <w:rPr>
          <w:i/>
          <w:color w:val="252525"/>
        </w:rPr>
        <w:t>palustris</w:t>
      </w:r>
      <w:proofErr w:type="spellEnd"/>
      <w:r w:rsidRPr="00682D57">
        <w:rPr>
          <w:i/>
          <w:color w:val="252525"/>
        </w:rPr>
        <w:t xml:space="preserve"> </w:t>
      </w:r>
      <w:proofErr w:type="spellStart"/>
      <w:r w:rsidRPr="00682D57">
        <w:rPr>
          <w:i/>
          <w:color w:val="252525"/>
        </w:rPr>
        <w:t>Riitimeyer</w:t>
      </w:r>
      <w:proofErr w:type="spellEnd"/>
      <w:r w:rsidRPr="00682D57">
        <w:t> </w:t>
      </w:r>
      <w:r w:rsidRPr="00682D57">
        <w:rPr>
          <w:color w:val="252525"/>
        </w:rPr>
        <w:t>(pes bahenný) – odvodzuje sa od neho pôvod špicov, pinčov, bradáčov a teriérov.</w:t>
      </w:r>
    </w:p>
    <w:p w:rsidR="00682D57" w:rsidRPr="00682D57" w:rsidRDefault="00682D57" w:rsidP="00BF70A3">
      <w:pPr>
        <w:pStyle w:val="Normlnywebov"/>
        <w:numPr>
          <w:ilvl w:val="0"/>
          <w:numId w:val="1"/>
        </w:numPr>
        <w:shd w:val="clear" w:color="auto" w:fill="FFFFFF"/>
        <w:spacing w:before="0" w:beforeAutospacing="0" w:after="0" w:afterAutospacing="0" w:line="336" w:lineRule="atLeast"/>
        <w:jc w:val="both"/>
        <w:rPr>
          <w:color w:val="252525"/>
        </w:rPr>
      </w:pPr>
      <w:hyperlink r:id="rId41" w:tooltip="Canis familiaris inostranzewi (stránka neexistuje)" w:history="1">
        <w:proofErr w:type="spellStart"/>
        <w:r w:rsidRPr="00682D57">
          <w:rPr>
            <w:i/>
            <w:color w:val="252525"/>
          </w:rPr>
          <w:t>Canis</w:t>
        </w:r>
        <w:proofErr w:type="spellEnd"/>
        <w:r w:rsidRPr="00682D57">
          <w:rPr>
            <w:i/>
            <w:color w:val="252525"/>
          </w:rPr>
          <w:t xml:space="preserve"> </w:t>
        </w:r>
        <w:proofErr w:type="spellStart"/>
        <w:r w:rsidRPr="00682D57">
          <w:rPr>
            <w:i/>
            <w:color w:val="252525"/>
          </w:rPr>
          <w:t>familiaris</w:t>
        </w:r>
        <w:proofErr w:type="spellEnd"/>
        <w:r w:rsidRPr="00682D57">
          <w:rPr>
            <w:i/>
            <w:color w:val="252525"/>
          </w:rPr>
          <w:t xml:space="preserve"> </w:t>
        </w:r>
        <w:proofErr w:type="spellStart"/>
        <w:r w:rsidRPr="00682D57">
          <w:rPr>
            <w:i/>
            <w:color w:val="252525"/>
          </w:rPr>
          <w:t>inostranzewi</w:t>
        </w:r>
        <w:proofErr w:type="spellEnd"/>
      </w:hyperlink>
      <w:r w:rsidRPr="00682D57">
        <w:t> </w:t>
      </w:r>
      <w:r w:rsidRPr="00682D57">
        <w:rPr>
          <w:color w:val="252525"/>
        </w:rPr>
        <w:t xml:space="preserve">- odvodzujú sa od neho severské, pastierske a niekedy i </w:t>
      </w:r>
      <w:proofErr w:type="spellStart"/>
      <w:r w:rsidRPr="00682D57">
        <w:rPr>
          <w:color w:val="252525"/>
        </w:rPr>
        <w:t>molosoidné</w:t>
      </w:r>
      <w:proofErr w:type="spellEnd"/>
      <w:r w:rsidRPr="00682D57">
        <w:rPr>
          <w:color w:val="252525"/>
        </w:rPr>
        <w:t xml:space="preserve"> plemená.</w:t>
      </w:r>
    </w:p>
    <w:p w:rsidR="00682D57" w:rsidRPr="00682D57" w:rsidRDefault="00682D57" w:rsidP="00BF70A3">
      <w:pPr>
        <w:pStyle w:val="Normlnywebov"/>
        <w:numPr>
          <w:ilvl w:val="0"/>
          <w:numId w:val="1"/>
        </w:numPr>
        <w:shd w:val="clear" w:color="auto" w:fill="FFFFFF"/>
        <w:spacing w:before="0" w:beforeAutospacing="0" w:after="0" w:afterAutospacing="0" w:line="336" w:lineRule="atLeast"/>
        <w:jc w:val="both"/>
        <w:rPr>
          <w:color w:val="252525"/>
        </w:rPr>
      </w:pPr>
      <w:hyperlink r:id="rId42" w:tooltip="Canis familiaris decumanus (stránka neexistuje)" w:history="1">
        <w:proofErr w:type="spellStart"/>
        <w:r w:rsidRPr="00682D57">
          <w:rPr>
            <w:i/>
            <w:color w:val="252525"/>
          </w:rPr>
          <w:t>Canis</w:t>
        </w:r>
        <w:proofErr w:type="spellEnd"/>
        <w:r w:rsidRPr="00682D57">
          <w:rPr>
            <w:i/>
            <w:color w:val="252525"/>
          </w:rPr>
          <w:t xml:space="preserve"> </w:t>
        </w:r>
        <w:proofErr w:type="spellStart"/>
        <w:r w:rsidRPr="00682D57">
          <w:rPr>
            <w:i/>
            <w:color w:val="252525"/>
          </w:rPr>
          <w:t>familiaris</w:t>
        </w:r>
        <w:proofErr w:type="spellEnd"/>
        <w:r w:rsidRPr="00682D57">
          <w:rPr>
            <w:i/>
            <w:color w:val="252525"/>
          </w:rPr>
          <w:t xml:space="preserve"> </w:t>
        </w:r>
        <w:proofErr w:type="spellStart"/>
        <w:r w:rsidRPr="00682D57">
          <w:rPr>
            <w:i/>
            <w:color w:val="252525"/>
          </w:rPr>
          <w:t>decumanus</w:t>
        </w:r>
        <w:proofErr w:type="spellEnd"/>
      </w:hyperlink>
      <w:r w:rsidRPr="00682D57">
        <w:t> </w:t>
      </w:r>
      <w:r w:rsidRPr="00682D57">
        <w:rPr>
          <w:color w:val="252525"/>
        </w:rPr>
        <w:t xml:space="preserve">- odvodzuje sa od neho pôvod </w:t>
      </w:r>
      <w:proofErr w:type="spellStart"/>
      <w:r w:rsidRPr="00682D57">
        <w:rPr>
          <w:color w:val="252525"/>
        </w:rPr>
        <w:t>dogovitých</w:t>
      </w:r>
      <w:proofErr w:type="spellEnd"/>
      <w:r w:rsidRPr="00682D57">
        <w:rPr>
          <w:color w:val="252525"/>
        </w:rPr>
        <w:t xml:space="preserve"> psov.</w:t>
      </w:r>
    </w:p>
    <w:p w:rsidR="00682D57" w:rsidRPr="00682D57" w:rsidRDefault="00682D57" w:rsidP="00BF70A3">
      <w:pPr>
        <w:pStyle w:val="Normlnywebov"/>
        <w:numPr>
          <w:ilvl w:val="0"/>
          <w:numId w:val="1"/>
        </w:numPr>
        <w:shd w:val="clear" w:color="auto" w:fill="FFFFFF"/>
        <w:spacing w:before="0" w:beforeAutospacing="0" w:after="0" w:afterAutospacing="0" w:line="336" w:lineRule="atLeast"/>
        <w:jc w:val="both"/>
        <w:rPr>
          <w:color w:val="252525"/>
        </w:rPr>
      </w:pPr>
      <w:hyperlink r:id="rId43" w:tooltip="Canis familiaris matris optimae (stránka neexistuje)" w:history="1">
        <w:proofErr w:type="spellStart"/>
        <w:r w:rsidRPr="00682D57">
          <w:rPr>
            <w:i/>
            <w:color w:val="252525"/>
          </w:rPr>
          <w:t>Canis</w:t>
        </w:r>
        <w:proofErr w:type="spellEnd"/>
        <w:r w:rsidRPr="00682D57">
          <w:rPr>
            <w:i/>
            <w:color w:val="252525"/>
          </w:rPr>
          <w:t xml:space="preserve"> </w:t>
        </w:r>
        <w:proofErr w:type="spellStart"/>
        <w:r w:rsidRPr="00682D57">
          <w:rPr>
            <w:i/>
            <w:color w:val="252525"/>
          </w:rPr>
          <w:t>familiaris</w:t>
        </w:r>
        <w:proofErr w:type="spellEnd"/>
        <w:r w:rsidRPr="00682D57">
          <w:rPr>
            <w:i/>
            <w:color w:val="252525"/>
          </w:rPr>
          <w:t xml:space="preserve"> </w:t>
        </w:r>
        <w:proofErr w:type="spellStart"/>
        <w:r w:rsidRPr="00682D57">
          <w:rPr>
            <w:i/>
            <w:color w:val="252525"/>
          </w:rPr>
          <w:t>matris</w:t>
        </w:r>
        <w:proofErr w:type="spellEnd"/>
        <w:r w:rsidRPr="00682D57">
          <w:rPr>
            <w:i/>
            <w:color w:val="252525"/>
          </w:rPr>
          <w:t xml:space="preserve"> </w:t>
        </w:r>
        <w:proofErr w:type="spellStart"/>
        <w:r w:rsidRPr="00682D57">
          <w:rPr>
            <w:i/>
            <w:color w:val="252525"/>
          </w:rPr>
          <w:t>optimae</w:t>
        </w:r>
        <w:proofErr w:type="spellEnd"/>
      </w:hyperlink>
      <w:r w:rsidRPr="00682D57">
        <w:t> </w:t>
      </w:r>
      <w:r w:rsidRPr="00682D57">
        <w:rPr>
          <w:color w:val="252525"/>
        </w:rPr>
        <w:t>– predpokladaným potomkom sú ovčiaky.</w:t>
      </w:r>
    </w:p>
    <w:p w:rsidR="00682D57" w:rsidRPr="00682D57" w:rsidRDefault="00682D57" w:rsidP="00BF70A3">
      <w:pPr>
        <w:pStyle w:val="Normlnywebov"/>
        <w:numPr>
          <w:ilvl w:val="0"/>
          <w:numId w:val="1"/>
        </w:numPr>
        <w:shd w:val="clear" w:color="auto" w:fill="FFFFFF"/>
        <w:spacing w:before="0" w:beforeAutospacing="0" w:after="0" w:afterAutospacing="0" w:line="336" w:lineRule="atLeast"/>
        <w:jc w:val="both"/>
        <w:rPr>
          <w:color w:val="252525"/>
        </w:rPr>
      </w:pPr>
      <w:hyperlink r:id="rId44" w:tooltip="Canis familiaris intermedius (stránka neexistuje)" w:history="1">
        <w:proofErr w:type="spellStart"/>
        <w:r w:rsidRPr="00682D57">
          <w:rPr>
            <w:i/>
            <w:color w:val="252525"/>
          </w:rPr>
          <w:t>Canis</w:t>
        </w:r>
        <w:proofErr w:type="spellEnd"/>
        <w:r w:rsidRPr="00682D57">
          <w:rPr>
            <w:i/>
            <w:color w:val="252525"/>
          </w:rPr>
          <w:t xml:space="preserve"> </w:t>
        </w:r>
        <w:proofErr w:type="spellStart"/>
        <w:r w:rsidRPr="00682D57">
          <w:rPr>
            <w:i/>
            <w:color w:val="252525"/>
          </w:rPr>
          <w:t>familiaris</w:t>
        </w:r>
        <w:proofErr w:type="spellEnd"/>
        <w:r w:rsidRPr="00682D57">
          <w:rPr>
            <w:i/>
            <w:color w:val="252525"/>
          </w:rPr>
          <w:t xml:space="preserve"> </w:t>
        </w:r>
        <w:proofErr w:type="spellStart"/>
        <w:r w:rsidRPr="00682D57">
          <w:rPr>
            <w:i/>
            <w:color w:val="252525"/>
          </w:rPr>
          <w:t>intermedius</w:t>
        </w:r>
        <w:proofErr w:type="spellEnd"/>
      </w:hyperlink>
      <w:r w:rsidRPr="00682D57">
        <w:t> </w:t>
      </w:r>
      <w:r w:rsidRPr="00682D57">
        <w:rPr>
          <w:color w:val="252525"/>
        </w:rPr>
        <w:t>– jeho dedičstvo nesú klasické lovecké plemená (napr. duriče) a pudle.</w:t>
      </w:r>
    </w:p>
    <w:p w:rsidR="00682D57" w:rsidRPr="00682D57" w:rsidRDefault="00682D57" w:rsidP="00BF70A3">
      <w:pPr>
        <w:pStyle w:val="Normlnywebov"/>
        <w:numPr>
          <w:ilvl w:val="0"/>
          <w:numId w:val="1"/>
        </w:numPr>
        <w:shd w:val="clear" w:color="auto" w:fill="FFFFFF"/>
        <w:spacing w:before="0" w:beforeAutospacing="0" w:after="0" w:afterAutospacing="0" w:line="336" w:lineRule="atLeast"/>
        <w:jc w:val="both"/>
        <w:rPr>
          <w:color w:val="252525"/>
        </w:rPr>
      </w:pPr>
      <w:hyperlink r:id="rId45" w:tooltip="Canis familiaris Leineri (stránka neexistuje)" w:history="1">
        <w:proofErr w:type="spellStart"/>
        <w:r w:rsidRPr="00682D57">
          <w:rPr>
            <w:i/>
            <w:color w:val="252525"/>
          </w:rPr>
          <w:t>Canis</w:t>
        </w:r>
        <w:proofErr w:type="spellEnd"/>
        <w:r w:rsidRPr="00682D57">
          <w:rPr>
            <w:i/>
            <w:color w:val="252525"/>
          </w:rPr>
          <w:t xml:space="preserve"> </w:t>
        </w:r>
        <w:proofErr w:type="spellStart"/>
        <w:r w:rsidRPr="00682D57">
          <w:rPr>
            <w:i/>
            <w:color w:val="252525"/>
          </w:rPr>
          <w:t>familiaris</w:t>
        </w:r>
        <w:proofErr w:type="spellEnd"/>
        <w:r w:rsidRPr="00682D57">
          <w:rPr>
            <w:i/>
            <w:color w:val="252525"/>
          </w:rPr>
          <w:t xml:space="preserve"> </w:t>
        </w:r>
        <w:proofErr w:type="spellStart"/>
        <w:r w:rsidRPr="00682D57">
          <w:rPr>
            <w:i/>
            <w:color w:val="252525"/>
          </w:rPr>
          <w:t>Leineri</w:t>
        </w:r>
        <w:proofErr w:type="spellEnd"/>
      </w:hyperlink>
      <w:r w:rsidRPr="00682D57">
        <w:rPr>
          <w:i/>
          <w:color w:val="252525"/>
        </w:rPr>
        <w:t> </w:t>
      </w:r>
      <w:r w:rsidRPr="00682D57">
        <w:rPr>
          <w:color w:val="252525"/>
        </w:rPr>
        <w:t xml:space="preserve">– pravdepodobne sa od neho odvíja vývoj </w:t>
      </w:r>
      <w:proofErr w:type="spellStart"/>
      <w:r w:rsidRPr="00682D57">
        <w:rPr>
          <w:color w:val="252525"/>
        </w:rPr>
        <w:t>chrtovitých</w:t>
      </w:r>
      <w:proofErr w:type="spellEnd"/>
      <w:r w:rsidRPr="00682D57">
        <w:rPr>
          <w:color w:val="252525"/>
        </w:rPr>
        <w:t xml:space="preserve"> plemien.</w:t>
      </w:r>
    </w:p>
    <w:p w:rsidR="00682D57" w:rsidRPr="00682D57" w:rsidRDefault="00682D57" w:rsidP="00682D57">
      <w:pPr>
        <w:pStyle w:val="Normlnywebov"/>
        <w:shd w:val="clear" w:color="auto" w:fill="FFFFFF"/>
        <w:spacing w:before="0" w:beforeAutospacing="0" w:after="0" w:afterAutospacing="0" w:line="336" w:lineRule="atLeast"/>
        <w:jc w:val="both"/>
        <w:rPr>
          <w:color w:val="252525"/>
        </w:rPr>
      </w:pPr>
      <w:r w:rsidRPr="00682D57">
        <w:rPr>
          <w:color w:val="252525"/>
        </w:rPr>
        <w:t xml:space="preserve">Neskôr sa rôzne kultúry stretávali, vymieňali si svojich psov a začínali experimentovať so šľachtením. Pes sa už nekrížil s divo žijúcimi príbuznými, ale jeho vývoj bol ľuďmi dokonca </w:t>
      </w:r>
      <w:proofErr w:type="spellStart"/>
      <w:r w:rsidRPr="00682D57">
        <w:rPr>
          <w:color w:val="252525"/>
        </w:rPr>
        <w:t>cieľavedomo</w:t>
      </w:r>
      <w:proofErr w:type="spellEnd"/>
      <w:r w:rsidRPr="00682D57">
        <w:rPr>
          <w:color w:val="252525"/>
        </w:rPr>
        <w:t xml:space="preserve"> usmerňovaný. Zo šteniat boli pre ďalší chov vyberané predovšetkým tie, ktoré najviac vyhovovali ľuďom. A keďže ľudia mali rôznorodé potreby, pozorujeme z archeologických nálezov, historických zdrojov, ale aj súčasného stavu psích plemien viacero trendov:</w:t>
      </w:r>
    </w:p>
    <w:p w:rsidR="00682D57" w:rsidRPr="00682D57" w:rsidRDefault="00682D57" w:rsidP="00682D57">
      <w:pPr>
        <w:pStyle w:val="Normlnywebov"/>
        <w:shd w:val="clear" w:color="auto" w:fill="FFFFFF"/>
        <w:spacing w:before="0" w:beforeAutospacing="0" w:after="0" w:afterAutospacing="0" w:line="336" w:lineRule="atLeast"/>
        <w:jc w:val="both"/>
        <w:rPr>
          <w:b/>
          <w:color w:val="00B050"/>
        </w:rPr>
      </w:pPr>
      <w:r w:rsidRPr="00682D57">
        <w:rPr>
          <w:b/>
          <w:color w:val="00B050"/>
        </w:rPr>
        <w:t>Prispôsobenie veľkosti psa</w:t>
      </w:r>
    </w:p>
    <w:p w:rsidR="00682D57" w:rsidRPr="00682D57" w:rsidRDefault="00682D57" w:rsidP="00682D57">
      <w:pPr>
        <w:pStyle w:val="Normlnywebov"/>
        <w:shd w:val="clear" w:color="auto" w:fill="FFFFFF"/>
        <w:spacing w:before="0" w:beforeAutospacing="0" w:after="0" w:afterAutospacing="0" w:line="336" w:lineRule="atLeast"/>
        <w:jc w:val="both"/>
        <w:rPr>
          <w:color w:val="252525"/>
        </w:rPr>
      </w:pPr>
      <w:r w:rsidRPr="00682D57">
        <w:rPr>
          <w:color w:val="252525"/>
        </w:rPr>
        <w:t xml:space="preserve">Je zrejmé, že najskôr sa veľkosť psa účelne zmenšovala, aby boli psi ovládateľnejší človekom a aby boli aj ich nároky na stravu menšie. Najskôr teda vznikli menšie plemená. Až neskôr boli </w:t>
      </w:r>
      <w:r w:rsidRPr="00682D57">
        <w:rPr>
          <w:color w:val="252525"/>
        </w:rPr>
        <w:lastRenderedPageBreak/>
        <w:t>z týchto menších plemien miniaturizáciou vyšľachtené extrémne malé plemená a naopak z tých istých plemien boli opačným procesom (výberom vysokých jedincov) spätne vyšľachtené veľké a obrie plemená.</w:t>
      </w:r>
    </w:p>
    <w:p w:rsidR="00682D57" w:rsidRPr="00682D57" w:rsidRDefault="00682D57" w:rsidP="00682D57">
      <w:pPr>
        <w:pStyle w:val="Normlnywebov"/>
        <w:shd w:val="clear" w:color="auto" w:fill="FFFFFF"/>
        <w:spacing w:before="0" w:beforeAutospacing="0" w:after="0" w:afterAutospacing="0" w:line="336" w:lineRule="atLeast"/>
        <w:jc w:val="both"/>
        <w:rPr>
          <w:color w:val="252525"/>
        </w:rPr>
      </w:pPr>
      <w:r w:rsidRPr="00682D57">
        <w:rPr>
          <w:b/>
          <w:color w:val="00B050"/>
        </w:rPr>
        <w:t>Zachovanie šteňacieho výzoru</w:t>
      </w:r>
    </w:p>
    <w:p w:rsidR="00682D57" w:rsidRPr="00682D57" w:rsidRDefault="00682D57" w:rsidP="00682D57">
      <w:pPr>
        <w:pStyle w:val="Normlnywebov"/>
        <w:shd w:val="clear" w:color="auto" w:fill="FFFFFF"/>
        <w:spacing w:before="0" w:beforeAutospacing="0" w:after="0" w:afterAutospacing="0" w:line="336" w:lineRule="atLeast"/>
        <w:jc w:val="both"/>
        <w:rPr>
          <w:color w:val="252525"/>
        </w:rPr>
      </w:pPr>
      <w:r w:rsidRPr="00682D57">
        <w:rPr>
          <w:color w:val="252525"/>
        </w:rPr>
        <w:t xml:space="preserve">Človeku sa páčil výzor tváre šteňaťa a preto sa snažil cieľavedomým výberom tieto rysy zachovať. Preto vzniklo mnoho psích plemien, ktoré majú na pohľad výzor šteňaťa po celý život. A to neraz aj pri pracovných, nielen pri spoločenských plemenách. Príkladom môžu byť </w:t>
      </w:r>
      <w:hyperlink r:id="rId46" w:tooltip="Bígl" w:history="1">
        <w:proofErr w:type="spellStart"/>
        <w:r w:rsidRPr="00682D57">
          <w:rPr>
            <w:color w:val="252525"/>
          </w:rPr>
          <w:t>bígl</w:t>
        </w:r>
        <w:proofErr w:type="spellEnd"/>
      </w:hyperlink>
      <w:r w:rsidRPr="00682D57">
        <w:rPr>
          <w:color w:val="252525"/>
        </w:rPr>
        <w:t>,</w:t>
      </w:r>
      <w:r w:rsidRPr="00682D57">
        <w:t> </w:t>
      </w:r>
      <w:hyperlink r:id="rId47" w:tooltip="Čau-čau" w:history="1">
        <w:r w:rsidRPr="00682D57">
          <w:rPr>
            <w:color w:val="252525"/>
          </w:rPr>
          <w:t>čau-čau</w:t>
        </w:r>
      </w:hyperlink>
      <w:r w:rsidRPr="00682D57">
        <w:rPr>
          <w:color w:val="252525"/>
        </w:rPr>
        <w:t>,</w:t>
      </w:r>
      <w:r w:rsidRPr="00682D57">
        <w:t> </w:t>
      </w:r>
      <w:hyperlink r:id="rId48" w:tooltip="Európske špice (stránka neexistuje)" w:history="1">
        <w:r w:rsidRPr="00682D57">
          <w:rPr>
            <w:color w:val="252525"/>
          </w:rPr>
          <w:t>európske špice</w:t>
        </w:r>
      </w:hyperlink>
      <w:r w:rsidRPr="00682D57">
        <w:t> </w:t>
      </w:r>
      <w:r w:rsidRPr="00682D57">
        <w:rPr>
          <w:color w:val="252525"/>
        </w:rPr>
        <w:t>alebo takmer všetky druhy</w:t>
      </w:r>
      <w:r w:rsidRPr="00682D57">
        <w:t> </w:t>
      </w:r>
      <w:hyperlink r:id="rId49" w:tooltip="Sliediče (stránka neexistuje)" w:history="1">
        <w:r w:rsidRPr="00682D57">
          <w:rPr>
            <w:color w:val="252525"/>
          </w:rPr>
          <w:t>španielov</w:t>
        </w:r>
      </w:hyperlink>
      <w:r w:rsidRPr="00682D57">
        <w:rPr>
          <w:color w:val="252525"/>
        </w:rPr>
        <w:t>.</w:t>
      </w:r>
    </w:p>
    <w:p w:rsidR="00682D57" w:rsidRPr="00682D57" w:rsidRDefault="00682D57" w:rsidP="00682D57">
      <w:pPr>
        <w:pStyle w:val="Normlnywebov"/>
        <w:shd w:val="clear" w:color="auto" w:fill="FFFFFF"/>
        <w:spacing w:before="0" w:beforeAutospacing="0" w:after="0" w:afterAutospacing="0" w:line="336" w:lineRule="atLeast"/>
        <w:jc w:val="both"/>
        <w:rPr>
          <w:b/>
          <w:color w:val="00B050"/>
        </w:rPr>
      </w:pPr>
      <w:r w:rsidRPr="00682D57">
        <w:rPr>
          <w:b/>
          <w:color w:val="00B050"/>
        </w:rPr>
        <w:t>Zdokonaľovanie povahových vlastností</w:t>
      </w:r>
    </w:p>
    <w:p w:rsidR="00682D57" w:rsidRPr="00682D57" w:rsidRDefault="00682D57" w:rsidP="00682D57">
      <w:pPr>
        <w:pStyle w:val="Normlnywebov"/>
        <w:shd w:val="clear" w:color="auto" w:fill="FFFFFF"/>
        <w:spacing w:before="0" w:beforeAutospacing="0" w:after="0" w:afterAutospacing="0" w:line="336" w:lineRule="atLeast"/>
        <w:jc w:val="both"/>
        <w:rPr>
          <w:color w:val="252525"/>
        </w:rPr>
      </w:pPr>
      <w:r w:rsidRPr="00682D57">
        <w:rPr>
          <w:color w:val="252525"/>
        </w:rPr>
        <w:t>Rozdiely medzi povahovými vlastnosťami moderných psov a ich príbuzných z rodiny psovitých šeliem pripisujeme predovšetkým cieľavedomému výberu človekom. Každý chovateľ psov (i v praveku) si radšej ponechal jedince prispôsobivé, ovládateľné a majúce radosť zo spoločnosti človeka, ako jedince dominantné, samotárske alebo agresívne. Naopak - aj samotné takéto psy radšej spoločnosť človeka dobrovoľne opustili. Tým sa genetický základ psa posúval smerom k spoločenskému a priateľskému jedincovi.</w:t>
      </w:r>
    </w:p>
    <w:p w:rsidR="00682D57" w:rsidRPr="00682D57" w:rsidRDefault="00682D57" w:rsidP="00682D57">
      <w:pPr>
        <w:pStyle w:val="Normlnywebov"/>
        <w:shd w:val="clear" w:color="auto" w:fill="FFFFFF"/>
        <w:spacing w:before="0" w:beforeAutospacing="0" w:after="0" w:afterAutospacing="0" w:line="336" w:lineRule="atLeast"/>
        <w:jc w:val="both"/>
        <w:rPr>
          <w:color w:val="252525"/>
        </w:rPr>
      </w:pPr>
      <w:r w:rsidRPr="00682D57">
        <w:rPr>
          <w:b/>
          <w:color w:val="00B050"/>
        </w:rPr>
        <w:t>Extrémne anatomické vlastnosti</w:t>
      </w:r>
    </w:p>
    <w:p w:rsidR="00682D57" w:rsidRPr="00682D57" w:rsidRDefault="00682D57" w:rsidP="00682D57">
      <w:pPr>
        <w:pStyle w:val="Normlnywebov"/>
        <w:shd w:val="clear" w:color="auto" w:fill="FFFFFF"/>
        <w:spacing w:before="0" w:beforeAutospacing="0" w:after="0" w:afterAutospacing="0" w:line="336" w:lineRule="atLeast"/>
        <w:jc w:val="both"/>
        <w:rPr>
          <w:color w:val="252525"/>
        </w:rPr>
      </w:pPr>
      <w:r w:rsidRPr="00682D57">
        <w:rPr>
          <w:color w:val="252525"/>
        </w:rPr>
        <w:t>Človeku sa vždy páči to, čo je zvláštne, iné. Preto boli vždy cieľavedome vyberané zvláštne šteňatá alebo neobvyklé mutácie a tieto ďalej šľachtené. Taktiež sa neustále robili pokusy skrížiť rôzne typy psov odlišných plemien a zvýrazniť tak jednu žiadanú vlastnosť, alebo vytvoriť novú zaujímavú charakteristiku. Takto vznikli rôzne anatomicky extrémne plemená, ako napríklad</w:t>
      </w:r>
      <w:r w:rsidRPr="00682D57">
        <w:t> </w:t>
      </w:r>
      <w:hyperlink r:id="rId50" w:tooltip="Nemecká doga" w:history="1">
        <w:r w:rsidRPr="00682D57">
          <w:rPr>
            <w:color w:val="252525"/>
          </w:rPr>
          <w:t>nemecká doga</w:t>
        </w:r>
      </w:hyperlink>
      <w:r w:rsidRPr="00682D57">
        <w:rPr>
          <w:color w:val="252525"/>
        </w:rPr>
        <w:t>,</w:t>
      </w:r>
      <w:r w:rsidRPr="00682D57">
        <w:t> </w:t>
      </w:r>
      <w:hyperlink r:id="rId51" w:tooltip="Pekinský palácový psík" w:history="1">
        <w:r w:rsidRPr="00682D57">
          <w:rPr>
            <w:color w:val="252525"/>
          </w:rPr>
          <w:t>pekinský palácový psík</w:t>
        </w:r>
      </w:hyperlink>
      <w:r w:rsidRPr="00682D57">
        <w:rPr>
          <w:color w:val="252525"/>
        </w:rPr>
        <w:t>,</w:t>
      </w:r>
      <w:r w:rsidRPr="00682D57">
        <w:t> </w:t>
      </w:r>
      <w:hyperlink r:id="rId52" w:tooltip="Írsky vlkodav" w:history="1">
        <w:r w:rsidRPr="00682D57">
          <w:rPr>
            <w:color w:val="252525"/>
          </w:rPr>
          <w:t xml:space="preserve">írsky </w:t>
        </w:r>
        <w:proofErr w:type="spellStart"/>
        <w:r w:rsidRPr="00682D57">
          <w:rPr>
            <w:color w:val="252525"/>
          </w:rPr>
          <w:t>vlkodav</w:t>
        </w:r>
        <w:proofErr w:type="spellEnd"/>
      </w:hyperlink>
      <w:r w:rsidRPr="00682D57">
        <w:t> </w:t>
      </w:r>
      <w:r w:rsidRPr="00682D57">
        <w:rPr>
          <w:color w:val="252525"/>
        </w:rPr>
        <w:t>alebo</w:t>
      </w:r>
      <w:r w:rsidRPr="00682D57">
        <w:t> </w:t>
      </w:r>
      <w:proofErr w:type="spellStart"/>
      <w:r w:rsidRPr="00682D57">
        <w:fldChar w:fldCharType="begin"/>
      </w:r>
      <w:r w:rsidRPr="00682D57">
        <w:instrText xml:space="preserve"> HYPERLINK "http://sk.wikipedia.org/wiki/%C5%A0arpej" \o "Šarpej" </w:instrText>
      </w:r>
      <w:r w:rsidRPr="00682D57">
        <w:fldChar w:fldCharType="separate"/>
      </w:r>
      <w:r w:rsidRPr="00682D57">
        <w:rPr>
          <w:color w:val="252525"/>
        </w:rPr>
        <w:t>šarpej</w:t>
      </w:r>
      <w:proofErr w:type="spellEnd"/>
      <w:r w:rsidRPr="00682D57">
        <w:rPr>
          <w:color w:val="252525"/>
        </w:rPr>
        <w:fldChar w:fldCharType="end"/>
      </w:r>
      <w:r w:rsidRPr="00682D57">
        <w:rPr>
          <w:color w:val="252525"/>
        </w:rPr>
        <w:t>.</w:t>
      </w:r>
    </w:p>
    <w:p w:rsidR="00682D57" w:rsidRPr="00682D57" w:rsidRDefault="00682D57" w:rsidP="00682D57">
      <w:pPr>
        <w:pStyle w:val="Normlnywebov"/>
        <w:shd w:val="clear" w:color="auto" w:fill="FFFFFF"/>
        <w:spacing w:before="0" w:beforeAutospacing="0" w:after="0" w:afterAutospacing="0" w:line="336" w:lineRule="atLeast"/>
        <w:jc w:val="both"/>
        <w:rPr>
          <w:color w:val="252525"/>
        </w:rPr>
      </w:pPr>
      <w:r w:rsidRPr="00682D57">
        <w:rPr>
          <w:b/>
          <w:color w:val="00B050"/>
        </w:rPr>
        <w:t>Orientácia na pracovné upotrebenie</w:t>
      </w:r>
    </w:p>
    <w:p w:rsidR="00682D57" w:rsidRDefault="00682D57" w:rsidP="00682D57">
      <w:pPr>
        <w:pStyle w:val="Normlnywebov"/>
        <w:shd w:val="clear" w:color="auto" w:fill="FFFFFF"/>
        <w:spacing w:before="0" w:beforeAutospacing="0" w:after="0" w:afterAutospacing="0" w:line="336" w:lineRule="atLeast"/>
        <w:jc w:val="both"/>
        <w:rPr>
          <w:color w:val="252525"/>
        </w:rPr>
      </w:pPr>
      <w:r w:rsidRPr="00682D57">
        <w:rPr>
          <w:color w:val="252525"/>
        </w:rPr>
        <w:t>Už od začiatku šľachtenia psích plemien badať orientáciu na pracovné upotrebenie. Vytvárajú sa špecializované plemená na lov, ochranu majetku, ochranu stáda, ťažné upotrebenie, vojnové upotrebenie a podobne. Na tieto účely boli jedince vyberané a cvičené. Pracovne úspešné jedince sa ďalej chovali a dostali príležitosť mať potomstvo. Hoci sa o genetike v historických dobách veľa nevedelo, už len z praktických dôvodov sa nechovali pracovne neupotrebiteľné psy a preto sa ani ďalej nerozmnožovali. Až v neskorších dobách (19. a 20. storočie - skôr iba vo výnimočných prípadoch - šľachta) sa šľachtia psie plemená výlučne na spoločenské, sprievodné a športové účely.</w:t>
      </w:r>
    </w:p>
    <w:p w:rsidR="00682D57" w:rsidRPr="00682D57" w:rsidRDefault="00682D57" w:rsidP="00682D57">
      <w:pPr>
        <w:pStyle w:val="Normlnywebov"/>
        <w:shd w:val="clear" w:color="auto" w:fill="FFFFFF"/>
        <w:spacing w:before="0" w:beforeAutospacing="0" w:after="0" w:afterAutospacing="0" w:line="336" w:lineRule="atLeast"/>
        <w:jc w:val="both"/>
        <w:rPr>
          <w:b/>
          <w:bCs/>
          <w:color w:val="252525"/>
        </w:rPr>
      </w:pPr>
      <w:r w:rsidRPr="00682D57">
        <w:rPr>
          <w:b/>
          <w:bCs/>
          <w:color w:val="252525"/>
        </w:rPr>
        <w:t>Starovek</w:t>
      </w:r>
    </w:p>
    <w:p w:rsidR="00682D57" w:rsidRDefault="00682D57" w:rsidP="00682D57">
      <w:pPr>
        <w:pStyle w:val="Normlnywebov"/>
        <w:shd w:val="clear" w:color="auto" w:fill="FFFFFF"/>
        <w:spacing w:before="0" w:beforeAutospacing="0" w:after="0" w:afterAutospacing="0" w:line="336" w:lineRule="atLeast"/>
        <w:jc w:val="both"/>
        <w:rPr>
          <w:color w:val="252525"/>
        </w:rPr>
      </w:pPr>
      <w:r w:rsidRPr="00682D57">
        <w:rPr>
          <w:color w:val="252525"/>
        </w:rPr>
        <w:t>V </w:t>
      </w:r>
      <w:hyperlink r:id="rId53" w:history="1">
        <w:r w:rsidRPr="00682D57">
          <w:rPr>
            <w:rFonts w:eastAsiaTheme="minorEastAsia"/>
            <w:color w:val="252525"/>
          </w:rPr>
          <w:t>staroveku</w:t>
        </w:r>
      </w:hyperlink>
      <w:r w:rsidRPr="00682D57">
        <w:rPr>
          <w:color w:val="252525"/>
        </w:rPr>
        <w:t xml:space="preserve"> sa už stretávame s pomerne rozsiahlym chovom psov. Taktiež psie plemená už viac pripomínajú dnešné - moderné - plemená. Keby sme sa preniesli do obdobia </w:t>
      </w:r>
      <w:hyperlink r:id="rId54" w:history="1">
        <w:r w:rsidRPr="00682D57">
          <w:rPr>
            <w:rFonts w:eastAsiaTheme="minorEastAsia"/>
            <w:color w:val="252525"/>
          </w:rPr>
          <w:t>Rímskej ríše</w:t>
        </w:r>
      </w:hyperlink>
      <w:r w:rsidRPr="00682D57">
        <w:rPr>
          <w:color w:val="252525"/>
        </w:rPr>
        <w:t> alebo starovekého </w:t>
      </w:r>
      <w:hyperlink r:id="rId55" w:history="1">
        <w:r w:rsidRPr="00682D57">
          <w:rPr>
            <w:rFonts w:eastAsiaTheme="minorEastAsia"/>
            <w:color w:val="252525"/>
          </w:rPr>
          <w:t>Egypta</w:t>
        </w:r>
      </w:hyperlink>
      <w:r w:rsidRPr="00682D57">
        <w:rPr>
          <w:color w:val="252525"/>
        </w:rPr>
        <w:t>, stretli by sme tam určite mnohých psov na nerozoznanie podobných dnešným plemenám.</w:t>
      </w:r>
    </w:p>
    <w:p w:rsidR="00682D57" w:rsidRPr="00682D57" w:rsidRDefault="00682D57" w:rsidP="00682D57">
      <w:pPr>
        <w:pStyle w:val="Normlnywebov"/>
        <w:shd w:val="clear" w:color="auto" w:fill="FFFFFF"/>
        <w:spacing w:before="0" w:beforeAutospacing="0" w:after="0" w:afterAutospacing="0" w:line="336" w:lineRule="atLeast"/>
        <w:jc w:val="both"/>
        <w:rPr>
          <w:b/>
          <w:bCs/>
          <w:color w:val="252525"/>
        </w:rPr>
      </w:pPr>
      <w:r w:rsidRPr="00682D57">
        <w:rPr>
          <w:b/>
          <w:bCs/>
          <w:color w:val="252525"/>
        </w:rPr>
        <w:t>Rímska ríša</w:t>
      </w:r>
    </w:p>
    <w:p w:rsidR="00682D57" w:rsidRDefault="00682D57" w:rsidP="00682D57">
      <w:pPr>
        <w:pStyle w:val="Normlnywebov"/>
        <w:shd w:val="clear" w:color="auto" w:fill="FFFFFF"/>
        <w:spacing w:before="0" w:beforeAutospacing="0" w:after="0" w:afterAutospacing="0" w:line="336" w:lineRule="atLeast"/>
        <w:jc w:val="both"/>
        <w:rPr>
          <w:color w:val="252525"/>
        </w:rPr>
      </w:pPr>
      <w:hyperlink r:id="rId56" w:history="1">
        <w:r w:rsidRPr="00682D57">
          <w:rPr>
            <w:rStyle w:val="Hypertextovprepojenie"/>
          </w:rPr>
          <w:t>Rímska ríša</w:t>
        </w:r>
      </w:hyperlink>
      <w:r w:rsidRPr="00682D57">
        <w:rPr>
          <w:color w:val="252525"/>
        </w:rPr>
        <w:t> dala svetu </w:t>
      </w:r>
      <w:proofErr w:type="spellStart"/>
      <w:r w:rsidRPr="00682D57">
        <w:rPr>
          <w:color w:val="252525"/>
        </w:rPr>
        <w:fldChar w:fldCharType="begin"/>
      </w:r>
      <w:r w:rsidRPr="00682D57">
        <w:rPr>
          <w:color w:val="252525"/>
        </w:rPr>
        <w:instrText xml:space="preserve"> HYPERLINK "https://sk.wikipedia.org/w/index.php?title=Molosy&amp;action=edit&amp;redlink=1" </w:instrText>
      </w:r>
      <w:r w:rsidRPr="00682D57">
        <w:rPr>
          <w:color w:val="252525"/>
        </w:rPr>
        <w:fldChar w:fldCharType="separate"/>
      </w:r>
      <w:r w:rsidRPr="00682D57">
        <w:rPr>
          <w:rStyle w:val="Hypertextovprepojenie"/>
        </w:rPr>
        <w:t>molosov</w:t>
      </w:r>
      <w:proofErr w:type="spellEnd"/>
      <w:r w:rsidRPr="00682D57">
        <w:rPr>
          <w:color w:val="252525"/>
        </w:rPr>
        <w:fldChar w:fldCharType="end"/>
      </w:r>
      <w:r w:rsidRPr="00682D57">
        <w:rPr>
          <w:color w:val="252525"/>
        </w:rPr>
        <w:t xml:space="preserve">. Ak aj pôvodné </w:t>
      </w:r>
      <w:proofErr w:type="spellStart"/>
      <w:r w:rsidRPr="00682D57">
        <w:rPr>
          <w:color w:val="252525"/>
        </w:rPr>
        <w:t>molosoidné</w:t>
      </w:r>
      <w:proofErr w:type="spellEnd"/>
      <w:r w:rsidRPr="00682D57">
        <w:rPr>
          <w:color w:val="252525"/>
        </w:rPr>
        <w:t xml:space="preserve"> plemená nevznikli v </w:t>
      </w:r>
      <w:proofErr w:type="spellStart"/>
      <w:r w:rsidRPr="00682D57">
        <w:rPr>
          <w:color w:val="252525"/>
        </w:rPr>
        <w:t>Itálii</w:t>
      </w:r>
      <w:proofErr w:type="spellEnd"/>
      <w:r w:rsidRPr="00682D57">
        <w:rPr>
          <w:color w:val="252525"/>
        </w:rPr>
        <w:t xml:space="preserve">, určite možno pripísať zásluhu rímskym légiám o ich rozšírenie po celom vtedajšom svete. Rimania používali </w:t>
      </w:r>
      <w:proofErr w:type="spellStart"/>
      <w:r w:rsidRPr="00682D57">
        <w:rPr>
          <w:color w:val="252525"/>
        </w:rPr>
        <w:t>molosov</w:t>
      </w:r>
      <w:proofErr w:type="spellEnd"/>
      <w:r w:rsidRPr="00682D57">
        <w:rPr>
          <w:color w:val="252525"/>
        </w:rPr>
        <w:t xml:space="preserve"> ako strážne a vojnové psy. Typickým </w:t>
      </w:r>
      <w:proofErr w:type="spellStart"/>
      <w:r w:rsidRPr="00682D57">
        <w:rPr>
          <w:color w:val="252525"/>
        </w:rPr>
        <w:t>molosom</w:t>
      </w:r>
      <w:proofErr w:type="spellEnd"/>
      <w:r w:rsidRPr="00682D57">
        <w:rPr>
          <w:color w:val="252525"/>
        </w:rPr>
        <w:t xml:space="preserve"> pripomínajúcim staré rímske plemená je napríklad dnešný </w:t>
      </w:r>
      <w:proofErr w:type="spellStart"/>
      <w:r w:rsidRPr="00682D57">
        <w:rPr>
          <w:color w:val="252525"/>
        </w:rPr>
        <w:fldChar w:fldCharType="begin"/>
      </w:r>
      <w:r w:rsidRPr="00682D57">
        <w:rPr>
          <w:color w:val="252525"/>
        </w:rPr>
        <w:instrText xml:space="preserve"> HYPERLINK "https://sk.wikipedia.org/w/index.php?title=Cane_corso&amp;action=edit&amp;redlink=1" </w:instrText>
      </w:r>
      <w:r w:rsidRPr="00682D57">
        <w:rPr>
          <w:color w:val="252525"/>
        </w:rPr>
        <w:fldChar w:fldCharType="separate"/>
      </w:r>
      <w:r w:rsidRPr="00682D57">
        <w:rPr>
          <w:rStyle w:val="Hypertextovprepojenie"/>
        </w:rPr>
        <w:t>cane</w:t>
      </w:r>
      <w:proofErr w:type="spellEnd"/>
      <w:r w:rsidRPr="00682D57">
        <w:rPr>
          <w:color w:val="252525"/>
        </w:rPr>
        <w:fldChar w:fldCharType="end"/>
      </w:r>
      <w:hyperlink r:id="rId57" w:history="1">
        <w:r w:rsidRPr="00682D57">
          <w:rPr>
            <w:rStyle w:val="Hypertextovprepojenie"/>
          </w:rPr>
          <w:t xml:space="preserve"> </w:t>
        </w:r>
      </w:hyperlink>
      <w:hyperlink r:id="rId58" w:history="1">
        <w:proofErr w:type="spellStart"/>
        <w:r w:rsidRPr="00682D57">
          <w:rPr>
            <w:rStyle w:val="Hypertextovprepojenie"/>
          </w:rPr>
          <w:t>corso</w:t>
        </w:r>
        <w:proofErr w:type="spellEnd"/>
      </w:hyperlink>
      <w:r w:rsidRPr="00682D57">
        <w:rPr>
          <w:color w:val="252525"/>
        </w:rPr>
        <w:t xml:space="preserve">. Spolu s pochodujúcou rímskou armádou sa tak tieto </w:t>
      </w:r>
      <w:r w:rsidRPr="00682D57">
        <w:rPr>
          <w:color w:val="252525"/>
        </w:rPr>
        <w:lastRenderedPageBreak/>
        <w:t xml:space="preserve">psy rozšírili po celej Európe i ostatných dobytých územiach a po skrížení s miestnymi psami položili základ mnohým dnešným </w:t>
      </w:r>
      <w:proofErr w:type="spellStart"/>
      <w:r w:rsidRPr="00682D57">
        <w:rPr>
          <w:color w:val="252525"/>
        </w:rPr>
        <w:t>molosoidným</w:t>
      </w:r>
      <w:proofErr w:type="spellEnd"/>
      <w:r w:rsidRPr="00682D57">
        <w:rPr>
          <w:color w:val="252525"/>
        </w:rPr>
        <w:t xml:space="preserve"> plemenám.</w:t>
      </w:r>
    </w:p>
    <w:p w:rsidR="00682D57" w:rsidRPr="00682D57" w:rsidRDefault="00682D57" w:rsidP="00682D57">
      <w:pPr>
        <w:pStyle w:val="Normlnywebov"/>
        <w:shd w:val="clear" w:color="auto" w:fill="FFFFFF"/>
        <w:spacing w:before="0" w:beforeAutospacing="0" w:after="0" w:afterAutospacing="0" w:line="336" w:lineRule="atLeast"/>
        <w:jc w:val="both"/>
        <w:rPr>
          <w:b/>
          <w:bCs/>
          <w:color w:val="252525"/>
        </w:rPr>
      </w:pPr>
      <w:r w:rsidRPr="00682D57">
        <w:rPr>
          <w:b/>
          <w:bCs/>
          <w:color w:val="252525"/>
        </w:rPr>
        <w:t>Staroveký Egypt</w:t>
      </w:r>
    </w:p>
    <w:p w:rsidR="00682D57" w:rsidRDefault="00682D57" w:rsidP="00682D57">
      <w:pPr>
        <w:pStyle w:val="Normlnywebov"/>
        <w:shd w:val="clear" w:color="auto" w:fill="FFFFFF"/>
        <w:spacing w:before="0" w:beforeAutospacing="0" w:after="0" w:afterAutospacing="0" w:line="336" w:lineRule="atLeast"/>
        <w:jc w:val="both"/>
        <w:rPr>
          <w:color w:val="252525"/>
        </w:rPr>
      </w:pPr>
      <w:r w:rsidRPr="00682D57">
        <w:rPr>
          <w:color w:val="252525"/>
        </w:rPr>
        <w:t>Tak ako si </w:t>
      </w:r>
      <w:hyperlink r:id="rId59" w:history="1">
        <w:r w:rsidRPr="00682D57">
          <w:rPr>
            <w:rStyle w:val="Hypertextovprepojenie"/>
          </w:rPr>
          <w:t>Rím</w:t>
        </w:r>
      </w:hyperlink>
      <w:r w:rsidRPr="00682D57">
        <w:rPr>
          <w:color w:val="252525"/>
        </w:rPr>
        <w:t xml:space="preserve"> spájame s </w:t>
      </w:r>
      <w:proofErr w:type="spellStart"/>
      <w:r w:rsidRPr="00682D57">
        <w:rPr>
          <w:color w:val="252525"/>
        </w:rPr>
        <w:t>molosmi</w:t>
      </w:r>
      <w:proofErr w:type="spellEnd"/>
      <w:r w:rsidRPr="00682D57">
        <w:rPr>
          <w:color w:val="252525"/>
        </w:rPr>
        <w:t>, starovekému </w:t>
      </w:r>
      <w:hyperlink r:id="rId60" w:history="1">
        <w:r w:rsidRPr="00682D57">
          <w:rPr>
            <w:rStyle w:val="Hypertextovprepojenie"/>
          </w:rPr>
          <w:t>Egyptu</w:t>
        </w:r>
      </w:hyperlink>
      <w:r w:rsidRPr="00682D57">
        <w:rPr>
          <w:color w:val="252525"/>
        </w:rPr>
        <w:t xml:space="preserve"> zasa </w:t>
      </w:r>
      <w:proofErr w:type="spellStart"/>
      <w:r w:rsidRPr="00682D57">
        <w:rPr>
          <w:color w:val="252525"/>
        </w:rPr>
        <w:t>môžme</w:t>
      </w:r>
      <w:proofErr w:type="spellEnd"/>
      <w:r w:rsidRPr="00682D57">
        <w:rPr>
          <w:color w:val="252525"/>
        </w:rPr>
        <w:t xml:space="preserve"> ďakovať za početné plemená </w:t>
      </w:r>
      <w:hyperlink r:id="rId61" w:history="1">
        <w:r w:rsidRPr="00682D57">
          <w:rPr>
            <w:rStyle w:val="Hypertextovprepojenie"/>
          </w:rPr>
          <w:t>chrtov</w:t>
        </w:r>
      </w:hyperlink>
      <w:r w:rsidRPr="00682D57">
        <w:rPr>
          <w:color w:val="252525"/>
        </w:rPr>
        <w:t>. Na kresbách z hrobiek egyptských </w:t>
      </w:r>
      <w:hyperlink r:id="rId62" w:history="1">
        <w:r w:rsidRPr="00682D57">
          <w:rPr>
            <w:rStyle w:val="Hypertextovprepojenie"/>
          </w:rPr>
          <w:t>faraónov</w:t>
        </w:r>
      </w:hyperlink>
      <w:r w:rsidRPr="00682D57">
        <w:rPr>
          <w:color w:val="252525"/>
        </w:rPr>
        <w:t xml:space="preserve"> môžeme neraz nájsť </w:t>
      </w:r>
      <w:proofErr w:type="spellStart"/>
      <w:r w:rsidRPr="00682D57">
        <w:rPr>
          <w:color w:val="252525"/>
        </w:rPr>
        <w:t>vysokonohé</w:t>
      </w:r>
      <w:proofErr w:type="spellEnd"/>
      <w:r w:rsidRPr="00682D57">
        <w:rPr>
          <w:color w:val="252525"/>
        </w:rPr>
        <w:t xml:space="preserve"> štíhle psy s pretiahnutou papuľou, ktoré akoby z oka vypadli dnešným chrtom. I dnes sa stretávame s plemenami, ktoré s hrdosťou svoj pôvod odvodzujú od egyptských </w:t>
      </w:r>
      <w:proofErr w:type="spellStart"/>
      <w:r w:rsidRPr="00682D57">
        <w:rPr>
          <w:color w:val="252525"/>
        </w:rPr>
        <w:t>pra</w:t>
      </w:r>
      <w:proofErr w:type="spellEnd"/>
      <w:r w:rsidRPr="00682D57">
        <w:rPr>
          <w:color w:val="252525"/>
        </w:rPr>
        <w:t>-chrtov (</w:t>
      </w:r>
      <w:proofErr w:type="spellStart"/>
      <w:r w:rsidRPr="00682D57">
        <w:rPr>
          <w:color w:val="252525"/>
        </w:rPr>
        <w:fldChar w:fldCharType="begin"/>
      </w:r>
      <w:r w:rsidRPr="00682D57">
        <w:rPr>
          <w:color w:val="252525"/>
        </w:rPr>
        <w:instrText xml:space="preserve"> HYPERLINK "https://sk.wikipedia.org/wiki/Anglick%C3%BD_chrt" </w:instrText>
      </w:r>
      <w:r w:rsidRPr="00682D57">
        <w:rPr>
          <w:color w:val="252525"/>
        </w:rPr>
        <w:fldChar w:fldCharType="separate"/>
      </w:r>
      <w:r w:rsidRPr="00682D57">
        <w:rPr>
          <w:rStyle w:val="Hypertextovprepojenie"/>
        </w:rPr>
        <w:t>greyhound</w:t>
      </w:r>
      <w:proofErr w:type="spellEnd"/>
      <w:r w:rsidRPr="00682D57">
        <w:rPr>
          <w:color w:val="252525"/>
        </w:rPr>
        <w:fldChar w:fldCharType="end"/>
      </w:r>
      <w:r w:rsidRPr="00682D57">
        <w:rPr>
          <w:color w:val="252525"/>
        </w:rPr>
        <w:t>, </w:t>
      </w:r>
      <w:hyperlink r:id="rId63" w:history="1">
        <w:r w:rsidRPr="00682D57">
          <w:rPr>
            <w:rStyle w:val="Hypertextovprepojenie"/>
          </w:rPr>
          <w:t>faraónsky pes</w:t>
        </w:r>
      </w:hyperlink>
      <w:r w:rsidRPr="00682D57">
        <w:rPr>
          <w:color w:val="252525"/>
        </w:rPr>
        <w:t>).</w:t>
      </w:r>
    </w:p>
    <w:p w:rsidR="00682D57" w:rsidRPr="00682D57" w:rsidRDefault="00682D57" w:rsidP="00682D57">
      <w:pPr>
        <w:pStyle w:val="Normlnywebov"/>
        <w:shd w:val="clear" w:color="auto" w:fill="FFFFFF"/>
        <w:spacing w:before="0" w:beforeAutospacing="0" w:after="0" w:afterAutospacing="0" w:line="336" w:lineRule="atLeast"/>
        <w:jc w:val="both"/>
        <w:rPr>
          <w:b/>
          <w:bCs/>
          <w:color w:val="252525"/>
        </w:rPr>
      </w:pPr>
      <w:r w:rsidRPr="00682D57">
        <w:rPr>
          <w:b/>
          <w:bCs/>
          <w:color w:val="252525"/>
        </w:rPr>
        <w:t>Staroveká Čína</w:t>
      </w:r>
    </w:p>
    <w:p w:rsidR="00682D57" w:rsidRDefault="00682D57" w:rsidP="00682D57">
      <w:pPr>
        <w:pStyle w:val="Normlnywebov"/>
        <w:shd w:val="clear" w:color="auto" w:fill="FFFFFF"/>
        <w:spacing w:before="0" w:beforeAutospacing="0" w:after="0" w:afterAutospacing="0" w:line="336" w:lineRule="atLeast"/>
        <w:jc w:val="both"/>
        <w:rPr>
          <w:color w:val="252525"/>
        </w:rPr>
      </w:pPr>
      <w:r w:rsidRPr="00682D57">
        <w:rPr>
          <w:color w:val="252525"/>
        </w:rPr>
        <w:t xml:space="preserve">Starovekí Číňania vyšľachtili veľa zaujímavých plemien. Plemená starej Číny sú charakteristické a nezameniteľné. Medzi najzaujímavejšie „dizajnérske kúsky“ patria </w:t>
      </w:r>
      <w:proofErr w:type="spellStart"/>
      <w:r w:rsidRPr="00682D57">
        <w:rPr>
          <w:color w:val="252525"/>
        </w:rPr>
        <w:t>napríklad</w:t>
      </w:r>
      <w:hyperlink r:id="rId64" w:history="1">
        <w:r w:rsidRPr="00682D57">
          <w:rPr>
            <w:rStyle w:val="Hypertextovprepojenie"/>
          </w:rPr>
          <w:t>šarpej</w:t>
        </w:r>
        <w:proofErr w:type="spellEnd"/>
      </w:hyperlink>
      <w:r w:rsidRPr="00682D57">
        <w:rPr>
          <w:color w:val="252525"/>
        </w:rPr>
        <w:t>, </w:t>
      </w:r>
      <w:hyperlink r:id="rId65" w:history="1">
        <w:r w:rsidRPr="00682D57">
          <w:rPr>
            <w:rStyle w:val="Hypertextovprepojenie"/>
          </w:rPr>
          <w:t>čau-čau</w:t>
        </w:r>
      </w:hyperlink>
      <w:r w:rsidRPr="00682D57">
        <w:rPr>
          <w:color w:val="252525"/>
        </w:rPr>
        <w:t>, </w:t>
      </w:r>
      <w:hyperlink r:id="rId66" w:history="1">
        <w:r w:rsidRPr="00682D57">
          <w:rPr>
            <w:rStyle w:val="Hypertextovprepojenie"/>
          </w:rPr>
          <w:t>pekinský palácový psík</w:t>
        </w:r>
      </w:hyperlink>
      <w:r w:rsidRPr="00682D57">
        <w:rPr>
          <w:color w:val="252525"/>
        </w:rPr>
        <w:t>, či </w:t>
      </w:r>
      <w:proofErr w:type="spellStart"/>
      <w:r w:rsidRPr="00682D57">
        <w:rPr>
          <w:color w:val="252525"/>
        </w:rPr>
        <w:fldChar w:fldCharType="begin"/>
      </w:r>
      <w:r w:rsidRPr="00682D57">
        <w:rPr>
          <w:color w:val="252525"/>
        </w:rPr>
        <w:instrText xml:space="preserve"> HYPERLINK "https://sk.wikipedia.org/wiki/Mops" </w:instrText>
      </w:r>
      <w:r w:rsidRPr="00682D57">
        <w:rPr>
          <w:color w:val="252525"/>
        </w:rPr>
        <w:fldChar w:fldCharType="separate"/>
      </w:r>
      <w:r w:rsidRPr="00682D57">
        <w:rPr>
          <w:rStyle w:val="Hypertextovprepojenie"/>
        </w:rPr>
        <w:t>mops</w:t>
      </w:r>
      <w:proofErr w:type="spellEnd"/>
      <w:r w:rsidRPr="00682D57">
        <w:rPr>
          <w:color w:val="252525"/>
        </w:rPr>
        <w:fldChar w:fldCharType="end"/>
      </w:r>
      <w:r w:rsidRPr="00682D57">
        <w:rPr>
          <w:color w:val="252525"/>
        </w:rPr>
        <w:t>.</w:t>
      </w:r>
    </w:p>
    <w:p w:rsidR="00682D57" w:rsidRPr="00682D57" w:rsidRDefault="00682D57" w:rsidP="00682D57">
      <w:pPr>
        <w:pStyle w:val="Normlnywebov"/>
        <w:shd w:val="clear" w:color="auto" w:fill="FFFFFF"/>
        <w:spacing w:before="0" w:beforeAutospacing="0" w:after="0" w:afterAutospacing="0" w:line="336" w:lineRule="atLeast"/>
        <w:jc w:val="both"/>
        <w:rPr>
          <w:b/>
          <w:bCs/>
          <w:color w:val="252525"/>
        </w:rPr>
      </w:pPr>
      <w:r w:rsidRPr="00682D57">
        <w:rPr>
          <w:b/>
          <w:bCs/>
          <w:color w:val="252525"/>
        </w:rPr>
        <w:t>Nordické krajiny</w:t>
      </w:r>
    </w:p>
    <w:p w:rsidR="00682D57" w:rsidRDefault="00682D57" w:rsidP="00682D57">
      <w:pPr>
        <w:pStyle w:val="Normlnywebov"/>
        <w:shd w:val="clear" w:color="auto" w:fill="FFFFFF"/>
        <w:spacing w:before="0" w:beforeAutospacing="0" w:after="0" w:afterAutospacing="0" w:line="336" w:lineRule="atLeast"/>
        <w:jc w:val="both"/>
        <w:rPr>
          <w:color w:val="252525"/>
        </w:rPr>
      </w:pPr>
      <w:r w:rsidRPr="00682D57">
        <w:rPr>
          <w:color w:val="252525"/>
        </w:rPr>
        <w:t>Nordické národy ale i ďalšie severne umiestnené národy dali svetu zasa rozmanitú paletu </w:t>
      </w:r>
      <w:hyperlink r:id="rId67" w:history="1">
        <w:r w:rsidRPr="00682D57">
          <w:rPr>
            <w:rStyle w:val="Hypertextovprepojenie"/>
          </w:rPr>
          <w:t>špicov</w:t>
        </w:r>
      </w:hyperlink>
      <w:r w:rsidRPr="00682D57">
        <w:rPr>
          <w:color w:val="252525"/>
        </w:rPr>
        <w:t> a severských plemien. Dnes medzi nimi nájdeme </w:t>
      </w:r>
      <w:hyperlink r:id="rId68" w:history="1">
        <w:r w:rsidRPr="00682D57">
          <w:rPr>
            <w:rStyle w:val="Hypertextovprepojenie"/>
          </w:rPr>
          <w:t>saňové psy</w:t>
        </w:r>
      </w:hyperlink>
      <w:r w:rsidRPr="00682D57">
        <w:rPr>
          <w:color w:val="252525"/>
        </w:rPr>
        <w:t>, strážne špice, poľovné špice ale napríklad aj severské pastierske psy.</w:t>
      </w:r>
    </w:p>
    <w:p w:rsidR="00682D57" w:rsidRPr="00682D57" w:rsidRDefault="00682D57" w:rsidP="00682D57">
      <w:pPr>
        <w:pStyle w:val="Normlnywebov"/>
        <w:shd w:val="clear" w:color="auto" w:fill="FFFFFF"/>
        <w:spacing w:before="0" w:beforeAutospacing="0" w:after="0" w:afterAutospacing="0" w:line="336" w:lineRule="atLeast"/>
        <w:jc w:val="both"/>
        <w:rPr>
          <w:b/>
          <w:bCs/>
          <w:color w:val="252525"/>
        </w:rPr>
      </w:pPr>
      <w:r w:rsidRPr="00682D57">
        <w:rPr>
          <w:b/>
          <w:bCs/>
          <w:color w:val="252525"/>
        </w:rPr>
        <w:t>Európa</w:t>
      </w:r>
    </w:p>
    <w:p w:rsidR="00682D57" w:rsidRDefault="00682D57" w:rsidP="00682D57">
      <w:pPr>
        <w:pStyle w:val="Normlnywebov"/>
        <w:shd w:val="clear" w:color="auto" w:fill="FFFFFF"/>
        <w:spacing w:before="0" w:beforeAutospacing="0" w:after="0" w:afterAutospacing="0" w:line="336" w:lineRule="atLeast"/>
        <w:jc w:val="both"/>
        <w:rPr>
          <w:color w:val="252525"/>
        </w:rPr>
      </w:pPr>
      <w:hyperlink r:id="rId69" w:history="1">
        <w:r w:rsidRPr="00682D57">
          <w:rPr>
            <w:rStyle w:val="Hypertextovprepojenie"/>
          </w:rPr>
          <w:t>Európa</w:t>
        </w:r>
      </w:hyperlink>
      <w:r w:rsidRPr="00682D57">
        <w:rPr>
          <w:color w:val="252525"/>
        </w:rPr>
        <w:t> je domovom predovšetkým poľovných a pastierskych plemien. Nespočetné varianty poľovných </w:t>
      </w:r>
      <w:hyperlink r:id="rId70" w:history="1">
        <w:r w:rsidRPr="00682D57">
          <w:rPr>
            <w:rStyle w:val="Hypertextovprepojenie"/>
          </w:rPr>
          <w:t>duričov</w:t>
        </w:r>
      </w:hyperlink>
      <w:r w:rsidRPr="00682D57">
        <w:rPr>
          <w:color w:val="252525"/>
        </w:rPr>
        <w:t> a tiež </w:t>
      </w:r>
      <w:hyperlink r:id="rId71" w:history="1">
        <w:r w:rsidRPr="00682D57">
          <w:rPr>
            <w:rStyle w:val="Hypertextovprepojenie"/>
          </w:rPr>
          <w:t>pastierskych psov</w:t>
        </w:r>
      </w:hyperlink>
      <w:r w:rsidRPr="00682D57">
        <w:rPr>
          <w:color w:val="252525"/>
        </w:rPr>
        <w:t> a </w:t>
      </w:r>
      <w:hyperlink r:id="rId72" w:history="1">
        <w:r w:rsidRPr="00682D57">
          <w:rPr>
            <w:rStyle w:val="Hypertextovprepojenie"/>
          </w:rPr>
          <w:t>ovčiakov</w:t>
        </w:r>
      </w:hyperlink>
      <w:r w:rsidRPr="00682D57">
        <w:rPr>
          <w:color w:val="252525"/>
        </w:rPr>
        <w:t> sa tu šľachtili, ale aj kombinovali s </w:t>
      </w:r>
      <w:proofErr w:type="spellStart"/>
      <w:r w:rsidRPr="00682D57">
        <w:rPr>
          <w:color w:val="252525"/>
        </w:rPr>
        <w:fldChar w:fldCharType="begin"/>
      </w:r>
      <w:r w:rsidRPr="00682D57">
        <w:rPr>
          <w:color w:val="252525"/>
        </w:rPr>
        <w:instrText xml:space="preserve"> HYPERLINK "https://sk.wikipedia.org/w/index.php?title=Molosy&amp;action=edit&amp;redlink=1" </w:instrText>
      </w:r>
      <w:r w:rsidRPr="00682D57">
        <w:rPr>
          <w:color w:val="252525"/>
        </w:rPr>
        <w:fldChar w:fldCharType="separate"/>
      </w:r>
      <w:r w:rsidRPr="00682D57">
        <w:rPr>
          <w:rStyle w:val="Hypertextovprepojenie"/>
        </w:rPr>
        <w:t>molosmi</w:t>
      </w:r>
      <w:proofErr w:type="spellEnd"/>
      <w:r w:rsidRPr="00682D57">
        <w:rPr>
          <w:color w:val="252525"/>
        </w:rPr>
        <w:fldChar w:fldCharType="end"/>
      </w:r>
      <w:r w:rsidRPr="00682D57">
        <w:rPr>
          <w:color w:val="252525"/>
        </w:rPr>
        <w:t> a </w:t>
      </w:r>
      <w:hyperlink r:id="rId73" w:history="1">
        <w:r w:rsidRPr="00682D57">
          <w:rPr>
            <w:rStyle w:val="Hypertextovprepojenie"/>
          </w:rPr>
          <w:t>chrtmi</w:t>
        </w:r>
      </w:hyperlink>
      <w:r w:rsidRPr="00682D57">
        <w:rPr>
          <w:color w:val="252525"/>
        </w:rPr>
        <w:t> a tým položili základ celej palety dnešných európskych plemien. Napríklad </w:t>
      </w:r>
      <w:hyperlink r:id="rId74" w:history="1">
        <w:r w:rsidRPr="00682D57">
          <w:rPr>
            <w:rStyle w:val="Hypertextovprepojenie"/>
          </w:rPr>
          <w:t>Francúzsko</w:t>
        </w:r>
      </w:hyperlink>
      <w:r w:rsidRPr="00682D57">
        <w:rPr>
          <w:color w:val="252525"/>
        </w:rPr>
        <w:t> a </w:t>
      </w:r>
      <w:hyperlink r:id="rId75" w:history="1">
        <w:r w:rsidRPr="00682D57">
          <w:rPr>
            <w:rStyle w:val="Hypertextovprepojenie"/>
          </w:rPr>
          <w:t>Nemecko</w:t>
        </w:r>
      </w:hyperlink>
      <w:r w:rsidRPr="00682D57">
        <w:rPr>
          <w:color w:val="252525"/>
        </w:rPr>
        <w:t> sú preslávené svojimi </w:t>
      </w:r>
      <w:hyperlink r:id="rId76" w:history="1">
        <w:r w:rsidRPr="00682D57">
          <w:rPr>
            <w:rStyle w:val="Hypertextovprepojenie"/>
          </w:rPr>
          <w:t>duričmi</w:t>
        </w:r>
      </w:hyperlink>
      <w:r w:rsidRPr="00682D57">
        <w:rPr>
          <w:color w:val="252525"/>
        </w:rPr>
        <w:t>, </w:t>
      </w:r>
      <w:hyperlink r:id="rId77" w:history="1">
        <w:r w:rsidRPr="00682D57">
          <w:rPr>
            <w:rStyle w:val="Hypertextovprepojenie"/>
          </w:rPr>
          <w:t>farbiarmi</w:t>
        </w:r>
      </w:hyperlink>
      <w:r w:rsidRPr="00682D57">
        <w:rPr>
          <w:color w:val="252525"/>
        </w:rPr>
        <w:t> a</w:t>
      </w:r>
      <w:r>
        <w:rPr>
          <w:color w:val="252525"/>
        </w:rPr>
        <w:t xml:space="preserve"> </w:t>
      </w:r>
      <w:hyperlink r:id="rId78" w:history="1">
        <w:r w:rsidRPr="00682D57">
          <w:rPr>
            <w:rStyle w:val="Hypertextovprepojenie"/>
          </w:rPr>
          <w:t>stavačmi</w:t>
        </w:r>
      </w:hyperlink>
      <w:r w:rsidRPr="00682D57">
        <w:rPr>
          <w:color w:val="252525"/>
        </w:rPr>
        <w:t>.</w:t>
      </w:r>
    </w:p>
    <w:p w:rsidR="00682D57" w:rsidRDefault="00682D57" w:rsidP="00682D57">
      <w:pPr>
        <w:pStyle w:val="Normlnywebov"/>
        <w:shd w:val="clear" w:color="auto" w:fill="FFFFFF"/>
        <w:spacing w:before="0" w:beforeAutospacing="0" w:after="0" w:afterAutospacing="0" w:line="336" w:lineRule="atLeast"/>
        <w:jc w:val="both"/>
        <w:rPr>
          <w:b/>
          <w:bCs/>
          <w:color w:val="252525"/>
        </w:rPr>
      </w:pPr>
      <w:r w:rsidRPr="00682D57">
        <w:rPr>
          <w:b/>
          <w:bCs/>
          <w:color w:val="252525"/>
        </w:rPr>
        <w:t>Amerika</w:t>
      </w:r>
    </w:p>
    <w:p w:rsidR="00682D57" w:rsidRDefault="00682D57" w:rsidP="00682D57">
      <w:pPr>
        <w:pStyle w:val="Normlnywebov"/>
        <w:shd w:val="clear" w:color="auto" w:fill="FFFFFF"/>
        <w:spacing w:before="0" w:beforeAutospacing="0" w:after="0" w:afterAutospacing="0" w:line="336" w:lineRule="atLeast"/>
        <w:jc w:val="both"/>
        <w:rPr>
          <w:color w:val="252525"/>
        </w:rPr>
      </w:pPr>
      <w:r w:rsidRPr="00682D57">
        <w:rPr>
          <w:color w:val="252525"/>
        </w:rPr>
        <w:t>Pôvodné obyvateľstvo Ameriky zasa dalo svetu povestných </w:t>
      </w:r>
      <w:hyperlink r:id="rId79" w:history="1">
        <w:r w:rsidRPr="00682D57">
          <w:rPr>
            <w:rStyle w:val="Hypertextovprepojenie"/>
          </w:rPr>
          <w:t>naháčov</w:t>
        </w:r>
      </w:hyperlink>
      <w:r w:rsidRPr="00682D57">
        <w:rPr>
          <w:color w:val="252525"/>
        </w:rPr>
        <w:t>. </w:t>
      </w:r>
      <w:hyperlink r:id="rId80" w:history="1">
        <w:r w:rsidRPr="00682D57">
          <w:rPr>
            <w:rStyle w:val="Hypertextovprepojenie"/>
          </w:rPr>
          <w:t>Inkský</w:t>
        </w:r>
      </w:hyperlink>
      <w:r w:rsidRPr="00682D57">
        <w:rPr>
          <w:color w:val="252525"/>
        </w:rPr>
        <w:t>, </w:t>
      </w:r>
      <w:hyperlink r:id="rId81" w:history="1">
        <w:r w:rsidRPr="00682D57">
          <w:rPr>
            <w:rStyle w:val="Hypertextovprepojenie"/>
          </w:rPr>
          <w:t>peruánsky</w:t>
        </w:r>
      </w:hyperlink>
      <w:r w:rsidRPr="00682D57">
        <w:rPr>
          <w:color w:val="252525"/>
        </w:rPr>
        <w:t> či </w:t>
      </w:r>
      <w:hyperlink r:id="rId82" w:history="1">
        <w:r w:rsidRPr="00682D57">
          <w:rPr>
            <w:rStyle w:val="Hypertextovprepojenie"/>
          </w:rPr>
          <w:t>mexický naháč</w:t>
        </w:r>
      </w:hyperlink>
      <w:r w:rsidRPr="00682D57">
        <w:rPr>
          <w:color w:val="252525"/>
        </w:rPr>
        <w:t> sú jedinečné plemená vyšľachtené domorodými americkými indiánmi, bez kontaktu so svetom kynológie v Európe, Afrike a Ázii.</w:t>
      </w:r>
    </w:p>
    <w:p w:rsidR="00682D57" w:rsidRPr="00682D57" w:rsidRDefault="00682D57" w:rsidP="00682D57">
      <w:pPr>
        <w:pStyle w:val="Normlnywebov"/>
        <w:shd w:val="clear" w:color="auto" w:fill="FFFFFF"/>
        <w:spacing w:before="0" w:beforeAutospacing="0" w:after="0" w:afterAutospacing="0" w:line="336" w:lineRule="atLeast"/>
        <w:jc w:val="both"/>
        <w:rPr>
          <w:b/>
          <w:bCs/>
          <w:color w:val="252525"/>
        </w:rPr>
      </w:pPr>
      <w:r w:rsidRPr="00682D57">
        <w:rPr>
          <w:b/>
          <w:bCs/>
          <w:color w:val="252525"/>
        </w:rPr>
        <w:t>Stredný východ</w:t>
      </w:r>
    </w:p>
    <w:p w:rsidR="00682D57" w:rsidRDefault="00682D57" w:rsidP="00682D57">
      <w:pPr>
        <w:pStyle w:val="Normlnywebov"/>
        <w:shd w:val="clear" w:color="auto" w:fill="FFFFFF"/>
        <w:spacing w:before="0" w:beforeAutospacing="0" w:after="0" w:afterAutospacing="0" w:line="336" w:lineRule="atLeast"/>
        <w:jc w:val="both"/>
        <w:rPr>
          <w:color w:val="252525"/>
        </w:rPr>
      </w:pPr>
      <w:hyperlink r:id="rId83" w:history="1">
        <w:r w:rsidRPr="00682D57">
          <w:rPr>
            <w:rStyle w:val="Hypertextovprepojenie"/>
          </w:rPr>
          <w:t>Stredný východ</w:t>
        </w:r>
      </w:hyperlink>
      <w:r w:rsidRPr="00682D57">
        <w:rPr>
          <w:color w:val="252525"/>
        </w:rPr>
        <w:t>, hlavne arabské krajiny, </w:t>
      </w:r>
      <w:hyperlink r:id="rId84" w:history="1">
        <w:r w:rsidRPr="00682D57">
          <w:rPr>
            <w:rStyle w:val="Hypertextovprepojenie"/>
          </w:rPr>
          <w:t>Perzia</w:t>
        </w:r>
      </w:hyperlink>
      <w:r w:rsidRPr="00682D57">
        <w:rPr>
          <w:color w:val="252525"/>
        </w:rPr>
        <w:t> a </w:t>
      </w:r>
      <w:hyperlink r:id="rId85" w:history="1">
        <w:r w:rsidRPr="00682D57">
          <w:rPr>
            <w:rStyle w:val="Hypertextovprepojenie"/>
          </w:rPr>
          <w:t>Turecko</w:t>
        </w:r>
      </w:hyperlink>
      <w:r w:rsidRPr="00682D57">
        <w:rPr>
          <w:color w:val="252525"/>
        </w:rPr>
        <w:t> sú domovom rôznych typov východných </w:t>
      </w:r>
      <w:hyperlink r:id="rId86" w:history="1">
        <w:r w:rsidRPr="00682D57">
          <w:rPr>
            <w:rStyle w:val="Hypertextovprepojenie"/>
          </w:rPr>
          <w:t>chrtov</w:t>
        </w:r>
      </w:hyperlink>
      <w:r w:rsidRPr="00682D57">
        <w:rPr>
          <w:color w:val="252525"/>
        </w:rPr>
        <w:t xml:space="preserve">. Z páriov (divých psov), väčšinou </w:t>
      </w:r>
      <w:proofErr w:type="spellStart"/>
      <w:r w:rsidRPr="00682D57">
        <w:rPr>
          <w:color w:val="252525"/>
        </w:rPr>
        <w:t>chrtovitého</w:t>
      </w:r>
      <w:proofErr w:type="spellEnd"/>
      <w:r w:rsidRPr="00682D57">
        <w:rPr>
          <w:color w:val="252525"/>
        </w:rPr>
        <w:t xml:space="preserve"> typu, sa v jednotlivých krajinách (spoločenstvách, kmeňoch) vyvinuli predkovia dnešných psov </w:t>
      </w:r>
      <w:proofErr w:type="spellStart"/>
      <w:r w:rsidRPr="00682D57">
        <w:rPr>
          <w:color w:val="252525"/>
        </w:rPr>
        <w:fldChar w:fldCharType="begin"/>
      </w:r>
      <w:r w:rsidRPr="00682D57">
        <w:rPr>
          <w:color w:val="252525"/>
        </w:rPr>
        <w:instrText xml:space="preserve"> HYPERLINK "https://sk.wikipedia.org/w/index.php?title=Saluki&amp;action=edit&amp;redlink=1" </w:instrText>
      </w:r>
      <w:r w:rsidRPr="00682D57">
        <w:rPr>
          <w:color w:val="252525"/>
        </w:rPr>
        <w:fldChar w:fldCharType="separate"/>
      </w:r>
      <w:r w:rsidRPr="00682D57">
        <w:rPr>
          <w:rStyle w:val="Hypertextovprepojenie"/>
        </w:rPr>
        <w:t>saluki</w:t>
      </w:r>
      <w:proofErr w:type="spellEnd"/>
      <w:r w:rsidRPr="00682D57">
        <w:rPr>
          <w:color w:val="252525"/>
        </w:rPr>
        <w:fldChar w:fldCharType="end"/>
      </w:r>
      <w:r w:rsidRPr="00682D57">
        <w:rPr>
          <w:color w:val="252525"/>
        </w:rPr>
        <w:t>, </w:t>
      </w:r>
      <w:proofErr w:type="spellStart"/>
      <w:r w:rsidRPr="00682D57">
        <w:rPr>
          <w:color w:val="252525"/>
        </w:rPr>
        <w:fldChar w:fldCharType="begin"/>
      </w:r>
      <w:r w:rsidRPr="00682D57">
        <w:rPr>
          <w:color w:val="252525"/>
        </w:rPr>
        <w:instrText xml:space="preserve"> HYPERLINK "https://sk.wikipedia.org/w/index.php?title=Azavak&amp;action=edit&amp;redlink=1" </w:instrText>
      </w:r>
      <w:r w:rsidRPr="00682D57">
        <w:rPr>
          <w:color w:val="252525"/>
        </w:rPr>
        <w:fldChar w:fldCharType="separate"/>
      </w:r>
      <w:r w:rsidRPr="00682D57">
        <w:rPr>
          <w:rStyle w:val="Hypertextovprepojenie"/>
        </w:rPr>
        <w:t>azavak</w:t>
      </w:r>
      <w:proofErr w:type="spellEnd"/>
      <w:r w:rsidRPr="00682D57">
        <w:rPr>
          <w:color w:val="252525"/>
        </w:rPr>
        <w:fldChar w:fldCharType="end"/>
      </w:r>
      <w:r w:rsidRPr="00682D57">
        <w:rPr>
          <w:color w:val="252525"/>
        </w:rPr>
        <w:t>, </w:t>
      </w:r>
      <w:hyperlink r:id="rId87" w:history="1">
        <w:r w:rsidRPr="00682D57">
          <w:rPr>
            <w:rStyle w:val="Hypertextovprepojenie"/>
          </w:rPr>
          <w:t>afganský chrt</w:t>
        </w:r>
      </w:hyperlink>
      <w:r w:rsidRPr="00682D57">
        <w:rPr>
          <w:color w:val="252525"/>
        </w:rPr>
        <w:t> či iných typov chrtov.</w:t>
      </w:r>
    </w:p>
    <w:p w:rsidR="00682D57" w:rsidRDefault="00682D57" w:rsidP="00682D57">
      <w:pPr>
        <w:pStyle w:val="Normlnywebov"/>
        <w:shd w:val="clear" w:color="auto" w:fill="FFFFFF"/>
        <w:spacing w:before="0" w:beforeAutospacing="0" w:after="0" w:afterAutospacing="0" w:line="336" w:lineRule="atLeast"/>
        <w:jc w:val="both"/>
        <w:rPr>
          <w:color w:val="252525"/>
        </w:rPr>
      </w:pPr>
    </w:p>
    <w:p w:rsidR="00774D35" w:rsidRDefault="00774D35" w:rsidP="00682D57">
      <w:pPr>
        <w:pStyle w:val="Normlnywebov"/>
        <w:shd w:val="clear" w:color="auto" w:fill="FFFFFF"/>
        <w:spacing w:before="0" w:beforeAutospacing="0" w:after="0" w:afterAutospacing="0" w:line="336" w:lineRule="atLeast"/>
        <w:jc w:val="both"/>
        <w:rPr>
          <w:b/>
          <w:bCs/>
          <w:color w:val="252525"/>
        </w:rPr>
      </w:pPr>
    </w:p>
    <w:p w:rsidR="00774D35" w:rsidRDefault="00774D35" w:rsidP="00682D57">
      <w:pPr>
        <w:pStyle w:val="Normlnywebov"/>
        <w:shd w:val="clear" w:color="auto" w:fill="FFFFFF"/>
        <w:spacing w:before="0" w:beforeAutospacing="0" w:after="0" w:afterAutospacing="0" w:line="336" w:lineRule="atLeast"/>
        <w:jc w:val="both"/>
        <w:rPr>
          <w:b/>
          <w:bCs/>
          <w:color w:val="252525"/>
        </w:rPr>
      </w:pPr>
    </w:p>
    <w:p w:rsidR="00774D35" w:rsidRDefault="00774D35" w:rsidP="00682D57">
      <w:pPr>
        <w:pStyle w:val="Normlnywebov"/>
        <w:shd w:val="clear" w:color="auto" w:fill="FFFFFF"/>
        <w:spacing w:before="0" w:beforeAutospacing="0" w:after="0" w:afterAutospacing="0" w:line="336" w:lineRule="atLeast"/>
        <w:jc w:val="both"/>
        <w:rPr>
          <w:b/>
          <w:bCs/>
          <w:color w:val="252525"/>
        </w:rPr>
      </w:pPr>
    </w:p>
    <w:p w:rsidR="00774D35" w:rsidRDefault="00774D35" w:rsidP="00682D57">
      <w:pPr>
        <w:pStyle w:val="Normlnywebov"/>
        <w:shd w:val="clear" w:color="auto" w:fill="FFFFFF"/>
        <w:spacing w:before="0" w:beforeAutospacing="0" w:after="0" w:afterAutospacing="0" w:line="336" w:lineRule="atLeast"/>
        <w:jc w:val="both"/>
        <w:rPr>
          <w:b/>
          <w:bCs/>
          <w:color w:val="252525"/>
        </w:rPr>
      </w:pPr>
    </w:p>
    <w:p w:rsidR="00774D35" w:rsidRDefault="00774D35" w:rsidP="00682D57">
      <w:pPr>
        <w:pStyle w:val="Normlnywebov"/>
        <w:shd w:val="clear" w:color="auto" w:fill="FFFFFF"/>
        <w:spacing w:before="0" w:beforeAutospacing="0" w:after="0" w:afterAutospacing="0" w:line="336" w:lineRule="atLeast"/>
        <w:jc w:val="both"/>
        <w:rPr>
          <w:b/>
          <w:bCs/>
          <w:color w:val="252525"/>
        </w:rPr>
      </w:pPr>
    </w:p>
    <w:p w:rsidR="00774D35" w:rsidRDefault="00774D35" w:rsidP="00682D57">
      <w:pPr>
        <w:pStyle w:val="Normlnywebov"/>
        <w:shd w:val="clear" w:color="auto" w:fill="FFFFFF"/>
        <w:spacing w:before="0" w:beforeAutospacing="0" w:after="0" w:afterAutospacing="0" w:line="336" w:lineRule="atLeast"/>
        <w:jc w:val="both"/>
        <w:rPr>
          <w:b/>
          <w:bCs/>
          <w:color w:val="252525"/>
        </w:rPr>
      </w:pPr>
    </w:p>
    <w:p w:rsidR="00774D35" w:rsidRDefault="00774D35" w:rsidP="00682D57">
      <w:pPr>
        <w:pStyle w:val="Normlnywebov"/>
        <w:shd w:val="clear" w:color="auto" w:fill="FFFFFF"/>
        <w:spacing w:before="0" w:beforeAutospacing="0" w:after="0" w:afterAutospacing="0" w:line="336" w:lineRule="atLeast"/>
        <w:jc w:val="both"/>
        <w:rPr>
          <w:b/>
          <w:bCs/>
          <w:color w:val="252525"/>
        </w:rPr>
      </w:pPr>
    </w:p>
    <w:p w:rsidR="00774D35" w:rsidRDefault="00774D35" w:rsidP="00682D57">
      <w:pPr>
        <w:pStyle w:val="Normlnywebov"/>
        <w:shd w:val="clear" w:color="auto" w:fill="FFFFFF"/>
        <w:spacing w:before="0" w:beforeAutospacing="0" w:after="0" w:afterAutospacing="0" w:line="336" w:lineRule="atLeast"/>
        <w:jc w:val="both"/>
        <w:rPr>
          <w:b/>
          <w:bCs/>
          <w:color w:val="252525"/>
        </w:rPr>
      </w:pPr>
    </w:p>
    <w:p w:rsidR="00774D35" w:rsidRDefault="00774D35" w:rsidP="00682D57">
      <w:pPr>
        <w:pStyle w:val="Normlnywebov"/>
        <w:shd w:val="clear" w:color="auto" w:fill="FFFFFF"/>
        <w:spacing w:before="0" w:beforeAutospacing="0" w:after="0" w:afterAutospacing="0" w:line="336" w:lineRule="atLeast"/>
        <w:jc w:val="both"/>
        <w:rPr>
          <w:b/>
          <w:bCs/>
          <w:color w:val="252525"/>
        </w:rPr>
      </w:pPr>
    </w:p>
    <w:p w:rsidR="00774D35" w:rsidRDefault="00774D35" w:rsidP="00682D57">
      <w:pPr>
        <w:pStyle w:val="Normlnywebov"/>
        <w:shd w:val="clear" w:color="auto" w:fill="FFFFFF"/>
        <w:spacing w:before="0" w:beforeAutospacing="0" w:after="0" w:afterAutospacing="0" w:line="336" w:lineRule="atLeast"/>
        <w:jc w:val="both"/>
        <w:rPr>
          <w:b/>
          <w:bCs/>
          <w:color w:val="252525"/>
        </w:rPr>
      </w:pPr>
    </w:p>
    <w:p w:rsidR="00682D57" w:rsidRPr="00774D35" w:rsidRDefault="00774D35" w:rsidP="00682D57">
      <w:pPr>
        <w:pStyle w:val="Normlnywebov"/>
        <w:shd w:val="clear" w:color="auto" w:fill="FFFFFF"/>
        <w:spacing w:before="0" w:beforeAutospacing="0" w:after="0" w:afterAutospacing="0" w:line="336" w:lineRule="atLeast"/>
        <w:jc w:val="both"/>
        <w:rPr>
          <w:b/>
          <w:bCs/>
          <w:color w:val="252525"/>
        </w:rPr>
      </w:pPr>
      <w:r w:rsidRPr="00774D35">
        <w:rPr>
          <w:b/>
          <w:bCs/>
          <w:color w:val="252525"/>
        </w:rPr>
        <w:lastRenderedPageBreak/>
        <w:t>Morfológia psa</w:t>
      </w:r>
    </w:p>
    <w:p w:rsidR="006A0BFF" w:rsidRDefault="00774D35" w:rsidP="006A0BFF">
      <w:pPr>
        <w:pStyle w:val="Normlnywebov"/>
        <w:shd w:val="clear" w:color="auto" w:fill="FFFFFF"/>
        <w:spacing w:before="0" w:line="336" w:lineRule="atLeast"/>
        <w:jc w:val="both"/>
        <w:rPr>
          <w:color w:val="252525"/>
        </w:rPr>
      </w:pPr>
      <w:r w:rsidRPr="00774D35">
        <w:rPr>
          <w:b/>
          <w:bCs/>
          <w:color w:val="252525"/>
        </w:rPr>
        <w:t>Hlava</w:t>
      </w:r>
      <w:r w:rsidRPr="00774D35">
        <w:rPr>
          <w:color w:val="252525"/>
        </w:rPr>
        <w:t xml:space="preserve"> psa je rozdelená na dva hlavné celky – </w:t>
      </w:r>
      <w:proofErr w:type="spellStart"/>
      <w:r w:rsidRPr="00774D35">
        <w:rPr>
          <w:color w:val="252525"/>
        </w:rPr>
        <w:t>mozgovňa</w:t>
      </w:r>
      <w:proofErr w:type="spellEnd"/>
      <w:r w:rsidRPr="00774D35">
        <w:rPr>
          <w:color w:val="252525"/>
        </w:rPr>
        <w:t xml:space="preserve"> a čuchová </w:t>
      </w:r>
      <w:proofErr w:type="spellStart"/>
      <w:r w:rsidRPr="00774D35">
        <w:rPr>
          <w:color w:val="252525"/>
        </w:rPr>
        <w:t>partia.Prechod</w:t>
      </w:r>
      <w:proofErr w:type="spellEnd"/>
      <w:r w:rsidRPr="00774D35">
        <w:rPr>
          <w:color w:val="252525"/>
        </w:rPr>
        <w:t xml:space="preserve"> medzi nimi sa nazýva stop.</w:t>
      </w:r>
      <w:r>
        <w:rPr>
          <w:color w:val="252525"/>
        </w:rPr>
        <w:t xml:space="preserve"> </w:t>
      </w:r>
      <w:r w:rsidR="006A0BFF" w:rsidRPr="006A0BFF">
        <w:rPr>
          <w:color w:val="252525"/>
        </w:rPr>
        <w:t>Na úrovni stopu sú oči.</w:t>
      </w:r>
      <w:r w:rsidR="006A0BFF">
        <w:rPr>
          <w:color w:val="252525"/>
        </w:rPr>
        <w:t xml:space="preserve"> </w:t>
      </w:r>
      <w:r w:rsidR="006A0BFF" w:rsidRPr="006A0BFF">
        <w:rPr>
          <w:color w:val="252525"/>
        </w:rPr>
        <w:t>Pes má guľatú zornicu a dúhovku, u väčšiny psov je hnedá alebo tmavohnedá.</w:t>
      </w:r>
      <w:r w:rsidR="006A0BFF">
        <w:rPr>
          <w:color w:val="252525"/>
        </w:rPr>
        <w:t xml:space="preserve"> </w:t>
      </w:r>
      <w:r w:rsidR="006A0BFF" w:rsidRPr="006A0BFF">
        <w:rPr>
          <w:color w:val="252525"/>
        </w:rPr>
        <w:t xml:space="preserve">U iných plemien je povolená farba svetlohnedá, </w:t>
      </w:r>
      <w:proofErr w:type="spellStart"/>
      <w:r w:rsidR="006A0BFF" w:rsidRPr="006A0BFF">
        <w:rPr>
          <w:color w:val="252525"/>
        </w:rPr>
        <w:t>jantárovožltá</w:t>
      </w:r>
      <w:proofErr w:type="spellEnd"/>
      <w:r w:rsidR="006A0BFF" w:rsidRPr="006A0BFF">
        <w:rPr>
          <w:color w:val="252525"/>
        </w:rPr>
        <w:t>, modrá alebo nerovnako sfarbené oči.</w:t>
      </w:r>
      <w:r w:rsidR="006A0BFF">
        <w:rPr>
          <w:color w:val="252525"/>
        </w:rPr>
        <w:t xml:space="preserve"> </w:t>
      </w:r>
      <w:r w:rsidR="006A0BFF" w:rsidRPr="006A0BFF">
        <w:rPr>
          <w:color w:val="252525"/>
        </w:rPr>
        <w:t>Vo vnútornom kútiku oka sa nachádza tretie viečko – chráni oko pred prípadnými cudzími telesami ako prach alebo piesok, u zdravého oka je nenápadné.</w:t>
      </w:r>
      <w:r w:rsidR="006A0BFF">
        <w:rPr>
          <w:color w:val="252525"/>
        </w:rPr>
        <w:t xml:space="preserve"> </w:t>
      </w:r>
      <w:r w:rsidR="006A0BFF" w:rsidRPr="006A0BFF">
        <w:rPr>
          <w:color w:val="252525"/>
        </w:rPr>
        <w:t xml:space="preserve">Pôvodný tvar hlavy je hlava </w:t>
      </w:r>
      <w:r w:rsidR="006A0BFF" w:rsidRPr="006A0BFF">
        <w:rPr>
          <w:b/>
          <w:bCs/>
          <w:color w:val="252525"/>
        </w:rPr>
        <w:t>klinovitá</w:t>
      </w:r>
      <w:r w:rsidR="006A0BFF" w:rsidRPr="006A0BFF">
        <w:rPr>
          <w:color w:val="252525"/>
        </w:rPr>
        <w:t>, tiež vlčia</w:t>
      </w:r>
      <w:r w:rsidR="006A0BFF">
        <w:rPr>
          <w:color w:val="252525"/>
        </w:rPr>
        <w:t xml:space="preserve">. </w:t>
      </w:r>
      <w:r w:rsidR="006A0BFF" w:rsidRPr="006A0BFF">
        <w:rPr>
          <w:color w:val="252525"/>
        </w:rPr>
        <w:t>Čuchová partia sa postupne smerom k čuchu zužuje.</w:t>
      </w:r>
      <w:r w:rsidR="006A0BFF">
        <w:rPr>
          <w:color w:val="252525"/>
        </w:rPr>
        <w:t xml:space="preserve"> </w:t>
      </w:r>
      <w:r w:rsidR="006A0BFF" w:rsidRPr="006A0BFF">
        <w:rPr>
          <w:color w:val="252525"/>
        </w:rPr>
        <w:t xml:space="preserve">Je typická pre nemecké ovčiaky, špice, </w:t>
      </w:r>
      <w:proofErr w:type="spellStart"/>
      <w:r w:rsidR="006A0BFF" w:rsidRPr="006A0BFF">
        <w:rPr>
          <w:color w:val="252525"/>
        </w:rPr>
        <w:t>šiperku</w:t>
      </w:r>
      <w:proofErr w:type="spellEnd"/>
      <w:r w:rsidR="006A0BFF" w:rsidRPr="006A0BFF">
        <w:rPr>
          <w:color w:val="252525"/>
        </w:rPr>
        <w:t>, kólie...</w:t>
      </w:r>
      <w:r w:rsidR="006A0BFF">
        <w:rPr>
          <w:color w:val="252525"/>
        </w:rPr>
        <w:t xml:space="preserve"> </w:t>
      </w:r>
      <w:r w:rsidR="006A0BFF" w:rsidRPr="006A0BFF">
        <w:rPr>
          <w:color w:val="252525"/>
        </w:rPr>
        <w:t xml:space="preserve">Hlava </w:t>
      </w:r>
      <w:r w:rsidR="006A0BFF" w:rsidRPr="006A0BFF">
        <w:rPr>
          <w:b/>
          <w:bCs/>
          <w:color w:val="252525"/>
        </w:rPr>
        <w:t xml:space="preserve">hranatá </w:t>
      </w:r>
      <w:r w:rsidR="006A0BFF" w:rsidRPr="006A0BFF">
        <w:rPr>
          <w:color w:val="252525"/>
        </w:rPr>
        <w:t>je charakteristická kratšou čuchovou partiou, ktorá sa nezužuje.</w:t>
      </w:r>
      <w:r w:rsidR="006A0BFF">
        <w:rPr>
          <w:color w:val="252525"/>
        </w:rPr>
        <w:t xml:space="preserve"> </w:t>
      </w:r>
      <w:r w:rsidR="006A0BFF" w:rsidRPr="006A0BFF">
        <w:rPr>
          <w:color w:val="252525"/>
        </w:rPr>
        <w:t xml:space="preserve">Je mohutná, s lícnymi kosťami, túto hlavu majú napríklad </w:t>
      </w:r>
      <w:proofErr w:type="spellStart"/>
      <w:r w:rsidR="006A0BFF" w:rsidRPr="006A0BFF">
        <w:rPr>
          <w:color w:val="252525"/>
        </w:rPr>
        <w:t>molossoidné</w:t>
      </w:r>
      <w:proofErr w:type="spellEnd"/>
      <w:r w:rsidR="006A0BFF" w:rsidRPr="006A0BFF">
        <w:rPr>
          <w:color w:val="252525"/>
        </w:rPr>
        <w:t xml:space="preserve"> plemená, prípadne americký </w:t>
      </w:r>
      <w:proofErr w:type="spellStart"/>
      <w:r w:rsidR="006A0BFF" w:rsidRPr="006A0BFF">
        <w:rPr>
          <w:color w:val="252525"/>
        </w:rPr>
        <w:t>pitbulteriér</w:t>
      </w:r>
      <w:proofErr w:type="spellEnd"/>
      <w:r w:rsidR="006A0BFF" w:rsidRPr="006A0BFF">
        <w:rPr>
          <w:color w:val="252525"/>
        </w:rPr>
        <w:t>.</w:t>
      </w:r>
      <w:r w:rsidR="006A0BFF">
        <w:rPr>
          <w:color w:val="252525"/>
        </w:rPr>
        <w:t xml:space="preserve"> </w:t>
      </w:r>
      <w:r w:rsidR="006A0BFF" w:rsidRPr="006A0BFF">
        <w:rPr>
          <w:b/>
          <w:bCs/>
          <w:color w:val="252525"/>
        </w:rPr>
        <w:t>Guľatú</w:t>
      </w:r>
      <w:r w:rsidR="006A0BFF" w:rsidRPr="006A0BFF">
        <w:rPr>
          <w:color w:val="252525"/>
        </w:rPr>
        <w:t xml:space="preserve"> hlavu majú malé spoločenské plemená – opičí pinč, ši-</w:t>
      </w:r>
      <w:proofErr w:type="spellStart"/>
      <w:r w:rsidR="006A0BFF" w:rsidRPr="006A0BFF">
        <w:rPr>
          <w:color w:val="252525"/>
        </w:rPr>
        <w:t>cu</w:t>
      </w:r>
      <w:proofErr w:type="spellEnd"/>
      <w:r w:rsidR="006A0BFF" w:rsidRPr="006A0BFF">
        <w:rPr>
          <w:color w:val="252525"/>
        </w:rPr>
        <w:t>.</w:t>
      </w:r>
      <w:r w:rsidR="006A0BFF">
        <w:rPr>
          <w:color w:val="252525"/>
        </w:rPr>
        <w:t xml:space="preserve"> </w:t>
      </w:r>
      <w:r w:rsidR="006A0BFF" w:rsidRPr="006A0BFF">
        <w:rPr>
          <w:color w:val="252525"/>
        </w:rPr>
        <w:t xml:space="preserve">Špeciálne u čivavy sa naviac požaduje vypuklé čelo a hlava tzv. </w:t>
      </w:r>
      <w:proofErr w:type="spellStart"/>
      <w:r w:rsidR="006A0BFF" w:rsidRPr="006A0BFF">
        <w:rPr>
          <w:color w:val="252525"/>
        </w:rPr>
        <w:t>jablkovitá</w:t>
      </w:r>
      <w:proofErr w:type="spellEnd"/>
      <w:r w:rsidR="006A0BFF" w:rsidRPr="006A0BFF">
        <w:rPr>
          <w:color w:val="252525"/>
        </w:rPr>
        <w:t>. Vajcovitá hlava je charakteristická pre anglického buldoga.</w:t>
      </w:r>
    </w:p>
    <w:p w:rsidR="00774D35" w:rsidRPr="00774D35" w:rsidRDefault="00774D35" w:rsidP="00774D35">
      <w:pPr>
        <w:pStyle w:val="Normlnywebov"/>
        <w:shd w:val="clear" w:color="auto" w:fill="FFFFFF"/>
        <w:spacing w:before="0" w:beforeAutospacing="0" w:after="0" w:afterAutospacing="0" w:line="336" w:lineRule="atLeast"/>
        <w:jc w:val="both"/>
        <w:rPr>
          <w:color w:val="252525"/>
        </w:rPr>
      </w:pPr>
      <w:r w:rsidRPr="00774D35">
        <w:rPr>
          <w:color w:val="252525"/>
        </w:rPr>
        <w:t xml:space="preserve">Do 3 skupín rozdeľujeme psy podľa dĺžky </w:t>
      </w:r>
      <w:proofErr w:type="spellStart"/>
      <w:r w:rsidRPr="00774D35">
        <w:rPr>
          <w:color w:val="252525"/>
        </w:rPr>
        <w:t>mozgovne</w:t>
      </w:r>
      <w:proofErr w:type="spellEnd"/>
      <w:r w:rsidRPr="00774D35">
        <w:rPr>
          <w:color w:val="252525"/>
        </w:rPr>
        <w:t xml:space="preserve"> a nosu.</w:t>
      </w:r>
    </w:p>
    <w:p w:rsidR="00682D57" w:rsidRPr="00682D57" w:rsidRDefault="00682D57" w:rsidP="00682D57">
      <w:pPr>
        <w:pStyle w:val="Normlnywebov"/>
        <w:shd w:val="clear" w:color="auto" w:fill="FFFFFF"/>
        <w:spacing w:before="0" w:beforeAutospacing="0" w:after="0" w:afterAutospacing="0" w:line="336" w:lineRule="atLeast"/>
        <w:jc w:val="both"/>
        <w:rPr>
          <w:color w:val="252525"/>
        </w:rPr>
      </w:pPr>
    </w:p>
    <w:p w:rsidR="00682D57" w:rsidRPr="00682D57" w:rsidRDefault="00682D57" w:rsidP="00682D57">
      <w:pPr>
        <w:pStyle w:val="Normlnywebov"/>
        <w:shd w:val="clear" w:color="auto" w:fill="FFFFFF"/>
        <w:spacing w:before="0" w:beforeAutospacing="0" w:after="0" w:afterAutospacing="0" w:line="336" w:lineRule="atLeast"/>
        <w:jc w:val="both"/>
        <w:rPr>
          <w:b/>
          <w:bCs/>
          <w:color w:val="252525"/>
        </w:rPr>
      </w:pPr>
    </w:p>
    <w:p w:rsidR="00682D57" w:rsidRPr="00682D57" w:rsidRDefault="00774D35" w:rsidP="00682D57">
      <w:pPr>
        <w:pStyle w:val="Normlnywebov"/>
        <w:shd w:val="clear" w:color="auto" w:fill="FFFFFF"/>
        <w:spacing w:before="0" w:beforeAutospacing="0" w:after="0" w:afterAutospacing="0" w:line="336" w:lineRule="atLeast"/>
        <w:jc w:val="both"/>
        <w:rPr>
          <w:color w:val="252525"/>
        </w:rPr>
      </w:pPr>
      <w:r w:rsidRPr="00774D35">
        <w:rPr>
          <w:color w:val="252525"/>
        </w:rPr>
        <w:drawing>
          <wp:inline distT="0" distB="0" distL="0" distR="0" wp14:anchorId="4F91A691" wp14:editId="21AFF27A">
            <wp:extent cx="2002841" cy="2834208"/>
            <wp:effectExtent l="0" t="0" r="0" b="0"/>
            <wp:docPr id="6" name="Zástupný symbol obsahu 3" descr="39-zakladne-druhy-hlavy-psa-domaceho.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Zástupný symbol obsahu 3" descr="39-zakladne-druhy-hlavy-psa-domaceho.png"/>
                    <pic:cNvPicPr>
                      <a:picLocks noGrp="1" noChangeAspect="1"/>
                    </pic:cNvPicPr>
                  </pic:nvPicPr>
                  <pic:blipFill>
                    <a:blip r:embed="rId88" cstate="print"/>
                    <a:stretch>
                      <a:fillRect/>
                    </a:stretch>
                  </pic:blipFill>
                  <pic:spPr>
                    <a:xfrm>
                      <a:off x="0" y="0"/>
                      <a:ext cx="2011358" cy="2846261"/>
                    </a:xfrm>
                    <a:prstGeom prst="rect">
                      <a:avLst/>
                    </a:prstGeom>
                  </pic:spPr>
                </pic:pic>
              </a:graphicData>
            </a:graphic>
          </wp:inline>
        </w:drawing>
      </w:r>
    </w:p>
    <w:p w:rsidR="00682D57" w:rsidRPr="00682D57" w:rsidRDefault="00682D57" w:rsidP="00682D57">
      <w:pPr>
        <w:pStyle w:val="Normlnywebov"/>
        <w:shd w:val="clear" w:color="auto" w:fill="FFFFFF"/>
        <w:spacing w:before="0" w:beforeAutospacing="0" w:after="0" w:afterAutospacing="0" w:line="336" w:lineRule="atLeast"/>
        <w:jc w:val="both"/>
        <w:rPr>
          <w:color w:val="252525"/>
        </w:rPr>
      </w:pPr>
    </w:p>
    <w:p w:rsidR="00682D57" w:rsidRPr="00682D57" w:rsidRDefault="00682D57" w:rsidP="00682D57">
      <w:pPr>
        <w:pStyle w:val="Normlnywebov"/>
        <w:shd w:val="clear" w:color="auto" w:fill="FFFFFF"/>
        <w:spacing w:before="0" w:beforeAutospacing="0" w:after="0" w:afterAutospacing="0" w:line="336" w:lineRule="atLeast"/>
        <w:jc w:val="both"/>
        <w:rPr>
          <w:color w:val="252525"/>
        </w:rPr>
      </w:pPr>
    </w:p>
    <w:p w:rsidR="00774D35" w:rsidRDefault="00774D35" w:rsidP="006A0BFF">
      <w:pPr>
        <w:pStyle w:val="Normlnywebov"/>
        <w:shd w:val="clear" w:color="auto" w:fill="FFFFFF"/>
        <w:spacing w:before="0" w:beforeAutospacing="0" w:after="0" w:afterAutospacing="0" w:line="336" w:lineRule="atLeast"/>
        <w:jc w:val="both"/>
        <w:rPr>
          <w:color w:val="252525"/>
        </w:rPr>
      </w:pPr>
      <w:proofErr w:type="spellStart"/>
      <w:r w:rsidRPr="006A0BFF">
        <w:rPr>
          <w:b/>
          <w:bCs/>
          <w:color w:val="252525"/>
        </w:rPr>
        <w:t>Brachycefalické</w:t>
      </w:r>
      <w:proofErr w:type="spellEnd"/>
      <w:r>
        <w:rPr>
          <w:color w:val="252525"/>
        </w:rPr>
        <w:t xml:space="preserve"> </w:t>
      </w:r>
      <w:r w:rsidR="006A0BFF">
        <w:rPr>
          <w:color w:val="252525"/>
        </w:rPr>
        <w:t xml:space="preserve">– </w:t>
      </w:r>
      <w:proofErr w:type="spellStart"/>
      <w:r w:rsidRPr="00774D35">
        <w:rPr>
          <w:color w:val="252525"/>
        </w:rPr>
        <w:t>krátkohlavé</w:t>
      </w:r>
      <w:proofErr w:type="spellEnd"/>
      <w:r w:rsidR="006A0BFF">
        <w:rPr>
          <w:color w:val="252525"/>
        </w:rPr>
        <w:t xml:space="preserve">. </w:t>
      </w:r>
      <w:r w:rsidRPr="00774D35">
        <w:rPr>
          <w:color w:val="252525"/>
        </w:rPr>
        <w:t>Psy so skrátenou čuchovou partiou, dopredu smerujúce oči.</w:t>
      </w:r>
      <w:r w:rsidR="006A0BFF">
        <w:rPr>
          <w:color w:val="252525"/>
        </w:rPr>
        <w:t xml:space="preserve"> </w:t>
      </w:r>
      <w:r w:rsidRPr="00774D35">
        <w:rPr>
          <w:color w:val="252525"/>
        </w:rPr>
        <w:t xml:space="preserve">Často majú </w:t>
      </w:r>
      <w:proofErr w:type="spellStart"/>
      <w:r w:rsidRPr="00774D35">
        <w:rPr>
          <w:color w:val="252525"/>
        </w:rPr>
        <w:t>predkus</w:t>
      </w:r>
      <w:proofErr w:type="spellEnd"/>
      <w:r w:rsidRPr="00774D35">
        <w:rPr>
          <w:color w:val="252525"/>
        </w:rPr>
        <w:t xml:space="preserve"> – horná čeľusť je kratšia ako spodná</w:t>
      </w:r>
      <w:r w:rsidR="006A0BFF">
        <w:rPr>
          <w:color w:val="252525"/>
        </w:rPr>
        <w:t xml:space="preserve">. </w:t>
      </w:r>
      <w:r w:rsidRPr="00774D35">
        <w:rPr>
          <w:color w:val="252525"/>
        </w:rPr>
        <w:t xml:space="preserve">Príkladom sú napríklad boxer, </w:t>
      </w:r>
      <w:proofErr w:type="spellStart"/>
      <w:r w:rsidRPr="00774D35">
        <w:rPr>
          <w:color w:val="252525"/>
        </w:rPr>
        <w:t>mops</w:t>
      </w:r>
      <w:proofErr w:type="spellEnd"/>
      <w:r w:rsidRPr="00774D35">
        <w:rPr>
          <w:color w:val="252525"/>
        </w:rPr>
        <w:t>, anglický buldog.</w:t>
      </w:r>
      <w:r w:rsidR="006A0BFF">
        <w:rPr>
          <w:color w:val="252525"/>
        </w:rPr>
        <w:t xml:space="preserve"> </w:t>
      </w:r>
      <w:r w:rsidRPr="00774D35">
        <w:rPr>
          <w:color w:val="252525"/>
        </w:rPr>
        <w:t xml:space="preserve">Skrátená čeľusť prináša so sebou zdravotné problémy spôsobené zúžením nozdier – </w:t>
      </w:r>
      <w:proofErr w:type="spellStart"/>
      <w:r w:rsidRPr="00774D35">
        <w:rPr>
          <w:color w:val="252525"/>
        </w:rPr>
        <w:t>brachycefalický</w:t>
      </w:r>
      <w:proofErr w:type="spellEnd"/>
      <w:r w:rsidRPr="00774D35">
        <w:rPr>
          <w:color w:val="252525"/>
        </w:rPr>
        <w:t xml:space="preserve"> syndróm</w:t>
      </w:r>
      <w:r w:rsidR="006A0BFF">
        <w:rPr>
          <w:color w:val="252525"/>
        </w:rPr>
        <w:t>.</w:t>
      </w:r>
    </w:p>
    <w:p w:rsidR="006A0BFF" w:rsidRDefault="006A0BFF" w:rsidP="006A0BFF">
      <w:pPr>
        <w:pStyle w:val="Normlnywebov"/>
        <w:shd w:val="clear" w:color="auto" w:fill="FFFFFF"/>
        <w:spacing w:before="0" w:beforeAutospacing="0" w:after="0" w:afterAutospacing="0" w:line="336" w:lineRule="atLeast"/>
        <w:jc w:val="both"/>
        <w:rPr>
          <w:color w:val="252525"/>
        </w:rPr>
      </w:pPr>
      <w:proofErr w:type="spellStart"/>
      <w:r w:rsidRPr="006A0BFF">
        <w:rPr>
          <w:b/>
          <w:bCs/>
          <w:color w:val="252525"/>
        </w:rPr>
        <w:t>Mezocefalické</w:t>
      </w:r>
      <w:proofErr w:type="spellEnd"/>
      <w:r>
        <w:rPr>
          <w:color w:val="252525"/>
        </w:rPr>
        <w:t xml:space="preserve">  </w:t>
      </w:r>
      <w:r w:rsidRPr="006A0BFF">
        <w:rPr>
          <w:color w:val="252525"/>
        </w:rPr>
        <w:t xml:space="preserve">Psy, u ktorých sa dĺžka lebky od tyla ku stopu </w:t>
      </w:r>
      <w:proofErr w:type="spellStart"/>
      <w:r w:rsidRPr="006A0BFF">
        <w:rPr>
          <w:color w:val="252525"/>
        </w:rPr>
        <w:t>viacmenej</w:t>
      </w:r>
      <w:proofErr w:type="spellEnd"/>
      <w:r w:rsidRPr="006A0BFF">
        <w:rPr>
          <w:color w:val="252525"/>
        </w:rPr>
        <w:t xml:space="preserve"> rovná dĺžke papule od stopu ku špičke ňufáka.</w:t>
      </w:r>
      <w:r>
        <w:rPr>
          <w:color w:val="252525"/>
        </w:rPr>
        <w:t xml:space="preserve"> </w:t>
      </w:r>
      <w:r w:rsidRPr="006A0BFF">
        <w:rPr>
          <w:color w:val="252525"/>
        </w:rPr>
        <w:t>Pomer dĺžky a šírky temena je tiež približne 1:1. Do tejto skupiny patrí väčšina psov.</w:t>
      </w:r>
    </w:p>
    <w:p w:rsidR="006A0BFF" w:rsidRDefault="006A0BFF" w:rsidP="006A0BFF">
      <w:pPr>
        <w:pStyle w:val="Normlnywebov"/>
        <w:shd w:val="clear" w:color="auto" w:fill="FFFFFF"/>
        <w:spacing w:before="0" w:beforeAutospacing="0" w:after="0" w:afterAutospacing="0" w:line="336" w:lineRule="atLeast"/>
        <w:jc w:val="both"/>
        <w:rPr>
          <w:color w:val="252525"/>
        </w:rPr>
      </w:pPr>
      <w:proofErr w:type="spellStart"/>
      <w:r w:rsidRPr="006A0BFF">
        <w:rPr>
          <w:b/>
          <w:bCs/>
          <w:color w:val="252525"/>
        </w:rPr>
        <w:t>Dolichocefalické</w:t>
      </w:r>
      <w:proofErr w:type="spellEnd"/>
      <w:r w:rsidRPr="006A0BFF">
        <w:rPr>
          <w:b/>
          <w:bCs/>
          <w:color w:val="252525"/>
        </w:rPr>
        <w:t xml:space="preserve"> </w:t>
      </w:r>
      <w:r w:rsidRPr="006A0BFF">
        <w:rPr>
          <w:color w:val="252525"/>
        </w:rPr>
        <w:t xml:space="preserve">sú psy ​​s predĺženou a plochou </w:t>
      </w:r>
      <w:proofErr w:type="spellStart"/>
      <w:r w:rsidRPr="006A0BFF">
        <w:rPr>
          <w:color w:val="252525"/>
        </w:rPr>
        <w:t>mozgovňou</w:t>
      </w:r>
      <w:proofErr w:type="spellEnd"/>
      <w:r w:rsidRPr="006A0BFF">
        <w:rPr>
          <w:color w:val="252525"/>
        </w:rPr>
        <w:t xml:space="preserve">, často je u nich vystupujúca tylová kosť. Dĺžka hlavy presahuje jej šírku. Papuľa je rovnako dlhá, obvykle s </w:t>
      </w:r>
      <w:proofErr w:type="spellStart"/>
      <w:r w:rsidRPr="006A0BFF">
        <w:rPr>
          <w:color w:val="252525"/>
        </w:rPr>
        <w:t>mozgovňou</w:t>
      </w:r>
      <w:proofErr w:type="spellEnd"/>
      <w:r w:rsidRPr="006A0BFF">
        <w:rPr>
          <w:color w:val="252525"/>
        </w:rPr>
        <w:t xml:space="preserve"> v pomere </w:t>
      </w:r>
      <w:r w:rsidRPr="006A0BFF">
        <w:rPr>
          <w:color w:val="252525"/>
        </w:rPr>
        <w:lastRenderedPageBreak/>
        <w:t xml:space="preserve">1:1. </w:t>
      </w:r>
      <w:proofErr w:type="spellStart"/>
      <w:r w:rsidRPr="006A0BFF">
        <w:rPr>
          <w:color w:val="252525"/>
        </w:rPr>
        <w:t>Dolicocefalickými</w:t>
      </w:r>
      <w:proofErr w:type="spellEnd"/>
      <w:r w:rsidRPr="006A0BFF">
        <w:rPr>
          <w:color w:val="252525"/>
        </w:rPr>
        <w:t xml:space="preserve"> plemenami sú chrty, kólia a jazvečíky. Existuje u nich predispozícia k  </w:t>
      </w:r>
      <w:proofErr w:type="spellStart"/>
      <w:r w:rsidRPr="006A0BFF">
        <w:rPr>
          <w:color w:val="252525"/>
        </w:rPr>
        <w:t>podkusu</w:t>
      </w:r>
      <w:proofErr w:type="spellEnd"/>
      <w:r w:rsidRPr="006A0BFF">
        <w:rPr>
          <w:color w:val="252525"/>
        </w:rPr>
        <w:t xml:space="preserve">, kedy je dolná čeľusť kratšia ako čeľusť </w:t>
      </w:r>
      <w:proofErr w:type="spellStart"/>
      <w:r w:rsidRPr="006A0BFF">
        <w:rPr>
          <w:color w:val="252525"/>
        </w:rPr>
        <w:t>horn</w:t>
      </w:r>
      <w:r>
        <w:rPr>
          <w:color w:val="252525"/>
        </w:rPr>
        <w:t>a</w:t>
      </w:r>
      <w:proofErr w:type="spellEnd"/>
      <w:r>
        <w:rPr>
          <w:color w:val="252525"/>
        </w:rPr>
        <w:t>.</w:t>
      </w:r>
    </w:p>
    <w:p w:rsidR="006A0BFF" w:rsidRPr="006A0BFF" w:rsidRDefault="006A0BFF" w:rsidP="006A0BFF">
      <w:pPr>
        <w:pStyle w:val="Normlnywebov"/>
        <w:shd w:val="clear" w:color="auto" w:fill="FFFFFF"/>
        <w:spacing w:before="0" w:beforeAutospacing="0" w:after="0" w:afterAutospacing="0" w:line="336" w:lineRule="atLeast"/>
        <w:jc w:val="both"/>
        <w:rPr>
          <w:b/>
          <w:bCs/>
          <w:color w:val="252525"/>
        </w:rPr>
      </w:pPr>
      <w:r w:rsidRPr="006A0BFF">
        <w:rPr>
          <w:b/>
          <w:bCs/>
          <w:color w:val="252525"/>
        </w:rPr>
        <w:t>Ucho</w:t>
      </w:r>
      <w:r>
        <w:rPr>
          <w:b/>
          <w:bCs/>
          <w:color w:val="252525"/>
        </w:rPr>
        <w:t xml:space="preserve"> - </w:t>
      </w:r>
      <w:r w:rsidRPr="006A0BFF">
        <w:rPr>
          <w:color w:val="252525"/>
        </w:rPr>
        <w:t>Tvar ušnice, jej veľkosť a postavenie ovplyvňuje celkový výraz hlavy.</w:t>
      </w:r>
      <w:r>
        <w:rPr>
          <w:b/>
          <w:bCs/>
          <w:color w:val="252525"/>
        </w:rPr>
        <w:t xml:space="preserve"> </w:t>
      </w:r>
      <w:r w:rsidRPr="006A0BFF">
        <w:rPr>
          <w:color w:val="252525"/>
        </w:rPr>
        <w:t>Pôvodné uši sú vzpriamené, prešľachtené plemená majú uši s mäkkou chrupavkou, ktoré sú podľa líca dolu.</w:t>
      </w:r>
      <w:r>
        <w:rPr>
          <w:b/>
          <w:bCs/>
          <w:color w:val="252525"/>
        </w:rPr>
        <w:t xml:space="preserve"> </w:t>
      </w:r>
      <w:r w:rsidRPr="006A0BFF">
        <w:rPr>
          <w:color w:val="252525"/>
        </w:rPr>
        <w:t>Klopené uši ich približne horná polovica je prehnutá dopredu a čiastočne alebo úplne zakrýva ústny zvukovod.</w:t>
      </w:r>
      <w:r>
        <w:rPr>
          <w:b/>
          <w:bCs/>
          <w:color w:val="252525"/>
        </w:rPr>
        <w:t xml:space="preserve"> </w:t>
      </w:r>
      <w:proofErr w:type="spellStart"/>
      <w:r w:rsidRPr="006A0BFF">
        <w:rPr>
          <w:b/>
          <w:bCs/>
          <w:color w:val="252525"/>
        </w:rPr>
        <w:t>Poloklopené</w:t>
      </w:r>
      <w:proofErr w:type="spellEnd"/>
      <w:r w:rsidRPr="006A0BFF">
        <w:rPr>
          <w:color w:val="252525"/>
        </w:rPr>
        <w:t xml:space="preserve"> uši sú vzpriamenejšie a ľahšie ako klopené, dopredu je ohnutá len špička ucha a ústie zvukovodu je voľné. Ušnica môže byť nasadená nízko, stredne vysoko alebo vysoko – ucho čo je vysoké alebo nízke závisí od štandardu plemena.</w:t>
      </w:r>
      <w:r>
        <w:rPr>
          <w:b/>
          <w:bCs/>
          <w:color w:val="252525"/>
        </w:rPr>
        <w:t xml:space="preserve"> </w:t>
      </w:r>
      <w:r w:rsidRPr="006A0BFF">
        <w:rPr>
          <w:color w:val="252525"/>
        </w:rPr>
        <w:t xml:space="preserve">Vysoko nasadené uši majú špice, </w:t>
      </w:r>
      <w:proofErr w:type="spellStart"/>
      <w:r w:rsidRPr="006A0BFF">
        <w:rPr>
          <w:color w:val="252525"/>
        </w:rPr>
        <w:t>novofundlanďania</w:t>
      </w:r>
      <w:proofErr w:type="spellEnd"/>
      <w:r w:rsidRPr="006A0BFF">
        <w:rPr>
          <w:color w:val="252525"/>
        </w:rPr>
        <w:t xml:space="preserve"> alebo b</w:t>
      </w:r>
      <w:r>
        <w:rPr>
          <w:color w:val="252525"/>
        </w:rPr>
        <w:t>ernský salašnícky pes</w:t>
      </w:r>
      <w:r>
        <w:rPr>
          <w:b/>
          <w:bCs/>
          <w:color w:val="252525"/>
        </w:rPr>
        <w:t xml:space="preserve">. </w:t>
      </w:r>
      <w:r w:rsidRPr="006A0BFF">
        <w:rPr>
          <w:color w:val="252525"/>
        </w:rPr>
        <w:t xml:space="preserve">Nízko </w:t>
      </w:r>
      <w:proofErr w:type="spellStart"/>
      <w:r w:rsidRPr="006A0BFF">
        <w:rPr>
          <w:color w:val="252525"/>
        </w:rPr>
        <w:t>bígle</w:t>
      </w:r>
      <w:proofErr w:type="spellEnd"/>
      <w:r w:rsidRPr="006A0BFF">
        <w:rPr>
          <w:color w:val="252525"/>
        </w:rPr>
        <w:t>, anglický kokeršpaniel</w:t>
      </w:r>
      <w:r>
        <w:rPr>
          <w:b/>
          <w:bCs/>
          <w:color w:val="252525"/>
        </w:rPr>
        <w:t xml:space="preserve">. </w:t>
      </w:r>
      <w:r w:rsidRPr="006A0BFF">
        <w:rPr>
          <w:color w:val="252525"/>
        </w:rPr>
        <w:t xml:space="preserve">Ušnice majú značné </w:t>
      </w:r>
      <w:proofErr w:type="spellStart"/>
      <w:r w:rsidRPr="006A0BFF">
        <w:rPr>
          <w:color w:val="252525"/>
        </w:rPr>
        <w:t>medziplemenné</w:t>
      </w:r>
      <w:proofErr w:type="spellEnd"/>
      <w:r w:rsidRPr="006A0BFF">
        <w:rPr>
          <w:color w:val="252525"/>
        </w:rPr>
        <w:t xml:space="preserve"> rozdiely, v pomeru k hlave má </w:t>
      </w:r>
      <w:r w:rsidRPr="006A0BFF">
        <w:rPr>
          <w:b/>
          <w:bCs/>
          <w:color w:val="252525"/>
        </w:rPr>
        <w:t xml:space="preserve">malé uši </w:t>
      </w:r>
      <w:r w:rsidRPr="006A0BFF">
        <w:rPr>
          <w:color w:val="252525"/>
        </w:rPr>
        <w:t xml:space="preserve">nemecký špic, </w:t>
      </w:r>
      <w:proofErr w:type="spellStart"/>
      <w:r w:rsidRPr="006A0BFF">
        <w:rPr>
          <w:color w:val="252525"/>
        </w:rPr>
        <w:t>šarpej</w:t>
      </w:r>
      <w:proofErr w:type="spellEnd"/>
      <w:r w:rsidRPr="006A0BFF">
        <w:rPr>
          <w:color w:val="252525"/>
        </w:rPr>
        <w:t xml:space="preserve">, brazílska </w:t>
      </w:r>
      <w:proofErr w:type="spellStart"/>
      <w:r w:rsidRPr="006A0BFF">
        <w:rPr>
          <w:color w:val="252525"/>
        </w:rPr>
        <w:t>fila</w:t>
      </w:r>
      <w:proofErr w:type="spellEnd"/>
      <w:r w:rsidRPr="006A0BFF">
        <w:rPr>
          <w:color w:val="252525"/>
        </w:rPr>
        <w:t xml:space="preserve">, </w:t>
      </w:r>
      <w:proofErr w:type="spellStart"/>
      <w:r w:rsidRPr="006A0BFF">
        <w:rPr>
          <w:color w:val="252525"/>
        </w:rPr>
        <w:t>tosa</w:t>
      </w:r>
      <w:proofErr w:type="spellEnd"/>
      <w:r w:rsidRPr="006A0BFF">
        <w:rPr>
          <w:color w:val="252525"/>
        </w:rPr>
        <w:t xml:space="preserve"> – </w:t>
      </w:r>
      <w:proofErr w:type="spellStart"/>
      <w:r w:rsidRPr="006A0BFF">
        <w:rPr>
          <w:color w:val="252525"/>
        </w:rPr>
        <w:t>inu</w:t>
      </w:r>
      <w:proofErr w:type="spellEnd"/>
      <w:r w:rsidRPr="006A0BFF">
        <w:rPr>
          <w:color w:val="252525"/>
        </w:rPr>
        <w:t xml:space="preserve">, </w:t>
      </w:r>
      <w:r w:rsidRPr="006A0BFF">
        <w:rPr>
          <w:b/>
          <w:bCs/>
          <w:color w:val="252525"/>
        </w:rPr>
        <w:t xml:space="preserve">dlhé uši </w:t>
      </w:r>
      <w:r w:rsidRPr="006A0BFF">
        <w:rPr>
          <w:color w:val="252525"/>
        </w:rPr>
        <w:t>– duriče.</w:t>
      </w:r>
      <w:r>
        <w:rPr>
          <w:b/>
          <w:bCs/>
          <w:color w:val="252525"/>
        </w:rPr>
        <w:t xml:space="preserve"> </w:t>
      </w:r>
      <w:r w:rsidRPr="006A0BFF">
        <w:rPr>
          <w:color w:val="252525"/>
        </w:rPr>
        <w:t xml:space="preserve">Dlhé </w:t>
      </w:r>
      <w:proofErr w:type="spellStart"/>
      <w:r w:rsidRPr="006A0BFF">
        <w:rPr>
          <w:color w:val="252525"/>
        </w:rPr>
        <w:t>lalokovité</w:t>
      </w:r>
      <w:proofErr w:type="spellEnd"/>
      <w:r w:rsidRPr="006A0BFF">
        <w:rPr>
          <w:color w:val="252525"/>
        </w:rPr>
        <w:t xml:space="preserve"> uši duričov dobre zachytávajú pachy a pomáhajú psovi držať stopu zveri.</w:t>
      </w:r>
      <w:r>
        <w:rPr>
          <w:b/>
          <w:bCs/>
          <w:color w:val="252525"/>
        </w:rPr>
        <w:t xml:space="preserve"> </w:t>
      </w:r>
      <w:r w:rsidRPr="006A0BFF">
        <w:rPr>
          <w:color w:val="252525"/>
        </w:rPr>
        <w:t xml:space="preserve">Podľa </w:t>
      </w:r>
      <w:proofErr w:type="spellStart"/>
      <w:r w:rsidRPr="006A0BFF">
        <w:rPr>
          <w:color w:val="252525"/>
        </w:rPr>
        <w:t>Guinessovej</w:t>
      </w:r>
      <w:proofErr w:type="spellEnd"/>
      <w:r w:rsidRPr="006A0BFF">
        <w:rPr>
          <w:color w:val="252525"/>
        </w:rPr>
        <w:t xml:space="preserve"> knihy rekordov bol pes s najdlhšími ušami </w:t>
      </w:r>
      <w:proofErr w:type="spellStart"/>
      <w:r w:rsidRPr="006A0BFF">
        <w:rPr>
          <w:color w:val="252525"/>
        </w:rPr>
        <w:t>bloodhound</w:t>
      </w:r>
      <w:proofErr w:type="spellEnd"/>
      <w:r w:rsidRPr="006A0BFF">
        <w:rPr>
          <w:color w:val="252525"/>
        </w:rPr>
        <w:t xml:space="preserve"> </w:t>
      </w:r>
      <w:proofErr w:type="spellStart"/>
      <w:r w:rsidRPr="006A0BFF">
        <w:rPr>
          <w:color w:val="252525"/>
        </w:rPr>
        <w:t>Tigger</w:t>
      </w:r>
      <w:proofErr w:type="spellEnd"/>
      <w:r w:rsidRPr="006A0BFF">
        <w:rPr>
          <w:color w:val="252525"/>
        </w:rPr>
        <w:t xml:space="preserve"> – jeho pravé ucho meralo 34,9 cm a ľavé 34,2 cm. V súčasnosti je držiteľom rekordov </w:t>
      </w:r>
      <w:proofErr w:type="spellStart"/>
      <w:r w:rsidRPr="006A0BFF">
        <w:rPr>
          <w:color w:val="252525"/>
        </w:rPr>
        <w:t>coonhound</w:t>
      </w:r>
      <w:proofErr w:type="spellEnd"/>
      <w:r w:rsidRPr="006A0BFF">
        <w:rPr>
          <w:color w:val="252525"/>
        </w:rPr>
        <w:t xml:space="preserve"> uši má dlhé 31 a 34 cm.</w:t>
      </w:r>
      <w:r>
        <w:rPr>
          <w:b/>
          <w:bCs/>
          <w:color w:val="252525"/>
        </w:rPr>
        <w:t xml:space="preserve"> </w:t>
      </w:r>
      <w:r w:rsidRPr="006A0BFF">
        <w:rPr>
          <w:color w:val="252525"/>
        </w:rPr>
        <w:t xml:space="preserve">V minulosti sa u mnohých plemien robilo </w:t>
      </w:r>
      <w:proofErr w:type="spellStart"/>
      <w:r w:rsidRPr="006A0BFF">
        <w:rPr>
          <w:color w:val="252525"/>
        </w:rPr>
        <w:t>kupírovanie</w:t>
      </w:r>
      <w:proofErr w:type="spellEnd"/>
      <w:r w:rsidRPr="006A0BFF">
        <w:rPr>
          <w:color w:val="252525"/>
        </w:rPr>
        <w:t xml:space="preserve"> uší.</w:t>
      </w:r>
      <w:r>
        <w:rPr>
          <w:b/>
          <w:bCs/>
          <w:color w:val="252525"/>
        </w:rPr>
        <w:t xml:space="preserve"> </w:t>
      </w:r>
      <w:r w:rsidRPr="006A0BFF">
        <w:rPr>
          <w:color w:val="252525"/>
        </w:rPr>
        <w:t xml:space="preserve">Pôvodne sa </w:t>
      </w:r>
      <w:proofErr w:type="spellStart"/>
      <w:r w:rsidRPr="006A0BFF">
        <w:rPr>
          <w:color w:val="252525"/>
        </w:rPr>
        <w:t>kupírovali</w:t>
      </w:r>
      <w:proofErr w:type="spellEnd"/>
      <w:r w:rsidRPr="006A0BFF">
        <w:rPr>
          <w:color w:val="252525"/>
        </w:rPr>
        <w:t xml:space="preserve"> uši pracovným plemenám – boli určený k stráženiu stád a domov pred vlkmi a medveďmi bolo tým odstránené slabé miesto, kde sa mohla šelma zahryznúť.</w:t>
      </w:r>
      <w:r>
        <w:rPr>
          <w:b/>
          <w:bCs/>
          <w:color w:val="252525"/>
        </w:rPr>
        <w:t xml:space="preserve"> </w:t>
      </w:r>
      <w:r w:rsidRPr="006A0BFF">
        <w:rPr>
          <w:color w:val="252525"/>
        </w:rPr>
        <w:t xml:space="preserve">Z rovnakého dôvodu sa </w:t>
      </w:r>
      <w:proofErr w:type="spellStart"/>
      <w:r w:rsidRPr="006A0BFF">
        <w:rPr>
          <w:color w:val="252525"/>
        </w:rPr>
        <w:t>kupírovali</w:t>
      </w:r>
      <w:proofErr w:type="spellEnd"/>
      <w:r w:rsidRPr="006A0BFF">
        <w:rPr>
          <w:color w:val="252525"/>
        </w:rPr>
        <w:t xml:space="preserve"> uši psom určeným na psie zápasy.</w:t>
      </w:r>
      <w:r>
        <w:rPr>
          <w:b/>
          <w:bCs/>
          <w:color w:val="252525"/>
        </w:rPr>
        <w:t xml:space="preserve"> </w:t>
      </w:r>
      <w:r w:rsidRPr="006A0BFF">
        <w:rPr>
          <w:color w:val="252525"/>
        </w:rPr>
        <w:t xml:space="preserve">Neskôr sa </w:t>
      </w:r>
      <w:proofErr w:type="spellStart"/>
      <w:r w:rsidRPr="006A0BFF">
        <w:rPr>
          <w:color w:val="252525"/>
        </w:rPr>
        <w:t>kupírovali</w:t>
      </w:r>
      <w:proofErr w:type="spellEnd"/>
      <w:r w:rsidRPr="006A0BFF">
        <w:rPr>
          <w:color w:val="252525"/>
        </w:rPr>
        <w:t xml:space="preserve"> uši z estetických dôvodov k zvýrazneniu formátu psa či línií jeho hlavy.</w:t>
      </w:r>
    </w:p>
    <w:p w:rsidR="006A0BFF" w:rsidRDefault="006A0BFF" w:rsidP="006A0BFF">
      <w:pPr>
        <w:pStyle w:val="Normlnywebov"/>
        <w:shd w:val="clear" w:color="auto" w:fill="FFFFFF"/>
        <w:spacing w:before="0" w:beforeAutospacing="0" w:after="0" w:afterAutospacing="0" w:line="336" w:lineRule="atLeast"/>
        <w:jc w:val="both"/>
        <w:rPr>
          <w:color w:val="252525"/>
        </w:rPr>
      </w:pPr>
      <w:r w:rsidRPr="006A0BFF">
        <w:rPr>
          <w:color w:val="252525"/>
        </w:rPr>
        <w:drawing>
          <wp:inline distT="0" distB="0" distL="0" distR="0" wp14:anchorId="055C0116" wp14:editId="32A5238A">
            <wp:extent cx="5760720" cy="4485640"/>
            <wp:effectExtent l="0" t="0" r="0" b="0"/>
            <wp:docPr id="7" name="Zástupný symbol obsahu 3" descr="800px-Typ_ucha_u_psa.svg.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Zástupný symbol obsahu 3" descr="800px-Typ_ucha_u_psa.svg.png"/>
                    <pic:cNvPicPr>
                      <a:picLocks noGrp="1" noChangeAspect="1"/>
                    </pic:cNvPicPr>
                  </pic:nvPicPr>
                  <pic:blipFill>
                    <a:blip r:embed="rId89" cstate="print"/>
                    <a:stretch>
                      <a:fillRect/>
                    </a:stretch>
                  </pic:blipFill>
                  <pic:spPr>
                    <a:xfrm>
                      <a:off x="0" y="0"/>
                      <a:ext cx="5760720" cy="4485640"/>
                    </a:xfrm>
                    <a:prstGeom prst="rect">
                      <a:avLst/>
                    </a:prstGeom>
                  </pic:spPr>
                </pic:pic>
              </a:graphicData>
            </a:graphic>
          </wp:inline>
        </w:drawing>
      </w:r>
    </w:p>
    <w:p w:rsidR="006A0BFF" w:rsidRPr="006A0BFF" w:rsidRDefault="006A0BFF" w:rsidP="006A0BFF">
      <w:pPr>
        <w:pStyle w:val="Normlnywebov"/>
        <w:shd w:val="clear" w:color="auto" w:fill="FFFFFF"/>
        <w:spacing w:before="0" w:beforeAutospacing="0" w:after="0" w:afterAutospacing="0" w:line="336" w:lineRule="atLeast"/>
        <w:jc w:val="both"/>
        <w:rPr>
          <w:color w:val="252525"/>
        </w:rPr>
      </w:pPr>
    </w:p>
    <w:p w:rsidR="006A0BFF" w:rsidRPr="006A0BFF" w:rsidRDefault="006A0BFF" w:rsidP="006A0BFF">
      <w:pPr>
        <w:pStyle w:val="Normlnywebov"/>
        <w:shd w:val="clear" w:color="auto" w:fill="FFFFFF"/>
        <w:spacing w:before="0" w:beforeAutospacing="0" w:after="0" w:afterAutospacing="0" w:line="336" w:lineRule="atLeast"/>
        <w:jc w:val="both"/>
        <w:rPr>
          <w:b/>
          <w:bCs/>
          <w:color w:val="252525"/>
        </w:rPr>
      </w:pPr>
      <w:r w:rsidRPr="006A0BFF">
        <w:rPr>
          <w:b/>
          <w:bCs/>
          <w:color w:val="252525"/>
        </w:rPr>
        <w:lastRenderedPageBreak/>
        <w:t>Telo</w:t>
      </w:r>
    </w:p>
    <w:p w:rsidR="006A0BFF" w:rsidRPr="006A0BFF" w:rsidRDefault="006A0BFF" w:rsidP="00BF70A3">
      <w:pPr>
        <w:pStyle w:val="Normlnywebov"/>
        <w:numPr>
          <w:ilvl w:val="0"/>
          <w:numId w:val="2"/>
        </w:numPr>
        <w:shd w:val="clear" w:color="auto" w:fill="FFFFFF"/>
        <w:spacing w:before="0" w:line="336" w:lineRule="atLeast"/>
        <w:jc w:val="both"/>
        <w:rPr>
          <w:color w:val="252525"/>
        </w:rPr>
      </w:pPr>
      <w:r w:rsidRPr="006A0BFF">
        <w:rPr>
          <w:color w:val="252525"/>
        </w:rPr>
        <w:t>Hlava plynule prechádza v krk.</w:t>
      </w:r>
    </w:p>
    <w:p w:rsidR="006A0BFF" w:rsidRPr="006A0BFF" w:rsidRDefault="006A0BFF" w:rsidP="00BF70A3">
      <w:pPr>
        <w:pStyle w:val="Normlnywebov"/>
        <w:numPr>
          <w:ilvl w:val="0"/>
          <w:numId w:val="2"/>
        </w:numPr>
        <w:shd w:val="clear" w:color="auto" w:fill="FFFFFF"/>
        <w:spacing w:before="0" w:line="336" w:lineRule="atLeast"/>
        <w:jc w:val="both"/>
        <w:rPr>
          <w:color w:val="252525"/>
        </w:rPr>
      </w:pPr>
      <w:r w:rsidRPr="006A0BFF">
        <w:rPr>
          <w:color w:val="252525"/>
        </w:rPr>
        <w:t xml:space="preserve">Spojnica medzi krkom a </w:t>
      </w:r>
      <w:proofErr w:type="spellStart"/>
      <w:r w:rsidRPr="006A0BFF">
        <w:rPr>
          <w:color w:val="252525"/>
        </w:rPr>
        <w:t>chrbátom</w:t>
      </w:r>
      <w:proofErr w:type="spellEnd"/>
      <w:r w:rsidRPr="006A0BFF">
        <w:rPr>
          <w:color w:val="252525"/>
        </w:rPr>
        <w:t xml:space="preserve"> tvorí kohútik, ten je tvorený lopatkovým okrajom prevyšujúcim tŕňové výbežky prvých 3-4 hrudníkových stavovcov. </w:t>
      </w:r>
    </w:p>
    <w:p w:rsidR="006A0BFF" w:rsidRPr="006A0BFF" w:rsidRDefault="006A0BFF" w:rsidP="00BF70A3">
      <w:pPr>
        <w:pStyle w:val="Normlnywebov"/>
        <w:numPr>
          <w:ilvl w:val="0"/>
          <w:numId w:val="2"/>
        </w:numPr>
        <w:shd w:val="clear" w:color="auto" w:fill="FFFFFF"/>
        <w:spacing w:before="0" w:line="336" w:lineRule="atLeast"/>
        <w:jc w:val="both"/>
        <w:rPr>
          <w:color w:val="252525"/>
        </w:rPr>
      </w:pPr>
      <w:r w:rsidRPr="006A0BFF">
        <w:rPr>
          <w:color w:val="252525"/>
        </w:rPr>
        <w:t>Lopatka psa je dlhá a šikmá s ramennou kosťou by mala zvierať uhol 90°- 100° a so zemou asi 45°- 50°.</w:t>
      </w:r>
    </w:p>
    <w:p w:rsidR="006A0BFF" w:rsidRPr="006A0BFF" w:rsidRDefault="006A0BFF" w:rsidP="00BF70A3">
      <w:pPr>
        <w:pStyle w:val="Normlnywebov"/>
        <w:numPr>
          <w:ilvl w:val="0"/>
          <w:numId w:val="2"/>
        </w:numPr>
        <w:shd w:val="clear" w:color="auto" w:fill="FFFFFF"/>
        <w:spacing w:before="0" w:line="336" w:lineRule="atLeast"/>
        <w:jc w:val="both"/>
        <w:rPr>
          <w:color w:val="252525"/>
        </w:rPr>
      </w:pPr>
      <w:r w:rsidRPr="006A0BFF">
        <w:rPr>
          <w:color w:val="252525"/>
        </w:rPr>
        <w:t xml:space="preserve">Spoločne s ramenami a hrudnou kosťou tvorí podklad </w:t>
      </w:r>
      <w:proofErr w:type="spellStart"/>
      <w:r w:rsidRPr="006A0BFF">
        <w:rPr>
          <w:color w:val="252525"/>
        </w:rPr>
        <w:t>predhrudie</w:t>
      </w:r>
      <w:proofErr w:type="spellEnd"/>
      <w:r w:rsidRPr="006A0BFF">
        <w:rPr>
          <w:color w:val="252525"/>
        </w:rPr>
        <w:t>.</w:t>
      </w:r>
    </w:p>
    <w:p w:rsidR="006A0BFF" w:rsidRPr="006A0BFF" w:rsidRDefault="006A0BFF" w:rsidP="00BF70A3">
      <w:pPr>
        <w:pStyle w:val="Normlnywebov"/>
        <w:numPr>
          <w:ilvl w:val="0"/>
          <w:numId w:val="2"/>
        </w:numPr>
        <w:shd w:val="clear" w:color="auto" w:fill="FFFFFF"/>
        <w:spacing w:before="0" w:line="336" w:lineRule="atLeast"/>
        <w:jc w:val="both"/>
        <w:rPr>
          <w:color w:val="252525"/>
        </w:rPr>
      </w:pPr>
      <w:r w:rsidRPr="006A0BFF">
        <w:rPr>
          <w:color w:val="252525"/>
        </w:rPr>
        <w:t xml:space="preserve">Pri správnom </w:t>
      </w:r>
      <w:proofErr w:type="spellStart"/>
      <w:r w:rsidRPr="006A0BFF">
        <w:rPr>
          <w:color w:val="252525"/>
        </w:rPr>
        <w:t>zauhlení</w:t>
      </w:r>
      <w:proofErr w:type="spellEnd"/>
      <w:r w:rsidRPr="006A0BFF">
        <w:rPr>
          <w:color w:val="252525"/>
        </w:rPr>
        <w:t xml:space="preserve"> a dostatočne dlhej ramennej kosti sú hrudné končatiny umiestnené na najnižšom bode hrudníku a kolmica spustená od kohútika k zemi prechádza lakťom.</w:t>
      </w:r>
    </w:p>
    <w:p w:rsidR="006A0BFF" w:rsidRPr="006A0BFF" w:rsidRDefault="006A0BFF" w:rsidP="00BF70A3">
      <w:pPr>
        <w:pStyle w:val="Normlnywebov"/>
        <w:numPr>
          <w:ilvl w:val="0"/>
          <w:numId w:val="2"/>
        </w:numPr>
        <w:shd w:val="clear" w:color="auto" w:fill="FFFFFF"/>
        <w:spacing w:before="0" w:line="336" w:lineRule="atLeast"/>
        <w:jc w:val="both"/>
        <w:rPr>
          <w:color w:val="252525"/>
        </w:rPr>
      </w:pPr>
      <w:r w:rsidRPr="006A0BFF">
        <w:rPr>
          <w:color w:val="252525"/>
        </w:rPr>
        <w:t xml:space="preserve">Zakrivenie ramennej kosti </w:t>
      </w:r>
      <w:proofErr w:type="spellStart"/>
      <w:r w:rsidRPr="006A0BFF">
        <w:rPr>
          <w:color w:val="252525"/>
        </w:rPr>
        <w:t>kopáruje</w:t>
      </w:r>
      <w:proofErr w:type="spellEnd"/>
      <w:r w:rsidRPr="006A0BFF">
        <w:rPr>
          <w:color w:val="252525"/>
        </w:rPr>
        <w:t xml:space="preserve"> klenutie rebier, hrudné končatiny sú umiestnené rovno pod telom.</w:t>
      </w:r>
    </w:p>
    <w:p w:rsidR="006A0BFF" w:rsidRPr="006A0BFF" w:rsidRDefault="006A0BFF" w:rsidP="00BF70A3">
      <w:pPr>
        <w:pStyle w:val="Normlnywebov"/>
        <w:numPr>
          <w:ilvl w:val="0"/>
          <w:numId w:val="2"/>
        </w:numPr>
        <w:shd w:val="clear" w:color="auto" w:fill="FFFFFF"/>
        <w:spacing w:before="0" w:line="336" w:lineRule="atLeast"/>
        <w:jc w:val="both"/>
        <w:rPr>
          <w:color w:val="252525"/>
        </w:rPr>
      </w:pPr>
      <w:proofErr w:type="spellStart"/>
      <w:r w:rsidRPr="006A0BFF">
        <w:rPr>
          <w:color w:val="252525"/>
        </w:rPr>
        <w:t>Nadprstie</w:t>
      </w:r>
      <w:proofErr w:type="spellEnd"/>
      <w:r w:rsidRPr="006A0BFF">
        <w:rPr>
          <w:color w:val="252525"/>
        </w:rPr>
        <w:t xml:space="preserve"> by malo byť silné, pružné a šikmé.</w:t>
      </w:r>
    </w:p>
    <w:p w:rsidR="006A0BFF" w:rsidRPr="006A0BFF" w:rsidRDefault="006A0BFF" w:rsidP="00BF70A3">
      <w:pPr>
        <w:pStyle w:val="Normlnywebov"/>
        <w:numPr>
          <w:ilvl w:val="0"/>
          <w:numId w:val="2"/>
        </w:numPr>
        <w:shd w:val="clear" w:color="auto" w:fill="FFFFFF"/>
        <w:spacing w:before="0" w:line="336" w:lineRule="atLeast"/>
        <w:jc w:val="both"/>
        <w:rPr>
          <w:color w:val="252525"/>
        </w:rPr>
      </w:pPr>
      <w:r w:rsidRPr="006A0BFF">
        <w:rPr>
          <w:color w:val="252525"/>
        </w:rPr>
        <w:t xml:space="preserve">Uhol medzi predlaktím a </w:t>
      </w:r>
      <w:proofErr w:type="spellStart"/>
      <w:r w:rsidRPr="006A0BFF">
        <w:rPr>
          <w:color w:val="252525"/>
        </w:rPr>
        <w:t>nadprstím</w:t>
      </w:r>
      <w:proofErr w:type="spellEnd"/>
      <w:r w:rsidRPr="006A0BFF">
        <w:rPr>
          <w:color w:val="252525"/>
        </w:rPr>
        <w:t xml:space="preserve"> by sa mal pohybovať 25-30°°. </w:t>
      </w:r>
    </w:p>
    <w:p w:rsidR="006A0BFF" w:rsidRPr="006A0BFF" w:rsidRDefault="006A0BFF" w:rsidP="00BF70A3">
      <w:pPr>
        <w:pStyle w:val="Normlnywebov"/>
        <w:numPr>
          <w:ilvl w:val="0"/>
          <w:numId w:val="2"/>
        </w:numPr>
        <w:shd w:val="clear" w:color="auto" w:fill="FFFFFF"/>
        <w:spacing w:before="0" w:line="336" w:lineRule="atLeast"/>
        <w:jc w:val="both"/>
        <w:rPr>
          <w:color w:val="252525"/>
        </w:rPr>
      </w:pPr>
      <w:r w:rsidRPr="006A0BFF">
        <w:rPr>
          <w:color w:val="252525"/>
        </w:rPr>
        <w:t xml:space="preserve">Pri slabom </w:t>
      </w:r>
      <w:proofErr w:type="spellStart"/>
      <w:r w:rsidRPr="006A0BFF">
        <w:rPr>
          <w:color w:val="252525"/>
        </w:rPr>
        <w:t>nadprstí</w:t>
      </w:r>
      <w:proofErr w:type="spellEnd"/>
      <w:r w:rsidRPr="006A0BFF">
        <w:rPr>
          <w:color w:val="252525"/>
        </w:rPr>
        <w:t xml:space="preserve"> dochádza k vytáčaniu labiek, príliš strmé nedostatočne tlmí nárazy pri pohybu a vedie k zvýšenej záťaži kĺbov.</w:t>
      </w:r>
    </w:p>
    <w:p w:rsidR="006A0BFF" w:rsidRPr="006A0BFF" w:rsidRDefault="006A0BFF" w:rsidP="00BF70A3">
      <w:pPr>
        <w:pStyle w:val="Normlnywebov"/>
        <w:numPr>
          <w:ilvl w:val="0"/>
          <w:numId w:val="2"/>
        </w:numPr>
        <w:shd w:val="clear" w:color="auto" w:fill="FFFFFF"/>
        <w:spacing w:before="0" w:line="336" w:lineRule="atLeast"/>
        <w:jc w:val="both"/>
        <w:rPr>
          <w:color w:val="252525"/>
        </w:rPr>
      </w:pPr>
      <w:r w:rsidRPr="006A0BFF">
        <w:rPr>
          <w:color w:val="252525"/>
        </w:rPr>
        <w:t>Na hrudných končatinách ma mať pes 5 prstov, na panvových 4 zakončené tupými pazúrmi.</w:t>
      </w:r>
    </w:p>
    <w:p w:rsidR="006A0BFF" w:rsidRPr="006A0BFF" w:rsidRDefault="006A0BFF" w:rsidP="00BF70A3">
      <w:pPr>
        <w:pStyle w:val="Normlnywebov"/>
        <w:numPr>
          <w:ilvl w:val="0"/>
          <w:numId w:val="2"/>
        </w:numPr>
        <w:shd w:val="clear" w:color="auto" w:fill="FFFFFF"/>
        <w:spacing w:before="0" w:line="336" w:lineRule="atLeast"/>
        <w:jc w:val="both"/>
        <w:rPr>
          <w:color w:val="252525"/>
        </w:rPr>
      </w:pPr>
      <w:r w:rsidRPr="006A0BFF">
        <w:rPr>
          <w:color w:val="252525"/>
        </w:rPr>
        <w:t>Občas má i pes na panvových končatinách vyvinuté prvé prsty – vlčie pazúry. (síce sa takto označujú ale vlci nemajú tieto pazúry).</w:t>
      </w:r>
    </w:p>
    <w:p w:rsidR="006A0BFF" w:rsidRPr="006A0BFF" w:rsidRDefault="006A0BFF" w:rsidP="00BF70A3">
      <w:pPr>
        <w:pStyle w:val="Normlnywebov"/>
        <w:numPr>
          <w:ilvl w:val="0"/>
          <w:numId w:val="2"/>
        </w:numPr>
        <w:shd w:val="clear" w:color="auto" w:fill="FFFFFF"/>
        <w:spacing w:before="0" w:line="336" w:lineRule="atLeast"/>
        <w:jc w:val="both"/>
        <w:rPr>
          <w:color w:val="252525"/>
        </w:rPr>
      </w:pPr>
      <w:r w:rsidRPr="006A0BFF">
        <w:rPr>
          <w:color w:val="252525"/>
        </w:rPr>
        <w:t xml:space="preserve">U niektorých plemenách sú vyžadované dobre vyvinuté dvojité vlčie pazúry – </w:t>
      </w:r>
      <w:proofErr w:type="spellStart"/>
      <w:r w:rsidRPr="006A0BFF">
        <w:rPr>
          <w:color w:val="252525"/>
        </w:rPr>
        <w:t>briard</w:t>
      </w:r>
      <w:proofErr w:type="spellEnd"/>
      <w:r w:rsidRPr="006A0BFF">
        <w:rPr>
          <w:color w:val="252525"/>
        </w:rPr>
        <w:t>, pyrenejský horský pes.</w:t>
      </w:r>
    </w:p>
    <w:p w:rsidR="006A0BFF" w:rsidRPr="006A0BFF" w:rsidRDefault="006A0BFF" w:rsidP="00BF70A3">
      <w:pPr>
        <w:pStyle w:val="Normlnywebov"/>
        <w:numPr>
          <w:ilvl w:val="0"/>
          <w:numId w:val="2"/>
        </w:numPr>
        <w:shd w:val="clear" w:color="auto" w:fill="FFFFFF"/>
        <w:spacing w:before="0" w:line="336" w:lineRule="atLeast"/>
        <w:jc w:val="both"/>
        <w:rPr>
          <w:color w:val="252525"/>
        </w:rPr>
      </w:pPr>
      <w:r w:rsidRPr="006A0BFF">
        <w:rPr>
          <w:color w:val="252525"/>
        </w:rPr>
        <w:t>Tvar labky závisí od využitia psa.</w:t>
      </w:r>
    </w:p>
    <w:p w:rsidR="006A0BFF" w:rsidRPr="006A0BFF" w:rsidRDefault="006A0BFF" w:rsidP="00BF70A3">
      <w:pPr>
        <w:pStyle w:val="Normlnywebov"/>
        <w:numPr>
          <w:ilvl w:val="0"/>
          <w:numId w:val="2"/>
        </w:numPr>
        <w:shd w:val="clear" w:color="auto" w:fill="FFFFFF"/>
        <w:spacing w:before="0" w:line="336" w:lineRule="atLeast"/>
        <w:jc w:val="both"/>
        <w:rPr>
          <w:color w:val="252525"/>
        </w:rPr>
      </w:pPr>
      <w:r w:rsidRPr="006A0BFF">
        <w:rPr>
          <w:b/>
          <w:bCs/>
          <w:color w:val="252525"/>
        </w:rPr>
        <w:t>Mačacia</w:t>
      </w:r>
      <w:r w:rsidRPr="006A0BFF">
        <w:rPr>
          <w:color w:val="252525"/>
        </w:rPr>
        <w:t xml:space="preserve"> labka je omnoho kratšia umožňuje psovi väčšiu vytrvalosť.</w:t>
      </w:r>
    </w:p>
    <w:p w:rsidR="006A0BFF" w:rsidRPr="006A0BFF" w:rsidRDefault="006A0BFF" w:rsidP="00BF70A3">
      <w:pPr>
        <w:pStyle w:val="Normlnywebov"/>
        <w:numPr>
          <w:ilvl w:val="0"/>
          <w:numId w:val="2"/>
        </w:numPr>
        <w:shd w:val="clear" w:color="auto" w:fill="FFFFFF"/>
        <w:spacing w:before="0" w:line="336" w:lineRule="atLeast"/>
        <w:jc w:val="both"/>
        <w:rPr>
          <w:color w:val="252525"/>
        </w:rPr>
      </w:pPr>
      <w:r w:rsidRPr="006A0BFF">
        <w:rPr>
          <w:b/>
          <w:bCs/>
          <w:color w:val="252525"/>
        </w:rPr>
        <w:t>Zajačia</w:t>
      </w:r>
      <w:r w:rsidRPr="006A0BFF">
        <w:rPr>
          <w:color w:val="252525"/>
        </w:rPr>
        <w:t xml:space="preserve"> je dlhšia, zvyšuje rýchlosť psa a uľahčuje kľučkovanie.</w:t>
      </w:r>
    </w:p>
    <w:p w:rsidR="006A0BFF" w:rsidRPr="006A0BFF" w:rsidRDefault="006A0BFF" w:rsidP="00BF70A3">
      <w:pPr>
        <w:pStyle w:val="Normlnywebov"/>
        <w:numPr>
          <w:ilvl w:val="0"/>
          <w:numId w:val="2"/>
        </w:numPr>
        <w:shd w:val="clear" w:color="auto" w:fill="FFFFFF"/>
        <w:spacing w:before="0" w:line="336" w:lineRule="atLeast"/>
        <w:jc w:val="both"/>
        <w:rPr>
          <w:color w:val="252525"/>
        </w:rPr>
      </w:pPr>
      <w:r w:rsidRPr="006A0BFF">
        <w:rPr>
          <w:color w:val="252525"/>
        </w:rPr>
        <w:t>Hrudník býva dlhý a dostatočne hlboký, siaha k lakťom – je mäkký, neposkytuje toľko priestoru pre srdce a pľúca, psy s hlbším hrudníkom pôsobia ťažkopádne.</w:t>
      </w:r>
    </w:p>
    <w:p w:rsidR="006A0BFF" w:rsidRPr="006A0BFF" w:rsidRDefault="006A0BFF" w:rsidP="00BF70A3">
      <w:pPr>
        <w:pStyle w:val="Normlnywebov"/>
        <w:numPr>
          <w:ilvl w:val="0"/>
          <w:numId w:val="2"/>
        </w:numPr>
        <w:shd w:val="clear" w:color="auto" w:fill="FFFFFF"/>
        <w:spacing w:before="0" w:line="336" w:lineRule="atLeast"/>
        <w:jc w:val="both"/>
        <w:rPr>
          <w:color w:val="252525"/>
        </w:rPr>
      </w:pPr>
      <w:r w:rsidRPr="006A0BFF">
        <w:rPr>
          <w:color w:val="252525"/>
        </w:rPr>
        <w:t>Brucho je zvyčajne ľahko vtiahnuté.</w:t>
      </w:r>
    </w:p>
    <w:p w:rsidR="006A0BFF" w:rsidRPr="006A0BFF" w:rsidRDefault="006A0BFF" w:rsidP="00BF70A3">
      <w:pPr>
        <w:pStyle w:val="Normlnywebov"/>
        <w:numPr>
          <w:ilvl w:val="0"/>
          <w:numId w:val="2"/>
        </w:numPr>
        <w:shd w:val="clear" w:color="auto" w:fill="FFFFFF"/>
        <w:spacing w:before="0" w:line="336" w:lineRule="atLeast"/>
        <w:jc w:val="both"/>
        <w:rPr>
          <w:color w:val="252525"/>
        </w:rPr>
      </w:pPr>
      <w:r w:rsidRPr="006A0BFF">
        <w:rPr>
          <w:color w:val="252525"/>
        </w:rPr>
        <w:t xml:space="preserve">Výrazne vtiahnuté sa požaduje u chrtov, naopak u </w:t>
      </w:r>
      <w:proofErr w:type="spellStart"/>
      <w:r w:rsidRPr="006A0BFF">
        <w:rPr>
          <w:color w:val="252525"/>
        </w:rPr>
        <w:t>novofudlandského</w:t>
      </w:r>
      <w:proofErr w:type="spellEnd"/>
      <w:r w:rsidRPr="006A0BFF">
        <w:rPr>
          <w:color w:val="252525"/>
        </w:rPr>
        <w:t xml:space="preserve"> alebo </w:t>
      </w:r>
      <w:proofErr w:type="spellStart"/>
      <w:r w:rsidRPr="006A0BFF">
        <w:rPr>
          <w:color w:val="252525"/>
        </w:rPr>
        <w:t>weimara</w:t>
      </w:r>
      <w:proofErr w:type="spellEnd"/>
      <w:r w:rsidRPr="006A0BFF">
        <w:rPr>
          <w:color w:val="252525"/>
        </w:rPr>
        <w:t xml:space="preserve"> má byť rovné.</w:t>
      </w:r>
    </w:p>
    <w:p w:rsidR="006A0BFF" w:rsidRPr="006A0BFF" w:rsidRDefault="006A0BFF" w:rsidP="00BF70A3">
      <w:pPr>
        <w:pStyle w:val="Normlnywebov"/>
        <w:numPr>
          <w:ilvl w:val="0"/>
          <w:numId w:val="2"/>
        </w:numPr>
        <w:shd w:val="clear" w:color="auto" w:fill="FFFFFF"/>
        <w:spacing w:before="0" w:line="336" w:lineRule="atLeast"/>
        <w:jc w:val="both"/>
        <w:rPr>
          <w:color w:val="252525"/>
        </w:rPr>
      </w:pPr>
      <w:r w:rsidRPr="006A0BFF">
        <w:rPr>
          <w:color w:val="252525"/>
        </w:rPr>
        <w:t>Chrbát má byť rovný a pevný a žiaduce sú  kratšie bedrá, ktoré dobre znášajú silu pohybu zadných nôh.</w:t>
      </w:r>
    </w:p>
    <w:p w:rsidR="006A0BFF" w:rsidRPr="006A0BFF" w:rsidRDefault="006A0BFF" w:rsidP="00BF70A3">
      <w:pPr>
        <w:pStyle w:val="Normlnywebov"/>
        <w:numPr>
          <w:ilvl w:val="0"/>
          <w:numId w:val="2"/>
        </w:numPr>
        <w:shd w:val="clear" w:color="auto" w:fill="FFFFFF"/>
        <w:spacing w:before="0" w:line="336" w:lineRule="atLeast"/>
        <w:jc w:val="both"/>
        <w:rPr>
          <w:color w:val="252525"/>
        </w:rPr>
      </w:pPr>
      <w:r w:rsidRPr="006A0BFF">
        <w:rPr>
          <w:color w:val="252525"/>
        </w:rPr>
        <w:t xml:space="preserve">Pri správnom </w:t>
      </w:r>
      <w:proofErr w:type="spellStart"/>
      <w:r w:rsidRPr="006A0BFF">
        <w:rPr>
          <w:color w:val="252525"/>
        </w:rPr>
        <w:t>zauhlení</w:t>
      </w:r>
      <w:proofErr w:type="spellEnd"/>
      <w:r w:rsidRPr="006A0BFF">
        <w:rPr>
          <w:color w:val="252525"/>
        </w:rPr>
        <w:t xml:space="preserve"> panvových končatín by panva mala byť sklonená oproti horizontálnej línii asi o 30°, v kolennom kĺbe by mal byť v postoji uhol 125°</w:t>
      </w:r>
    </w:p>
    <w:p w:rsidR="006A0BFF" w:rsidRPr="006A0BFF" w:rsidRDefault="006A0BFF" w:rsidP="00BF70A3">
      <w:pPr>
        <w:pStyle w:val="Normlnywebov"/>
        <w:numPr>
          <w:ilvl w:val="0"/>
          <w:numId w:val="2"/>
        </w:numPr>
        <w:shd w:val="clear" w:color="auto" w:fill="FFFFFF"/>
        <w:spacing w:before="0" w:line="336" w:lineRule="atLeast"/>
        <w:jc w:val="both"/>
        <w:rPr>
          <w:color w:val="252525"/>
        </w:rPr>
      </w:pPr>
      <w:r w:rsidRPr="006A0BFF">
        <w:rPr>
          <w:color w:val="252525"/>
        </w:rPr>
        <w:t xml:space="preserve">Tieto všeobecné zásady neplatia u všetkých plemien – špice majú na panvových končatinách strmé </w:t>
      </w:r>
      <w:proofErr w:type="spellStart"/>
      <w:r w:rsidRPr="006A0BFF">
        <w:rPr>
          <w:color w:val="252525"/>
        </w:rPr>
        <w:t>uhlenie</w:t>
      </w:r>
      <w:proofErr w:type="spellEnd"/>
      <w:r w:rsidRPr="006A0BFF">
        <w:rPr>
          <w:color w:val="252525"/>
        </w:rPr>
        <w:t>.</w:t>
      </w:r>
    </w:p>
    <w:p w:rsidR="006A0BFF" w:rsidRPr="006A0BFF" w:rsidRDefault="006A0BFF" w:rsidP="00BF70A3">
      <w:pPr>
        <w:pStyle w:val="Normlnywebov"/>
        <w:numPr>
          <w:ilvl w:val="0"/>
          <w:numId w:val="2"/>
        </w:numPr>
        <w:shd w:val="clear" w:color="auto" w:fill="FFFFFF"/>
        <w:spacing w:before="0" w:line="336" w:lineRule="atLeast"/>
        <w:jc w:val="both"/>
        <w:rPr>
          <w:color w:val="252525"/>
        </w:rPr>
      </w:pPr>
      <w:r w:rsidRPr="006A0BFF">
        <w:rPr>
          <w:color w:val="252525"/>
        </w:rPr>
        <w:t>Strmé – uhly sú väčšie ako ideálne popisované.</w:t>
      </w:r>
    </w:p>
    <w:p w:rsidR="006A0BFF" w:rsidRPr="006A0BFF" w:rsidRDefault="006A0BFF" w:rsidP="00BF70A3">
      <w:pPr>
        <w:pStyle w:val="Normlnywebov"/>
        <w:numPr>
          <w:ilvl w:val="0"/>
          <w:numId w:val="2"/>
        </w:numPr>
        <w:shd w:val="clear" w:color="auto" w:fill="FFFFFF"/>
        <w:spacing w:before="0" w:line="336" w:lineRule="atLeast"/>
        <w:jc w:val="both"/>
        <w:rPr>
          <w:color w:val="252525"/>
        </w:rPr>
      </w:pPr>
      <w:proofErr w:type="spellStart"/>
      <w:r w:rsidRPr="006A0BFF">
        <w:rPr>
          <w:color w:val="252525"/>
        </w:rPr>
        <w:t>Preuhlené</w:t>
      </w:r>
      <w:proofErr w:type="spellEnd"/>
      <w:r w:rsidRPr="006A0BFF">
        <w:rPr>
          <w:color w:val="252525"/>
        </w:rPr>
        <w:t xml:space="preserve"> – nemecký ovčiak, uhol v kolennom kĺbe 90°.</w:t>
      </w:r>
    </w:p>
    <w:p w:rsidR="006A0BFF" w:rsidRPr="006A0BFF" w:rsidRDefault="006A0BFF" w:rsidP="00BF70A3">
      <w:pPr>
        <w:pStyle w:val="Normlnywebov"/>
        <w:numPr>
          <w:ilvl w:val="0"/>
          <w:numId w:val="2"/>
        </w:numPr>
        <w:shd w:val="clear" w:color="auto" w:fill="FFFFFF"/>
        <w:spacing w:before="0" w:line="336" w:lineRule="atLeast"/>
        <w:jc w:val="both"/>
        <w:rPr>
          <w:color w:val="252525"/>
        </w:rPr>
      </w:pPr>
      <w:r w:rsidRPr="006A0BFF">
        <w:rPr>
          <w:color w:val="252525"/>
        </w:rPr>
        <w:t xml:space="preserve">Krátke končatiny jazvečíkov alebo </w:t>
      </w:r>
      <w:proofErr w:type="spellStart"/>
      <w:r w:rsidRPr="006A0BFF">
        <w:rPr>
          <w:color w:val="252525"/>
        </w:rPr>
        <w:t>baseta</w:t>
      </w:r>
      <w:proofErr w:type="spellEnd"/>
      <w:r w:rsidRPr="006A0BFF">
        <w:rPr>
          <w:color w:val="252525"/>
        </w:rPr>
        <w:t xml:space="preserve"> sú spôsobené </w:t>
      </w:r>
      <w:proofErr w:type="spellStart"/>
      <w:r w:rsidRPr="006A0BFF">
        <w:rPr>
          <w:color w:val="252525"/>
        </w:rPr>
        <w:t>achondropáziou</w:t>
      </w:r>
      <w:proofErr w:type="spellEnd"/>
      <w:r w:rsidRPr="006A0BFF">
        <w:rPr>
          <w:color w:val="252525"/>
        </w:rPr>
        <w:t xml:space="preserve">, poruchou osifikácie ktorá u ľudí spôsobuje </w:t>
      </w:r>
      <w:proofErr w:type="spellStart"/>
      <w:r w:rsidRPr="006A0BFF">
        <w:rPr>
          <w:color w:val="252525"/>
        </w:rPr>
        <w:t>trpaslíči</w:t>
      </w:r>
      <w:proofErr w:type="spellEnd"/>
      <w:r w:rsidRPr="006A0BFF">
        <w:rPr>
          <w:color w:val="252525"/>
        </w:rPr>
        <w:t xml:space="preserve"> vzrast.</w:t>
      </w:r>
    </w:p>
    <w:p w:rsidR="006A0BFF" w:rsidRPr="006A0BFF" w:rsidRDefault="006A0BFF" w:rsidP="006A0BFF">
      <w:pPr>
        <w:pStyle w:val="Normlnywebov"/>
        <w:shd w:val="clear" w:color="auto" w:fill="FFFFFF"/>
        <w:spacing w:before="0" w:beforeAutospacing="0" w:after="0" w:afterAutospacing="0" w:line="336" w:lineRule="atLeast"/>
        <w:jc w:val="both"/>
        <w:rPr>
          <w:color w:val="252525"/>
        </w:rPr>
      </w:pPr>
      <w:r w:rsidRPr="006A0BFF">
        <w:rPr>
          <w:color w:val="252525"/>
        </w:rPr>
        <w:lastRenderedPageBreak/>
        <w:drawing>
          <wp:inline distT="0" distB="0" distL="0" distR="0" wp14:anchorId="7685EE0E" wp14:editId="2E8F828F">
            <wp:extent cx="5562600" cy="5312441"/>
            <wp:effectExtent l="0" t="0" r="0" b="2540"/>
            <wp:docPr id="8" name="Zástupný symbol obsahu 3" descr="800px-Postoj.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Zástupný symbol obsahu 3" descr="800px-Postoj.png"/>
                    <pic:cNvPicPr>
                      <a:picLocks noGrp="1" noChangeAspect="1"/>
                    </pic:cNvPicPr>
                  </pic:nvPicPr>
                  <pic:blipFill>
                    <a:blip r:embed="rId90" cstate="print"/>
                    <a:stretch>
                      <a:fillRect/>
                    </a:stretch>
                  </pic:blipFill>
                  <pic:spPr>
                    <a:xfrm>
                      <a:off x="0" y="0"/>
                      <a:ext cx="5562600" cy="5312441"/>
                    </a:xfrm>
                    <a:prstGeom prst="rect">
                      <a:avLst/>
                    </a:prstGeom>
                  </pic:spPr>
                </pic:pic>
              </a:graphicData>
            </a:graphic>
          </wp:inline>
        </w:drawing>
      </w:r>
    </w:p>
    <w:p w:rsidR="00774D35" w:rsidRPr="00774D35" w:rsidRDefault="00774D35" w:rsidP="006A0BFF">
      <w:pPr>
        <w:pStyle w:val="Normlnywebov"/>
        <w:shd w:val="clear" w:color="auto" w:fill="FFFFFF"/>
        <w:spacing w:before="0" w:beforeAutospacing="0" w:after="0" w:afterAutospacing="0" w:line="336" w:lineRule="atLeast"/>
        <w:jc w:val="both"/>
        <w:rPr>
          <w:color w:val="252525"/>
        </w:rPr>
      </w:pPr>
    </w:p>
    <w:p w:rsidR="00682D57" w:rsidRPr="00682D57" w:rsidRDefault="00682D57" w:rsidP="00682D57">
      <w:pPr>
        <w:pStyle w:val="Normlnywebov"/>
        <w:shd w:val="clear" w:color="auto" w:fill="FFFFFF"/>
        <w:spacing w:before="0" w:beforeAutospacing="0" w:after="0" w:afterAutospacing="0" w:line="336" w:lineRule="atLeast"/>
        <w:jc w:val="both"/>
        <w:rPr>
          <w:color w:val="252525"/>
        </w:rPr>
      </w:pPr>
    </w:p>
    <w:p w:rsidR="00682D57" w:rsidRPr="00682D57" w:rsidRDefault="00682D57" w:rsidP="00682D57">
      <w:pPr>
        <w:pStyle w:val="Normlnywebov"/>
        <w:shd w:val="clear" w:color="auto" w:fill="FFFFFF"/>
        <w:spacing w:before="0" w:beforeAutospacing="0" w:after="0" w:afterAutospacing="0" w:line="336" w:lineRule="atLeast"/>
        <w:jc w:val="both"/>
        <w:rPr>
          <w:color w:val="252525"/>
        </w:rPr>
      </w:pPr>
    </w:p>
    <w:p w:rsidR="006202E8" w:rsidRDefault="006A0BFF">
      <w:pPr>
        <w:rPr>
          <w:sz w:val="24"/>
          <w:szCs w:val="24"/>
        </w:rPr>
      </w:pPr>
      <w:r w:rsidRPr="006A0BFF">
        <w:rPr>
          <w:sz w:val="24"/>
          <w:szCs w:val="24"/>
        </w:rPr>
        <w:drawing>
          <wp:inline distT="0" distB="0" distL="0" distR="0" wp14:anchorId="1A331887" wp14:editId="0E0179D1">
            <wp:extent cx="5760720" cy="2880360"/>
            <wp:effectExtent l="0" t="0" r="0" b="0"/>
            <wp:docPr id="9" name="Zástupný symbol obsahu 3" descr="Psí_tlapky.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Zástupný symbol obsahu 3" descr="Psí_tlapky.png"/>
                    <pic:cNvPicPr>
                      <a:picLocks noGrp="1" noChangeAspect="1"/>
                    </pic:cNvPicPr>
                  </pic:nvPicPr>
                  <pic:blipFill>
                    <a:blip r:embed="rId91" cstate="print"/>
                    <a:stretch>
                      <a:fillRect/>
                    </a:stretch>
                  </pic:blipFill>
                  <pic:spPr>
                    <a:xfrm>
                      <a:off x="0" y="0"/>
                      <a:ext cx="5760720" cy="2880360"/>
                    </a:xfrm>
                    <a:prstGeom prst="rect">
                      <a:avLst/>
                    </a:prstGeom>
                  </pic:spPr>
                </pic:pic>
              </a:graphicData>
            </a:graphic>
          </wp:inline>
        </w:drawing>
      </w:r>
    </w:p>
    <w:p w:rsidR="006A0BFF" w:rsidRPr="006A0BFF" w:rsidRDefault="006A0BFF" w:rsidP="006A0BFF">
      <w:pPr>
        <w:pStyle w:val="Normlnywebov"/>
        <w:shd w:val="clear" w:color="auto" w:fill="FFFFFF"/>
        <w:spacing w:after="0" w:afterAutospacing="0" w:line="336" w:lineRule="atLeast"/>
        <w:jc w:val="both"/>
        <w:rPr>
          <w:b/>
          <w:bCs/>
          <w:color w:val="252525"/>
        </w:rPr>
      </w:pPr>
      <w:r w:rsidRPr="006A0BFF">
        <w:rPr>
          <w:b/>
          <w:bCs/>
          <w:color w:val="252525"/>
        </w:rPr>
        <w:lastRenderedPageBreak/>
        <w:t>Kostrová sústava</w:t>
      </w:r>
      <w:r>
        <w:rPr>
          <w:b/>
          <w:bCs/>
          <w:color w:val="252525"/>
        </w:rPr>
        <w:t xml:space="preserve"> psa</w:t>
      </w:r>
    </w:p>
    <w:p w:rsidR="006A0BFF" w:rsidRPr="006A0BFF" w:rsidRDefault="006A0BFF" w:rsidP="00726653">
      <w:pPr>
        <w:pStyle w:val="Normlnywebov"/>
        <w:shd w:val="clear" w:color="auto" w:fill="FFFFFF"/>
        <w:spacing w:after="0" w:afterAutospacing="0" w:line="336" w:lineRule="atLeast"/>
        <w:jc w:val="both"/>
        <w:rPr>
          <w:color w:val="252525"/>
        </w:rPr>
      </w:pPr>
      <w:r w:rsidRPr="006A0BFF">
        <w:rPr>
          <w:color w:val="252525"/>
        </w:rPr>
        <w:t>Kostrová sústava sa skladá z kostí, kĺbových chrupaviek a väzov, ktoré sú spojené pevnými švami alebo pohyblivými kĺbmi.</w:t>
      </w:r>
      <w:r w:rsidR="00726653">
        <w:rPr>
          <w:color w:val="252525"/>
        </w:rPr>
        <w:t xml:space="preserve"> </w:t>
      </w:r>
      <w:r w:rsidRPr="006A0BFF">
        <w:rPr>
          <w:color w:val="252525"/>
        </w:rPr>
        <w:t>Chrupavky sa nachádzajú samostatne, ojedinele (rebrové chrupky).</w:t>
      </w:r>
      <w:r w:rsidR="00726653">
        <w:rPr>
          <w:color w:val="252525"/>
        </w:rPr>
        <w:t xml:space="preserve"> </w:t>
      </w:r>
      <w:r w:rsidRPr="006A0BFF">
        <w:rPr>
          <w:color w:val="252525"/>
        </w:rPr>
        <w:t>Kostra je oporou pre mäkké časti tela, tvorí puzdrá pre dôležité orgány a jej kostná dreň je krvotvorným orgánom.</w:t>
      </w:r>
      <w:r w:rsidR="00726653">
        <w:rPr>
          <w:color w:val="252525"/>
        </w:rPr>
        <w:t xml:space="preserve"> </w:t>
      </w:r>
      <w:r w:rsidRPr="006A0BFF">
        <w:rPr>
          <w:color w:val="252525"/>
        </w:rPr>
        <w:t>Hlavnú zložku kostí tvorí kostné tkanivo.</w:t>
      </w:r>
      <w:r w:rsidR="00726653">
        <w:rPr>
          <w:color w:val="252525"/>
        </w:rPr>
        <w:t xml:space="preserve"> </w:t>
      </w:r>
      <w:r w:rsidRPr="006A0BFF">
        <w:rPr>
          <w:color w:val="252525"/>
        </w:rPr>
        <w:t xml:space="preserve">Povrch kostí je obalený väzivovou blanou – </w:t>
      </w:r>
      <w:proofErr w:type="spellStart"/>
      <w:r w:rsidRPr="006A0BFF">
        <w:rPr>
          <w:color w:val="252525"/>
        </w:rPr>
        <w:t>okostnicou</w:t>
      </w:r>
      <w:proofErr w:type="spellEnd"/>
      <w:r w:rsidRPr="006A0BFF">
        <w:rPr>
          <w:color w:val="252525"/>
        </w:rPr>
        <w:t>.</w:t>
      </w:r>
      <w:r w:rsidR="00726653">
        <w:rPr>
          <w:color w:val="252525"/>
        </w:rPr>
        <w:t xml:space="preserve"> </w:t>
      </w:r>
      <w:r w:rsidRPr="006A0BFF">
        <w:rPr>
          <w:color w:val="252525"/>
        </w:rPr>
        <w:t>Kĺbové plochy obaľuje chrupka.</w:t>
      </w:r>
      <w:r w:rsidR="00726653">
        <w:rPr>
          <w:color w:val="252525"/>
        </w:rPr>
        <w:t xml:space="preserve"> </w:t>
      </w:r>
      <w:r w:rsidRPr="006A0BFF">
        <w:rPr>
          <w:color w:val="252525"/>
        </w:rPr>
        <w:t>Sústava kostí a svalstva tvorí pohybový aparát.</w:t>
      </w:r>
      <w:r w:rsidR="00726653">
        <w:rPr>
          <w:color w:val="252525"/>
        </w:rPr>
        <w:t xml:space="preserve"> </w:t>
      </w:r>
      <w:r w:rsidRPr="006A0BFF">
        <w:rPr>
          <w:color w:val="252525"/>
        </w:rPr>
        <w:t>Kostra psa má 271 – 282 kostí.</w:t>
      </w:r>
    </w:p>
    <w:p w:rsidR="006A0BFF" w:rsidRPr="00726653" w:rsidRDefault="006A0BFF" w:rsidP="006A0BFF">
      <w:pPr>
        <w:pStyle w:val="Normlnywebov"/>
        <w:shd w:val="clear" w:color="auto" w:fill="FFFFFF"/>
        <w:spacing w:line="336" w:lineRule="atLeast"/>
        <w:ind w:left="360"/>
        <w:jc w:val="both"/>
        <w:rPr>
          <w:color w:val="252525"/>
          <w:u w:val="single"/>
        </w:rPr>
      </w:pPr>
      <w:r w:rsidRPr="00726653">
        <w:rPr>
          <w:color w:val="252525"/>
          <w:u w:val="single"/>
        </w:rPr>
        <w:t>Podľa tvaru rozdeľujeme kosti do 4 skupín</w:t>
      </w:r>
    </w:p>
    <w:p w:rsidR="006A0BFF" w:rsidRPr="006A0BFF" w:rsidRDefault="006A0BFF" w:rsidP="00BF70A3">
      <w:pPr>
        <w:pStyle w:val="Normlnywebov"/>
        <w:numPr>
          <w:ilvl w:val="0"/>
          <w:numId w:val="3"/>
        </w:numPr>
        <w:shd w:val="clear" w:color="auto" w:fill="FFFFFF"/>
        <w:spacing w:line="336" w:lineRule="atLeast"/>
        <w:jc w:val="both"/>
        <w:rPr>
          <w:color w:val="252525"/>
        </w:rPr>
      </w:pPr>
      <w:r w:rsidRPr="006A0BFF">
        <w:rPr>
          <w:color w:val="252525"/>
        </w:rPr>
        <w:t>1. dlhé kosti</w:t>
      </w:r>
      <w:r>
        <w:rPr>
          <w:color w:val="252525"/>
        </w:rPr>
        <w:t xml:space="preserve"> - </w:t>
      </w:r>
      <w:r w:rsidRPr="006A0BFF">
        <w:rPr>
          <w:color w:val="252525"/>
        </w:rPr>
        <w:t>Sem patria aj dlhé rúrovité kosti. Skladajú sa z tela kosti a dvoch rozšírených koncov.</w:t>
      </w:r>
      <w:r>
        <w:rPr>
          <w:color w:val="252525"/>
        </w:rPr>
        <w:t xml:space="preserve"> </w:t>
      </w:r>
      <w:r w:rsidRPr="006A0BFF">
        <w:rPr>
          <w:color w:val="252525"/>
        </w:rPr>
        <w:t>Vo vnútri tela je dreňová dutina.</w:t>
      </w:r>
    </w:p>
    <w:p w:rsidR="006A0BFF" w:rsidRPr="006A0BFF" w:rsidRDefault="006A0BFF" w:rsidP="00BF70A3">
      <w:pPr>
        <w:pStyle w:val="Normlnywebov"/>
        <w:numPr>
          <w:ilvl w:val="0"/>
          <w:numId w:val="3"/>
        </w:numPr>
        <w:shd w:val="clear" w:color="auto" w:fill="FFFFFF"/>
        <w:spacing w:line="336" w:lineRule="atLeast"/>
        <w:jc w:val="both"/>
        <w:rPr>
          <w:color w:val="252525"/>
        </w:rPr>
      </w:pPr>
      <w:r w:rsidRPr="006A0BFF">
        <w:rPr>
          <w:color w:val="252525"/>
        </w:rPr>
        <w:t>2. krátke kosti</w:t>
      </w:r>
      <w:r>
        <w:rPr>
          <w:color w:val="252525"/>
        </w:rPr>
        <w:t xml:space="preserve"> - </w:t>
      </w:r>
      <w:r w:rsidRPr="006A0BFF">
        <w:rPr>
          <w:color w:val="252525"/>
        </w:rPr>
        <w:t>Nemajú dreňovú dutin</w:t>
      </w:r>
      <w:r>
        <w:rPr>
          <w:color w:val="252525"/>
        </w:rPr>
        <w:t>u</w:t>
      </w:r>
      <w:r w:rsidR="00726653">
        <w:rPr>
          <w:color w:val="252525"/>
        </w:rPr>
        <w:t>.</w:t>
      </w:r>
    </w:p>
    <w:p w:rsidR="006A0BFF" w:rsidRPr="006A0BFF" w:rsidRDefault="006A0BFF" w:rsidP="00BF70A3">
      <w:pPr>
        <w:pStyle w:val="Normlnywebov"/>
        <w:numPr>
          <w:ilvl w:val="0"/>
          <w:numId w:val="3"/>
        </w:numPr>
        <w:shd w:val="clear" w:color="auto" w:fill="FFFFFF"/>
        <w:spacing w:line="336" w:lineRule="atLeast"/>
        <w:jc w:val="both"/>
        <w:rPr>
          <w:color w:val="252525"/>
        </w:rPr>
      </w:pPr>
      <w:r w:rsidRPr="006A0BFF">
        <w:rPr>
          <w:color w:val="252525"/>
        </w:rPr>
        <w:t>3. ploché kosti</w:t>
      </w:r>
      <w:r w:rsidR="00726653">
        <w:rPr>
          <w:color w:val="252525"/>
        </w:rPr>
        <w:t xml:space="preserve"> - </w:t>
      </w:r>
      <w:r w:rsidR="00726653" w:rsidRPr="00726653">
        <w:rPr>
          <w:color w:val="252525"/>
        </w:rPr>
        <w:t>Majú tvar platničiek alebo platní</w:t>
      </w:r>
      <w:r w:rsidR="00726653">
        <w:rPr>
          <w:color w:val="252525"/>
        </w:rPr>
        <w:t>.</w:t>
      </w:r>
    </w:p>
    <w:p w:rsidR="00726653" w:rsidRDefault="006A0BFF" w:rsidP="00BF70A3">
      <w:pPr>
        <w:pStyle w:val="Normlnywebov"/>
        <w:numPr>
          <w:ilvl w:val="0"/>
          <w:numId w:val="3"/>
        </w:numPr>
        <w:shd w:val="clear" w:color="auto" w:fill="FFFFFF"/>
        <w:spacing w:line="336" w:lineRule="atLeast"/>
        <w:jc w:val="both"/>
        <w:rPr>
          <w:color w:val="252525"/>
        </w:rPr>
      </w:pPr>
      <w:r w:rsidRPr="006A0BFF">
        <w:rPr>
          <w:color w:val="252525"/>
        </w:rPr>
        <w:t>4. pneumatické kosti</w:t>
      </w:r>
      <w:r w:rsidR="00726653">
        <w:rPr>
          <w:color w:val="252525"/>
        </w:rPr>
        <w:t xml:space="preserve"> - </w:t>
      </w:r>
      <w:r w:rsidR="00726653" w:rsidRPr="00726653">
        <w:rPr>
          <w:color w:val="252525"/>
        </w:rPr>
        <w:t>Majú vzduchom vyplnené dutiny.</w:t>
      </w:r>
      <w:r w:rsidR="00726653">
        <w:rPr>
          <w:color w:val="252525"/>
        </w:rPr>
        <w:t xml:space="preserve"> </w:t>
      </w:r>
      <w:r w:rsidR="00726653" w:rsidRPr="00726653">
        <w:rPr>
          <w:color w:val="252525"/>
        </w:rPr>
        <w:t>Nachádzajú sa hlavne v hlave.</w:t>
      </w:r>
    </w:p>
    <w:p w:rsidR="00726653" w:rsidRDefault="00726653" w:rsidP="00726653">
      <w:pPr>
        <w:pStyle w:val="Normlnywebov"/>
        <w:shd w:val="clear" w:color="auto" w:fill="FFFFFF"/>
        <w:spacing w:line="336" w:lineRule="atLeast"/>
        <w:ind w:left="720"/>
        <w:jc w:val="both"/>
        <w:rPr>
          <w:color w:val="252525"/>
        </w:rPr>
      </w:pPr>
    </w:p>
    <w:p w:rsidR="00726653" w:rsidRPr="00726653" w:rsidRDefault="00726653" w:rsidP="00726653">
      <w:pPr>
        <w:pStyle w:val="Normlnywebov"/>
        <w:shd w:val="clear" w:color="auto" w:fill="FFFFFF"/>
        <w:spacing w:line="336" w:lineRule="atLeast"/>
        <w:jc w:val="both"/>
        <w:rPr>
          <w:color w:val="252525"/>
        </w:rPr>
      </w:pPr>
      <w:r w:rsidRPr="00726653">
        <w:rPr>
          <w:color w:val="252525"/>
        </w:rPr>
        <w:t>Povrch kostí je rôzne modelovaný. Na kostiach sú konvexné a konkávne modelácie s hladkým alebo drsným povrchom</w:t>
      </w:r>
      <w:r>
        <w:rPr>
          <w:color w:val="252525"/>
        </w:rPr>
        <w:t>:</w:t>
      </w:r>
    </w:p>
    <w:p w:rsidR="00726653" w:rsidRPr="00726653" w:rsidRDefault="00726653" w:rsidP="00BF70A3">
      <w:pPr>
        <w:pStyle w:val="Normlnywebov"/>
        <w:numPr>
          <w:ilvl w:val="0"/>
          <w:numId w:val="3"/>
        </w:numPr>
        <w:shd w:val="clear" w:color="auto" w:fill="FFFFFF"/>
        <w:spacing w:line="336" w:lineRule="atLeast"/>
        <w:jc w:val="both"/>
        <w:rPr>
          <w:color w:val="252525"/>
        </w:rPr>
      </w:pPr>
      <w:r w:rsidRPr="00726653">
        <w:rPr>
          <w:color w:val="252525"/>
        </w:rPr>
        <w:t xml:space="preserve">a) </w:t>
      </w:r>
      <w:r w:rsidRPr="00726653">
        <w:rPr>
          <w:i/>
          <w:iCs/>
          <w:color w:val="252525"/>
        </w:rPr>
        <w:t xml:space="preserve">hladké konvexné modelácie </w:t>
      </w:r>
      <w:r w:rsidRPr="00726653">
        <w:rPr>
          <w:color w:val="252525"/>
        </w:rPr>
        <w:t>slúžia na skĺbenie so susednými kosťami a podľa tvaru rozlišujeme kĺbové hlavice, kĺbový hrboľ a kladky.</w:t>
      </w:r>
    </w:p>
    <w:p w:rsidR="00726653" w:rsidRPr="00726653" w:rsidRDefault="00726653" w:rsidP="00BF70A3">
      <w:pPr>
        <w:pStyle w:val="Normlnywebov"/>
        <w:numPr>
          <w:ilvl w:val="0"/>
          <w:numId w:val="3"/>
        </w:numPr>
        <w:shd w:val="clear" w:color="auto" w:fill="FFFFFF"/>
        <w:spacing w:line="336" w:lineRule="atLeast"/>
        <w:jc w:val="both"/>
        <w:rPr>
          <w:color w:val="252525"/>
        </w:rPr>
      </w:pPr>
      <w:r w:rsidRPr="00726653">
        <w:rPr>
          <w:color w:val="252525"/>
        </w:rPr>
        <w:t xml:space="preserve">b) </w:t>
      </w:r>
      <w:r w:rsidRPr="00726653">
        <w:rPr>
          <w:i/>
          <w:iCs/>
          <w:color w:val="252525"/>
        </w:rPr>
        <w:t xml:space="preserve">drsné konvexné modelácie </w:t>
      </w:r>
      <w:r w:rsidRPr="00726653">
        <w:rPr>
          <w:color w:val="252525"/>
        </w:rPr>
        <w:t xml:space="preserve">a výstupky slúžia na odstup alebo úpon svalov a šliach a podľa tvaru rozlišujeme rôzne veľké </w:t>
      </w:r>
      <w:proofErr w:type="spellStart"/>
      <w:r w:rsidRPr="00726653">
        <w:rPr>
          <w:color w:val="252525"/>
        </w:rPr>
        <w:t>hrboly</w:t>
      </w:r>
      <w:proofErr w:type="spellEnd"/>
      <w:r w:rsidRPr="00726653">
        <w:rPr>
          <w:color w:val="252525"/>
        </w:rPr>
        <w:t xml:space="preserve">, hrebene, </w:t>
      </w:r>
      <w:proofErr w:type="spellStart"/>
      <w:r w:rsidRPr="00726653">
        <w:rPr>
          <w:color w:val="252525"/>
        </w:rPr>
        <w:t>drsnatiny</w:t>
      </w:r>
      <w:proofErr w:type="spellEnd"/>
      <w:r w:rsidRPr="00726653">
        <w:rPr>
          <w:color w:val="252525"/>
        </w:rPr>
        <w:t xml:space="preserve"> a chocholy.</w:t>
      </w:r>
    </w:p>
    <w:p w:rsidR="00726653" w:rsidRPr="00726653" w:rsidRDefault="00726653" w:rsidP="00BF70A3">
      <w:pPr>
        <w:pStyle w:val="Normlnywebov"/>
        <w:numPr>
          <w:ilvl w:val="0"/>
          <w:numId w:val="3"/>
        </w:numPr>
        <w:shd w:val="clear" w:color="auto" w:fill="FFFFFF"/>
        <w:spacing w:line="336" w:lineRule="atLeast"/>
        <w:jc w:val="both"/>
        <w:rPr>
          <w:color w:val="252525"/>
        </w:rPr>
      </w:pPr>
      <w:r w:rsidRPr="00726653">
        <w:rPr>
          <w:color w:val="252525"/>
        </w:rPr>
        <w:t xml:space="preserve">c) </w:t>
      </w:r>
      <w:r w:rsidRPr="00726653">
        <w:rPr>
          <w:i/>
          <w:iCs/>
          <w:color w:val="252525"/>
        </w:rPr>
        <w:t xml:space="preserve">Drsné konkávne modelácie </w:t>
      </w:r>
      <w:r w:rsidRPr="00726653">
        <w:rPr>
          <w:color w:val="252525"/>
        </w:rPr>
        <w:t>sú jama, jamka, brázda, štrbina</w:t>
      </w:r>
    </w:p>
    <w:p w:rsidR="00726653" w:rsidRPr="00726653" w:rsidRDefault="00726653" w:rsidP="00BF70A3">
      <w:pPr>
        <w:pStyle w:val="Normlnywebov"/>
        <w:numPr>
          <w:ilvl w:val="0"/>
          <w:numId w:val="3"/>
        </w:numPr>
        <w:shd w:val="clear" w:color="auto" w:fill="FFFFFF"/>
        <w:spacing w:line="336" w:lineRule="atLeast"/>
        <w:jc w:val="both"/>
        <w:rPr>
          <w:color w:val="252525"/>
        </w:rPr>
      </w:pPr>
      <w:r w:rsidRPr="00726653">
        <w:rPr>
          <w:color w:val="252525"/>
        </w:rPr>
        <w:t xml:space="preserve">d)  </w:t>
      </w:r>
      <w:r w:rsidRPr="00726653">
        <w:rPr>
          <w:i/>
          <w:iCs/>
          <w:color w:val="252525"/>
        </w:rPr>
        <w:t xml:space="preserve">hladké konkávne modelácie </w:t>
      </w:r>
      <w:r w:rsidRPr="00726653">
        <w:rPr>
          <w:color w:val="252525"/>
        </w:rPr>
        <w:t>– kĺbové jamky</w:t>
      </w:r>
    </w:p>
    <w:p w:rsidR="00726653" w:rsidRDefault="00726653" w:rsidP="00726653">
      <w:pPr>
        <w:pStyle w:val="Normlnywebov"/>
        <w:shd w:val="clear" w:color="auto" w:fill="FFFFFF"/>
        <w:spacing w:line="336" w:lineRule="atLeast"/>
        <w:jc w:val="both"/>
        <w:rPr>
          <w:color w:val="252525"/>
        </w:rPr>
      </w:pPr>
      <w:r w:rsidRPr="00726653">
        <w:rPr>
          <w:color w:val="252525"/>
        </w:rPr>
        <w:t xml:space="preserve">Kostra sa skladá z </w:t>
      </w:r>
      <w:r w:rsidRPr="00726653">
        <w:rPr>
          <w:b/>
          <w:bCs/>
          <w:color w:val="252525"/>
        </w:rPr>
        <w:t xml:space="preserve">osovej kostry </w:t>
      </w:r>
      <w:r w:rsidRPr="00726653">
        <w:rPr>
          <w:color w:val="252525"/>
        </w:rPr>
        <w:t xml:space="preserve">– hlava, chrbtica, rebrá a hrudná kosť; z </w:t>
      </w:r>
      <w:r w:rsidRPr="00726653">
        <w:rPr>
          <w:b/>
          <w:bCs/>
          <w:color w:val="252525"/>
        </w:rPr>
        <w:t xml:space="preserve">kostí končatín </w:t>
      </w:r>
      <w:r w:rsidRPr="00726653">
        <w:rPr>
          <w:color w:val="252525"/>
        </w:rPr>
        <w:t>– pozostávajú z kostry pletencov a z kostry voľnej.</w:t>
      </w:r>
    </w:p>
    <w:p w:rsidR="00726653" w:rsidRPr="00726653" w:rsidRDefault="00726653" w:rsidP="00BF70A3">
      <w:pPr>
        <w:pStyle w:val="Normlnywebov"/>
        <w:numPr>
          <w:ilvl w:val="0"/>
          <w:numId w:val="4"/>
        </w:numPr>
        <w:shd w:val="clear" w:color="auto" w:fill="FFFFFF"/>
        <w:spacing w:line="336" w:lineRule="atLeast"/>
        <w:jc w:val="both"/>
        <w:rPr>
          <w:color w:val="252525"/>
        </w:rPr>
      </w:pPr>
      <w:r w:rsidRPr="00726653">
        <w:rPr>
          <w:color w:val="252525"/>
        </w:rPr>
        <w:t xml:space="preserve">Lebka psa sa skladá z lebečnej a tvárovej časti. Lebečnú časť tvorí lebečná dutina, v ktorej je uložený mozog psa. </w:t>
      </w:r>
    </w:p>
    <w:p w:rsidR="00726653" w:rsidRPr="00726653" w:rsidRDefault="00726653" w:rsidP="00BF70A3">
      <w:pPr>
        <w:pStyle w:val="Normlnywebov"/>
        <w:numPr>
          <w:ilvl w:val="0"/>
          <w:numId w:val="4"/>
        </w:numPr>
        <w:shd w:val="clear" w:color="auto" w:fill="FFFFFF"/>
        <w:spacing w:line="336" w:lineRule="atLeast"/>
        <w:jc w:val="both"/>
        <w:rPr>
          <w:color w:val="252525"/>
        </w:rPr>
      </w:pPr>
      <w:r w:rsidRPr="00726653">
        <w:rPr>
          <w:color w:val="252525"/>
        </w:rPr>
        <w:t xml:space="preserve">Tvárová časť je klinovitá a u každého plemena nesie rozličné znaky popísané v štandarde. </w:t>
      </w:r>
    </w:p>
    <w:p w:rsidR="00726653" w:rsidRPr="00726653" w:rsidRDefault="00726653" w:rsidP="00BF70A3">
      <w:pPr>
        <w:pStyle w:val="Normlnywebov"/>
        <w:numPr>
          <w:ilvl w:val="0"/>
          <w:numId w:val="4"/>
        </w:numPr>
        <w:shd w:val="clear" w:color="auto" w:fill="FFFFFF"/>
        <w:spacing w:line="336" w:lineRule="atLeast"/>
        <w:jc w:val="both"/>
        <w:rPr>
          <w:color w:val="252525"/>
        </w:rPr>
      </w:pPr>
      <w:r w:rsidRPr="00726653">
        <w:rPr>
          <w:color w:val="252525"/>
        </w:rPr>
        <w:t>Pomer medzi lebečnou a tvárovou časťou je tiež pre každé plemeno špecifický.</w:t>
      </w:r>
    </w:p>
    <w:p w:rsidR="00726653" w:rsidRPr="00726653" w:rsidRDefault="00726653" w:rsidP="00BF70A3">
      <w:pPr>
        <w:pStyle w:val="Normlnywebov"/>
        <w:numPr>
          <w:ilvl w:val="0"/>
          <w:numId w:val="4"/>
        </w:numPr>
        <w:shd w:val="clear" w:color="auto" w:fill="FFFFFF"/>
        <w:spacing w:line="336" w:lineRule="atLeast"/>
        <w:jc w:val="both"/>
        <w:rPr>
          <w:color w:val="252525"/>
        </w:rPr>
      </w:pPr>
      <w:r w:rsidRPr="00726653">
        <w:rPr>
          <w:color w:val="252525"/>
        </w:rPr>
        <w:t>K lebke je kĺbom pripojená spodná čeľusť, ktorú ovládajú veľké žuvacie svaly.</w:t>
      </w:r>
    </w:p>
    <w:p w:rsidR="00726653" w:rsidRPr="00726653" w:rsidRDefault="00726653" w:rsidP="00BF70A3">
      <w:pPr>
        <w:pStyle w:val="Normlnywebov"/>
        <w:numPr>
          <w:ilvl w:val="0"/>
          <w:numId w:val="4"/>
        </w:numPr>
        <w:shd w:val="clear" w:color="auto" w:fill="FFFFFF"/>
        <w:spacing w:line="336" w:lineRule="atLeast"/>
        <w:jc w:val="both"/>
        <w:rPr>
          <w:color w:val="252525"/>
        </w:rPr>
      </w:pPr>
      <w:r w:rsidRPr="00726653">
        <w:rPr>
          <w:color w:val="252525"/>
        </w:rPr>
        <w:t xml:space="preserve">V hornej a dolnej čeľusti psa sa nachádzajú zuby. </w:t>
      </w:r>
    </w:p>
    <w:p w:rsidR="00726653" w:rsidRPr="00726653" w:rsidRDefault="00726653" w:rsidP="00BF70A3">
      <w:pPr>
        <w:pStyle w:val="Normlnywebov"/>
        <w:numPr>
          <w:ilvl w:val="0"/>
          <w:numId w:val="4"/>
        </w:numPr>
        <w:shd w:val="clear" w:color="auto" w:fill="FFFFFF"/>
        <w:spacing w:line="336" w:lineRule="atLeast"/>
        <w:jc w:val="both"/>
        <w:rPr>
          <w:color w:val="252525"/>
        </w:rPr>
      </w:pPr>
      <w:r w:rsidRPr="00726653">
        <w:rPr>
          <w:color w:val="252525"/>
        </w:rPr>
        <w:t xml:space="preserve">Chrup dospelého psa sa skladá z 42 zubov, mliečny chrup obsahuje 28 zubov. </w:t>
      </w:r>
    </w:p>
    <w:p w:rsidR="00726653" w:rsidRPr="00726653" w:rsidRDefault="00726653" w:rsidP="00BF70A3">
      <w:pPr>
        <w:pStyle w:val="Normlnywebov"/>
        <w:numPr>
          <w:ilvl w:val="0"/>
          <w:numId w:val="4"/>
        </w:numPr>
        <w:shd w:val="clear" w:color="auto" w:fill="FFFFFF"/>
        <w:spacing w:line="336" w:lineRule="atLeast"/>
        <w:jc w:val="both"/>
        <w:rPr>
          <w:color w:val="252525"/>
        </w:rPr>
      </w:pPr>
      <w:r w:rsidRPr="00726653">
        <w:rPr>
          <w:color w:val="252525"/>
        </w:rPr>
        <w:t xml:space="preserve">Mliečny chrup je </w:t>
      </w:r>
      <w:proofErr w:type="spellStart"/>
      <w:r w:rsidRPr="00726653">
        <w:rPr>
          <w:color w:val="252525"/>
        </w:rPr>
        <w:t>šedobiely</w:t>
      </w:r>
      <w:proofErr w:type="spellEnd"/>
      <w:r w:rsidRPr="00726653">
        <w:rPr>
          <w:color w:val="252525"/>
        </w:rPr>
        <w:t xml:space="preserve"> a skladá sa z 6 rezákov, 2 </w:t>
      </w:r>
      <w:proofErr w:type="spellStart"/>
      <w:r w:rsidRPr="00726653">
        <w:rPr>
          <w:color w:val="252525"/>
        </w:rPr>
        <w:t>špiciakov</w:t>
      </w:r>
      <w:proofErr w:type="spellEnd"/>
      <w:r w:rsidRPr="00726653">
        <w:rPr>
          <w:color w:val="252525"/>
        </w:rPr>
        <w:t xml:space="preserve"> a 6 črenových zubov v každej čeľusti. </w:t>
      </w:r>
    </w:p>
    <w:p w:rsidR="00726653" w:rsidRPr="00726653" w:rsidRDefault="00726653" w:rsidP="00BF70A3">
      <w:pPr>
        <w:pStyle w:val="Normlnywebov"/>
        <w:numPr>
          <w:ilvl w:val="0"/>
          <w:numId w:val="4"/>
        </w:numPr>
        <w:shd w:val="clear" w:color="auto" w:fill="FFFFFF"/>
        <w:spacing w:line="336" w:lineRule="atLeast"/>
        <w:jc w:val="both"/>
        <w:rPr>
          <w:color w:val="252525"/>
        </w:rPr>
      </w:pPr>
      <w:r w:rsidRPr="00726653">
        <w:rPr>
          <w:color w:val="252525"/>
        </w:rPr>
        <w:lastRenderedPageBreak/>
        <w:t xml:space="preserve">K výmene mliečneho chrupu dochádza v polovici 4. mesiaca a nezriedka pes </w:t>
      </w:r>
      <w:proofErr w:type="spellStart"/>
      <w:r w:rsidRPr="00726653">
        <w:rPr>
          <w:color w:val="252525"/>
        </w:rPr>
        <w:t>prezubuje</w:t>
      </w:r>
      <w:proofErr w:type="spellEnd"/>
      <w:r w:rsidRPr="00726653">
        <w:rPr>
          <w:color w:val="252525"/>
        </w:rPr>
        <w:t xml:space="preserve"> až do začiatku 6. mesiaca života. </w:t>
      </w:r>
    </w:p>
    <w:p w:rsidR="00726653" w:rsidRPr="00726653" w:rsidRDefault="00726653" w:rsidP="00BF70A3">
      <w:pPr>
        <w:pStyle w:val="Normlnywebov"/>
        <w:numPr>
          <w:ilvl w:val="0"/>
          <w:numId w:val="4"/>
        </w:numPr>
        <w:shd w:val="clear" w:color="auto" w:fill="FFFFFF"/>
        <w:spacing w:line="336" w:lineRule="atLeast"/>
        <w:jc w:val="both"/>
        <w:rPr>
          <w:color w:val="252525"/>
        </w:rPr>
      </w:pPr>
      <w:r w:rsidRPr="00726653">
        <w:rPr>
          <w:color w:val="252525"/>
        </w:rPr>
        <w:t xml:space="preserve">Chrup dospelého psa sa skladá zo 12 rezákov (z lat. </w:t>
      </w:r>
      <w:proofErr w:type="spellStart"/>
      <w:r w:rsidRPr="00726653">
        <w:rPr>
          <w:color w:val="252525"/>
        </w:rPr>
        <w:t>intersticini</w:t>
      </w:r>
      <w:proofErr w:type="spellEnd"/>
      <w:r w:rsidRPr="00726653">
        <w:rPr>
          <w:color w:val="252525"/>
        </w:rPr>
        <w:t xml:space="preserve"> – I), 4 </w:t>
      </w:r>
      <w:proofErr w:type="spellStart"/>
      <w:r w:rsidRPr="00726653">
        <w:rPr>
          <w:color w:val="252525"/>
        </w:rPr>
        <w:t>špiciakov</w:t>
      </w:r>
      <w:proofErr w:type="spellEnd"/>
      <w:r w:rsidRPr="00726653">
        <w:rPr>
          <w:color w:val="252525"/>
        </w:rPr>
        <w:t xml:space="preserve"> (z lat. </w:t>
      </w:r>
      <w:proofErr w:type="spellStart"/>
      <w:r w:rsidRPr="00726653">
        <w:rPr>
          <w:color w:val="252525"/>
        </w:rPr>
        <w:t>Canini</w:t>
      </w:r>
      <w:proofErr w:type="spellEnd"/>
      <w:r w:rsidRPr="00726653">
        <w:rPr>
          <w:color w:val="252525"/>
        </w:rPr>
        <w:t xml:space="preserve"> – C), 16 črenových (z lat. </w:t>
      </w:r>
      <w:proofErr w:type="spellStart"/>
      <w:r w:rsidRPr="00726653">
        <w:rPr>
          <w:color w:val="252525"/>
        </w:rPr>
        <w:t>Premolares</w:t>
      </w:r>
      <w:proofErr w:type="spellEnd"/>
      <w:r w:rsidRPr="00726653">
        <w:rPr>
          <w:color w:val="252525"/>
        </w:rPr>
        <w:t xml:space="preserve"> – P) a 10 stoličiek (z lat. </w:t>
      </w:r>
      <w:proofErr w:type="spellStart"/>
      <w:r w:rsidRPr="00726653">
        <w:rPr>
          <w:color w:val="252525"/>
        </w:rPr>
        <w:t>Molares</w:t>
      </w:r>
      <w:proofErr w:type="spellEnd"/>
      <w:r w:rsidRPr="00726653">
        <w:rPr>
          <w:color w:val="252525"/>
        </w:rPr>
        <w:t xml:space="preserve"> – M). </w:t>
      </w:r>
    </w:p>
    <w:p w:rsidR="00726653" w:rsidRPr="00726653" w:rsidRDefault="00726653" w:rsidP="00BF70A3">
      <w:pPr>
        <w:pStyle w:val="Normlnywebov"/>
        <w:numPr>
          <w:ilvl w:val="0"/>
          <w:numId w:val="4"/>
        </w:numPr>
        <w:shd w:val="clear" w:color="auto" w:fill="FFFFFF"/>
        <w:spacing w:line="336" w:lineRule="atLeast"/>
        <w:jc w:val="both"/>
        <w:rPr>
          <w:color w:val="252525"/>
        </w:rPr>
      </w:pPr>
      <w:r w:rsidRPr="00726653">
        <w:rPr>
          <w:color w:val="252525"/>
        </w:rPr>
        <w:t xml:space="preserve">Zuby sa v odbornej literatúre číslujú pre každú polovicu čeľuste zvlášť a označujú sa takto: Rezáky sa číslujú od stredu čeľuste k </w:t>
      </w:r>
      <w:proofErr w:type="spellStart"/>
      <w:r w:rsidRPr="00726653">
        <w:rPr>
          <w:color w:val="252525"/>
        </w:rPr>
        <w:t>špiciaku</w:t>
      </w:r>
      <w:proofErr w:type="spellEnd"/>
      <w:r w:rsidRPr="00726653">
        <w:rPr>
          <w:color w:val="252525"/>
        </w:rPr>
        <w:t xml:space="preserve"> ako I1, I2 a I3. </w:t>
      </w:r>
    </w:p>
    <w:p w:rsidR="00726653" w:rsidRPr="00726653" w:rsidRDefault="00726653" w:rsidP="00BF70A3">
      <w:pPr>
        <w:pStyle w:val="Normlnywebov"/>
        <w:numPr>
          <w:ilvl w:val="0"/>
          <w:numId w:val="4"/>
        </w:numPr>
        <w:shd w:val="clear" w:color="auto" w:fill="FFFFFF"/>
        <w:spacing w:line="336" w:lineRule="atLeast"/>
        <w:jc w:val="both"/>
        <w:rPr>
          <w:color w:val="252525"/>
        </w:rPr>
      </w:pPr>
      <w:proofErr w:type="spellStart"/>
      <w:r w:rsidRPr="00726653">
        <w:rPr>
          <w:color w:val="252525"/>
        </w:rPr>
        <w:t>Špiciak</w:t>
      </w:r>
      <w:proofErr w:type="spellEnd"/>
      <w:r w:rsidRPr="00726653">
        <w:rPr>
          <w:color w:val="252525"/>
        </w:rPr>
        <w:t xml:space="preserve"> je len jeden a označuje sa písmenom C. </w:t>
      </w:r>
    </w:p>
    <w:p w:rsidR="00726653" w:rsidRPr="00726653" w:rsidRDefault="00726653" w:rsidP="00BF70A3">
      <w:pPr>
        <w:pStyle w:val="Normlnywebov"/>
        <w:numPr>
          <w:ilvl w:val="0"/>
          <w:numId w:val="4"/>
        </w:numPr>
        <w:shd w:val="clear" w:color="auto" w:fill="FFFFFF"/>
        <w:spacing w:line="336" w:lineRule="atLeast"/>
        <w:jc w:val="both"/>
        <w:rPr>
          <w:color w:val="252525"/>
        </w:rPr>
      </w:pPr>
      <w:r w:rsidRPr="00726653">
        <w:rPr>
          <w:color w:val="252525"/>
        </w:rPr>
        <w:t>Črenové zuby sa niekedy číslujú spredu dozadu, inokedy naopak a označujeme ich písmenom P (</w:t>
      </w:r>
      <w:proofErr w:type="spellStart"/>
      <w:r w:rsidRPr="00726653">
        <w:rPr>
          <w:color w:val="252525"/>
        </w:rPr>
        <w:t>premoláry</w:t>
      </w:r>
      <w:proofErr w:type="spellEnd"/>
      <w:r w:rsidRPr="00726653">
        <w:rPr>
          <w:color w:val="252525"/>
        </w:rPr>
        <w:t xml:space="preserve">). </w:t>
      </w:r>
    </w:p>
    <w:p w:rsidR="00726653" w:rsidRPr="00726653" w:rsidRDefault="00726653" w:rsidP="00BF70A3">
      <w:pPr>
        <w:pStyle w:val="Normlnywebov"/>
        <w:numPr>
          <w:ilvl w:val="0"/>
          <w:numId w:val="4"/>
        </w:numPr>
        <w:shd w:val="clear" w:color="auto" w:fill="FFFFFF"/>
        <w:spacing w:line="336" w:lineRule="atLeast"/>
        <w:jc w:val="both"/>
        <w:rPr>
          <w:color w:val="252525"/>
        </w:rPr>
      </w:pPr>
      <w:r w:rsidRPr="00726653">
        <w:rPr>
          <w:color w:val="252525"/>
        </w:rPr>
        <w:t>Stoličky (</w:t>
      </w:r>
      <w:proofErr w:type="spellStart"/>
      <w:r w:rsidRPr="00726653">
        <w:rPr>
          <w:color w:val="252525"/>
        </w:rPr>
        <w:t>moláry</w:t>
      </w:r>
      <w:proofErr w:type="spellEnd"/>
      <w:r w:rsidRPr="00726653">
        <w:rPr>
          <w:color w:val="252525"/>
        </w:rPr>
        <w:t xml:space="preserve">) sa označujú písmenom M a </w:t>
      </w:r>
      <w:proofErr w:type="spellStart"/>
      <w:r w:rsidRPr="00726653">
        <w:rPr>
          <w:color w:val="252525"/>
        </w:rPr>
        <w:t>čísľujú</w:t>
      </w:r>
      <w:proofErr w:type="spellEnd"/>
      <w:r w:rsidRPr="00726653">
        <w:rPr>
          <w:color w:val="252525"/>
        </w:rPr>
        <w:t xml:space="preserve"> sa smerom spredu dozadu. </w:t>
      </w:r>
    </w:p>
    <w:p w:rsidR="00726653" w:rsidRPr="00726653" w:rsidRDefault="00726653" w:rsidP="00BF70A3">
      <w:pPr>
        <w:pStyle w:val="Normlnywebov"/>
        <w:numPr>
          <w:ilvl w:val="0"/>
          <w:numId w:val="4"/>
        </w:numPr>
        <w:shd w:val="clear" w:color="auto" w:fill="FFFFFF"/>
        <w:spacing w:line="336" w:lineRule="atLeast"/>
        <w:jc w:val="both"/>
        <w:rPr>
          <w:color w:val="252525"/>
        </w:rPr>
      </w:pPr>
      <w:r w:rsidRPr="00726653">
        <w:rPr>
          <w:color w:val="252525"/>
        </w:rPr>
        <w:t xml:space="preserve">Ak je v papuli psa menej ako 42 zubov, hovoríme o </w:t>
      </w:r>
      <w:proofErr w:type="spellStart"/>
      <w:r w:rsidRPr="00726653">
        <w:rPr>
          <w:color w:val="252525"/>
        </w:rPr>
        <w:t>chudozubosti</w:t>
      </w:r>
      <w:proofErr w:type="spellEnd"/>
      <w:r w:rsidRPr="00726653">
        <w:rPr>
          <w:color w:val="252525"/>
        </w:rPr>
        <w:t xml:space="preserve"> (</w:t>
      </w:r>
      <w:proofErr w:type="spellStart"/>
      <w:r w:rsidRPr="00726653">
        <w:rPr>
          <w:color w:val="252525"/>
        </w:rPr>
        <w:t>oligodoncia</w:t>
      </w:r>
      <w:proofErr w:type="spellEnd"/>
      <w:r w:rsidRPr="00726653">
        <w:rPr>
          <w:color w:val="252525"/>
        </w:rPr>
        <w:t>), ak ich má pes viac, ide o nadpočetnosť zubov (</w:t>
      </w:r>
      <w:proofErr w:type="spellStart"/>
      <w:r w:rsidRPr="00726653">
        <w:rPr>
          <w:color w:val="252525"/>
        </w:rPr>
        <w:t>polidoncia</w:t>
      </w:r>
      <w:proofErr w:type="spellEnd"/>
      <w:r w:rsidRPr="00726653">
        <w:rPr>
          <w:color w:val="252525"/>
        </w:rPr>
        <w:t xml:space="preserve">, </w:t>
      </w:r>
      <w:proofErr w:type="spellStart"/>
      <w:r w:rsidRPr="00726653">
        <w:rPr>
          <w:color w:val="252525"/>
        </w:rPr>
        <w:t>hyperdoncia</w:t>
      </w:r>
      <w:proofErr w:type="spellEnd"/>
      <w:r w:rsidRPr="00726653">
        <w:rPr>
          <w:color w:val="252525"/>
        </w:rPr>
        <w:t>).</w:t>
      </w:r>
    </w:p>
    <w:p w:rsidR="00726653" w:rsidRPr="00726653" w:rsidRDefault="00726653" w:rsidP="00BF70A3">
      <w:pPr>
        <w:pStyle w:val="Normlnywebov"/>
        <w:numPr>
          <w:ilvl w:val="0"/>
          <w:numId w:val="4"/>
        </w:numPr>
        <w:shd w:val="clear" w:color="auto" w:fill="FFFFFF"/>
        <w:spacing w:line="336" w:lineRule="atLeast"/>
        <w:jc w:val="both"/>
        <w:rPr>
          <w:color w:val="252525"/>
        </w:rPr>
      </w:pPr>
      <w:r w:rsidRPr="00726653">
        <w:rPr>
          <w:color w:val="252525"/>
        </w:rPr>
        <w:t xml:space="preserve">Pes, ktorý má správny počet zubov je označovaný za </w:t>
      </w:r>
      <w:proofErr w:type="spellStart"/>
      <w:r w:rsidRPr="00726653">
        <w:rPr>
          <w:color w:val="252525"/>
        </w:rPr>
        <w:t>plnochrupého</w:t>
      </w:r>
      <w:proofErr w:type="spellEnd"/>
      <w:r w:rsidRPr="00726653">
        <w:rPr>
          <w:color w:val="252525"/>
        </w:rPr>
        <w:t xml:space="preserve">. </w:t>
      </w:r>
    </w:p>
    <w:p w:rsidR="00726653" w:rsidRPr="00726653" w:rsidRDefault="00726653" w:rsidP="00BF70A3">
      <w:pPr>
        <w:pStyle w:val="Normlnywebov"/>
        <w:numPr>
          <w:ilvl w:val="0"/>
          <w:numId w:val="4"/>
        </w:numPr>
        <w:shd w:val="clear" w:color="auto" w:fill="FFFFFF"/>
        <w:spacing w:line="336" w:lineRule="atLeast"/>
        <w:jc w:val="both"/>
        <w:rPr>
          <w:color w:val="252525"/>
        </w:rPr>
      </w:pPr>
      <w:r w:rsidRPr="00726653">
        <w:rPr>
          <w:color w:val="252525"/>
        </w:rPr>
        <w:t xml:space="preserve">Jednotlivé plemená sa odlišujú tiež postavením rezákov v hornej a dolnej čeľusti, ide o tzv. </w:t>
      </w:r>
      <w:proofErr w:type="spellStart"/>
      <w:r w:rsidRPr="00726653">
        <w:rPr>
          <w:color w:val="252525"/>
        </w:rPr>
        <w:t>skus</w:t>
      </w:r>
      <w:proofErr w:type="spellEnd"/>
      <w:r w:rsidRPr="00726653">
        <w:rPr>
          <w:color w:val="252525"/>
        </w:rPr>
        <w:t xml:space="preserve">. </w:t>
      </w:r>
    </w:p>
    <w:p w:rsidR="00726653" w:rsidRPr="00726653" w:rsidRDefault="00726653" w:rsidP="00BF70A3">
      <w:pPr>
        <w:pStyle w:val="Normlnywebov"/>
        <w:numPr>
          <w:ilvl w:val="0"/>
          <w:numId w:val="4"/>
        </w:numPr>
        <w:shd w:val="clear" w:color="auto" w:fill="FFFFFF"/>
        <w:spacing w:line="336" w:lineRule="atLeast"/>
        <w:jc w:val="both"/>
        <w:rPr>
          <w:color w:val="252525"/>
        </w:rPr>
      </w:pPr>
      <w:r w:rsidRPr="00726653">
        <w:rPr>
          <w:color w:val="252525"/>
        </w:rPr>
        <w:t xml:space="preserve">Správny </w:t>
      </w:r>
      <w:proofErr w:type="spellStart"/>
      <w:r w:rsidRPr="00726653">
        <w:rPr>
          <w:color w:val="252525"/>
        </w:rPr>
        <w:t>skus</w:t>
      </w:r>
      <w:proofErr w:type="spellEnd"/>
      <w:r w:rsidRPr="00726653">
        <w:rPr>
          <w:color w:val="252525"/>
        </w:rPr>
        <w:t xml:space="preserve"> určuje štandard daného plemena.</w:t>
      </w:r>
    </w:p>
    <w:p w:rsidR="00726653" w:rsidRPr="00726653" w:rsidRDefault="00726653" w:rsidP="00BF70A3">
      <w:pPr>
        <w:pStyle w:val="Normlnywebov"/>
        <w:numPr>
          <w:ilvl w:val="0"/>
          <w:numId w:val="4"/>
        </w:numPr>
        <w:shd w:val="clear" w:color="auto" w:fill="FFFFFF"/>
        <w:spacing w:line="336" w:lineRule="atLeast"/>
        <w:jc w:val="both"/>
        <w:rPr>
          <w:color w:val="252525"/>
        </w:rPr>
      </w:pPr>
      <w:r w:rsidRPr="00726653">
        <w:rPr>
          <w:color w:val="252525"/>
        </w:rPr>
        <w:t xml:space="preserve">Ak horné rezáky prekrývajú dolné rezáky tak, že sa dolné rezáky dotýkajú vnútorných plôch horných rezákov, hovoríme o nožnicovom </w:t>
      </w:r>
      <w:proofErr w:type="spellStart"/>
      <w:r w:rsidRPr="00726653">
        <w:rPr>
          <w:color w:val="252525"/>
        </w:rPr>
        <w:t>skuse</w:t>
      </w:r>
      <w:proofErr w:type="spellEnd"/>
      <w:r w:rsidRPr="00726653">
        <w:rPr>
          <w:color w:val="252525"/>
        </w:rPr>
        <w:t xml:space="preserve">. </w:t>
      </w:r>
    </w:p>
    <w:p w:rsidR="00726653" w:rsidRPr="00726653" w:rsidRDefault="00726653" w:rsidP="00BF70A3">
      <w:pPr>
        <w:pStyle w:val="Normlnywebov"/>
        <w:numPr>
          <w:ilvl w:val="0"/>
          <w:numId w:val="4"/>
        </w:numPr>
        <w:shd w:val="clear" w:color="auto" w:fill="FFFFFF"/>
        <w:spacing w:line="336" w:lineRule="atLeast"/>
        <w:jc w:val="both"/>
        <w:rPr>
          <w:color w:val="252525"/>
        </w:rPr>
      </w:pPr>
      <w:r w:rsidRPr="00726653">
        <w:rPr>
          <w:color w:val="252525"/>
        </w:rPr>
        <w:t xml:space="preserve">Ak sa rezáky vzájomne dotýkajú </w:t>
      </w:r>
      <w:proofErr w:type="spellStart"/>
      <w:r w:rsidRPr="00726653">
        <w:rPr>
          <w:color w:val="252525"/>
        </w:rPr>
        <w:t>kúsacími</w:t>
      </w:r>
      <w:proofErr w:type="spellEnd"/>
      <w:r w:rsidRPr="00726653">
        <w:rPr>
          <w:color w:val="252525"/>
        </w:rPr>
        <w:t xml:space="preserve"> plochami, ide o kliešťový </w:t>
      </w:r>
      <w:proofErr w:type="spellStart"/>
      <w:r w:rsidRPr="00726653">
        <w:rPr>
          <w:color w:val="252525"/>
        </w:rPr>
        <w:t>skus</w:t>
      </w:r>
      <w:proofErr w:type="spellEnd"/>
      <w:r w:rsidRPr="00726653">
        <w:rPr>
          <w:color w:val="252525"/>
        </w:rPr>
        <w:t xml:space="preserve">. </w:t>
      </w:r>
    </w:p>
    <w:p w:rsidR="00726653" w:rsidRPr="00726653" w:rsidRDefault="00726653" w:rsidP="00BF70A3">
      <w:pPr>
        <w:pStyle w:val="Normlnywebov"/>
        <w:numPr>
          <w:ilvl w:val="0"/>
          <w:numId w:val="4"/>
        </w:numPr>
        <w:shd w:val="clear" w:color="auto" w:fill="FFFFFF"/>
        <w:spacing w:line="336" w:lineRule="atLeast"/>
        <w:jc w:val="both"/>
        <w:rPr>
          <w:color w:val="252525"/>
        </w:rPr>
      </w:pPr>
      <w:r w:rsidRPr="00726653">
        <w:rPr>
          <w:color w:val="252525"/>
        </w:rPr>
        <w:t xml:space="preserve">V prípade, že je spodná čeľusť kratšia ako horná a medzi hornými a dolnými rezákmi je medzera, hovoríme o </w:t>
      </w:r>
      <w:proofErr w:type="spellStart"/>
      <w:r w:rsidRPr="00726653">
        <w:rPr>
          <w:color w:val="252525"/>
        </w:rPr>
        <w:t>podkuse</w:t>
      </w:r>
      <w:proofErr w:type="spellEnd"/>
      <w:r w:rsidRPr="00726653">
        <w:rPr>
          <w:color w:val="252525"/>
        </w:rPr>
        <w:t xml:space="preserve">, v opačnom prípade, kedy spodná čeľusť presahuje hornú, ide o </w:t>
      </w:r>
      <w:proofErr w:type="spellStart"/>
      <w:r w:rsidRPr="00726653">
        <w:rPr>
          <w:color w:val="252525"/>
        </w:rPr>
        <w:t>predkus</w:t>
      </w:r>
      <w:proofErr w:type="spellEnd"/>
      <w:r w:rsidRPr="00726653">
        <w:rPr>
          <w:color w:val="252525"/>
        </w:rPr>
        <w:t>.</w:t>
      </w:r>
    </w:p>
    <w:p w:rsidR="00726653" w:rsidRPr="00726653" w:rsidRDefault="00726653" w:rsidP="00726653">
      <w:pPr>
        <w:pStyle w:val="Normlnywebov"/>
        <w:shd w:val="clear" w:color="auto" w:fill="FFFFFF"/>
        <w:spacing w:line="336" w:lineRule="atLeast"/>
        <w:jc w:val="both"/>
        <w:rPr>
          <w:color w:val="252525"/>
        </w:rPr>
      </w:pPr>
      <w:r w:rsidRPr="00726653">
        <w:rPr>
          <w:color w:val="252525"/>
        </w:rPr>
        <w:drawing>
          <wp:inline distT="0" distB="0" distL="0" distR="0" wp14:anchorId="625DFAE8" wp14:editId="32A58A7C">
            <wp:extent cx="2402575" cy="2909570"/>
            <wp:effectExtent l="0" t="0" r="0" b="5080"/>
            <wp:docPr id="10" name="Zástupný symbol obsahu 3" descr="Skus.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Zástupný symbol obsahu 3" descr="Skus.gif"/>
                    <pic:cNvPicPr>
                      <a:picLocks noGrp="1" noChangeAspect="1"/>
                    </pic:cNvPicPr>
                  </pic:nvPicPr>
                  <pic:blipFill>
                    <a:blip r:embed="rId92" cstate="print"/>
                    <a:stretch>
                      <a:fillRect/>
                    </a:stretch>
                  </pic:blipFill>
                  <pic:spPr>
                    <a:xfrm>
                      <a:off x="0" y="0"/>
                      <a:ext cx="2412601" cy="2921711"/>
                    </a:xfrm>
                    <a:prstGeom prst="rect">
                      <a:avLst/>
                    </a:prstGeom>
                  </pic:spPr>
                </pic:pic>
              </a:graphicData>
            </a:graphic>
          </wp:inline>
        </w:drawing>
      </w:r>
    </w:p>
    <w:p w:rsidR="006A0BFF" w:rsidRPr="006A0BFF" w:rsidRDefault="00726653" w:rsidP="00726653">
      <w:pPr>
        <w:pStyle w:val="Normlnywebov"/>
        <w:shd w:val="clear" w:color="auto" w:fill="FFFFFF"/>
        <w:spacing w:line="336" w:lineRule="atLeast"/>
        <w:jc w:val="both"/>
        <w:rPr>
          <w:color w:val="252525"/>
        </w:rPr>
      </w:pPr>
      <w:r w:rsidRPr="00726653">
        <w:rPr>
          <w:color w:val="252525"/>
        </w:rPr>
        <w:lastRenderedPageBreak/>
        <w:drawing>
          <wp:inline distT="0" distB="0" distL="0" distR="0" wp14:anchorId="7056EB71" wp14:editId="174E320E">
            <wp:extent cx="4488180" cy="5084267"/>
            <wp:effectExtent l="0" t="0" r="7620" b="2540"/>
            <wp:docPr id="11" name="Zástupný symbol obsahu 3" descr="Kostra_psa.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Zástupný symbol obsahu 3" descr="Kostra_psa.png"/>
                    <pic:cNvPicPr>
                      <a:picLocks noGrp="1" noChangeAspect="1"/>
                    </pic:cNvPicPr>
                  </pic:nvPicPr>
                  <pic:blipFill>
                    <a:blip r:embed="rId93" cstate="print"/>
                    <a:stretch>
                      <a:fillRect/>
                    </a:stretch>
                  </pic:blipFill>
                  <pic:spPr>
                    <a:xfrm>
                      <a:off x="0" y="0"/>
                      <a:ext cx="4501050" cy="5098846"/>
                    </a:xfrm>
                    <a:prstGeom prst="rect">
                      <a:avLst/>
                    </a:prstGeom>
                  </pic:spPr>
                </pic:pic>
              </a:graphicData>
            </a:graphic>
          </wp:inline>
        </w:drawing>
      </w:r>
    </w:p>
    <w:p w:rsidR="00726653" w:rsidRDefault="00726653" w:rsidP="00726653">
      <w:pPr>
        <w:pStyle w:val="Normlnywebov"/>
        <w:shd w:val="clear" w:color="auto" w:fill="FFFFFF"/>
        <w:spacing w:before="0" w:beforeAutospacing="0" w:after="0" w:afterAutospacing="0" w:line="336" w:lineRule="atLeast"/>
        <w:jc w:val="both"/>
        <w:rPr>
          <w:color w:val="252525"/>
        </w:rPr>
      </w:pPr>
      <w:r w:rsidRPr="00726653">
        <w:rPr>
          <w:b/>
          <w:bCs/>
          <w:color w:val="252525"/>
        </w:rPr>
        <w:t>Chrbtica</w:t>
      </w:r>
      <w:r>
        <w:rPr>
          <w:color w:val="252525"/>
        </w:rPr>
        <w:t xml:space="preserve"> -</w:t>
      </w:r>
      <w:r w:rsidRPr="00726653">
        <w:rPr>
          <w:rFonts w:eastAsiaTheme="minorEastAsia" w:hAnsi="Franklin Gothic Book"/>
          <w:color w:val="44546A" w:themeColor="text2"/>
          <w:kern w:val="24"/>
          <w:sz w:val="60"/>
          <w:szCs w:val="60"/>
        </w:rPr>
        <w:t xml:space="preserve"> </w:t>
      </w:r>
      <w:r w:rsidRPr="00726653">
        <w:rPr>
          <w:color w:val="252525"/>
        </w:rPr>
        <w:t xml:space="preserve">Nosnou časťou kostry je chrbtica. Tá sa skladá zo stavcov, ktorých je v tele psa 50 až 53 a to 7 krčných, 13 hrudných, 7 bedrových, 3 krížové (sú zrastené a tvoria tzv. krížovú kosť) a 20 až 23 stavcov chvosta. Stavec sa skladá z tela, stavcového oblúka a výbežkov. K hrudným stavcom sú kĺbmi pripojené klenuté rebrá tvoriace hrudný kôš uzatvorený hrudnou kosťou. </w:t>
      </w:r>
      <w:r>
        <w:rPr>
          <w:color w:val="252525"/>
        </w:rPr>
        <w:t xml:space="preserve"> </w:t>
      </w:r>
      <w:r w:rsidRPr="00726653">
        <w:rPr>
          <w:color w:val="252525"/>
        </w:rPr>
        <w:t xml:space="preserve">Pes má 13 párov rebier, z toho 9 pravých a 4 nepravé. Pravé rebrá sú spojené chrupavkami s hrudnou kosťou a nepravé rebrá sú spojené navzájom tvoriac tak </w:t>
      </w:r>
      <w:proofErr w:type="spellStart"/>
      <w:r w:rsidRPr="00726653">
        <w:rPr>
          <w:color w:val="252525"/>
        </w:rPr>
        <w:t>chrupavkovitý</w:t>
      </w:r>
      <w:proofErr w:type="spellEnd"/>
      <w:r w:rsidRPr="00726653">
        <w:rPr>
          <w:color w:val="252525"/>
        </w:rPr>
        <w:t xml:space="preserve"> rebrový oblúk. Hrudný kôš chráni životne dôležité orgány akými sú srdce a pľúca. Stavce chvosta tvoria jeho os a sú veľmi pohyblivé.</w:t>
      </w:r>
    </w:p>
    <w:p w:rsidR="00726653" w:rsidRDefault="00726653" w:rsidP="00726653">
      <w:pPr>
        <w:pStyle w:val="Normlnywebov"/>
        <w:shd w:val="clear" w:color="auto" w:fill="FFFFFF"/>
        <w:spacing w:before="0" w:beforeAutospacing="0" w:after="0" w:afterAutospacing="0" w:line="336" w:lineRule="atLeast"/>
        <w:jc w:val="both"/>
        <w:rPr>
          <w:color w:val="252525"/>
        </w:rPr>
      </w:pPr>
      <w:r w:rsidRPr="00726653">
        <w:rPr>
          <w:b/>
          <w:bCs/>
          <w:color w:val="252525"/>
        </w:rPr>
        <w:t>Hrudné končatiny</w:t>
      </w:r>
      <w:r w:rsidRPr="00726653">
        <w:rPr>
          <w:color w:val="252525"/>
        </w:rPr>
        <w:t xml:space="preserve"> tvoria šikmo uložené, trojuholníkové lopatky, ktoré sú spojené s ramennou kosťou pomocou ramenného kĺbu. Na túto kosť nadväzuje predlakťová kosť, ktorá sa skladá z dvoch k sebe priliehajúcich kostí a to vretennej a lakťovej kosti. Predlaktie spája so 7 zápästnými kosťami zápästný kĺb. K zápästiu je pripojené záprstie, ktoré tvorí 5 kostí prechádzajúcich do 4 trojčlánkových a 1 dvojčlánkového prsta.</w:t>
      </w:r>
      <w:r>
        <w:rPr>
          <w:color w:val="252525"/>
        </w:rPr>
        <w:t xml:space="preserve"> </w:t>
      </w:r>
      <w:r w:rsidRPr="00726653">
        <w:rPr>
          <w:b/>
          <w:bCs/>
          <w:color w:val="252525"/>
        </w:rPr>
        <w:t>Panvové končatiny</w:t>
      </w:r>
      <w:r w:rsidRPr="00726653">
        <w:rPr>
          <w:color w:val="252525"/>
        </w:rPr>
        <w:t xml:space="preserve"> spája s panvovou kosťou kĺb. Panvové končatiny tvorí stehenná kosť s jabĺčkom, holenná kosť, lýtková kosť, </w:t>
      </w:r>
      <w:proofErr w:type="spellStart"/>
      <w:r w:rsidRPr="00726653">
        <w:rPr>
          <w:color w:val="252525"/>
        </w:rPr>
        <w:t>podpriehlavkové</w:t>
      </w:r>
      <w:proofErr w:type="spellEnd"/>
      <w:r w:rsidRPr="00726653">
        <w:rPr>
          <w:color w:val="252525"/>
        </w:rPr>
        <w:t xml:space="preserve"> a priehlavkové kosti, kosti prstov a </w:t>
      </w:r>
      <w:proofErr w:type="spellStart"/>
      <w:r w:rsidRPr="00726653">
        <w:rPr>
          <w:color w:val="252525"/>
        </w:rPr>
        <w:t>sezamské</w:t>
      </w:r>
      <w:proofErr w:type="spellEnd"/>
      <w:r w:rsidRPr="00726653">
        <w:rPr>
          <w:color w:val="252525"/>
        </w:rPr>
        <w:t xml:space="preserve"> kosti. Panvovú kosť tvoria </w:t>
      </w:r>
      <w:r w:rsidR="00955148">
        <w:rPr>
          <w:color w:val="252525"/>
        </w:rPr>
        <w:t>k</w:t>
      </w:r>
      <w:r w:rsidRPr="00726653">
        <w:rPr>
          <w:color w:val="252525"/>
        </w:rPr>
        <w:t xml:space="preserve">osť bedrová, sedacia a </w:t>
      </w:r>
      <w:proofErr w:type="spellStart"/>
      <w:r w:rsidRPr="00726653">
        <w:rPr>
          <w:color w:val="252525"/>
        </w:rPr>
        <w:t>ohanbová</w:t>
      </w:r>
      <w:proofErr w:type="spellEnd"/>
      <w:r w:rsidRPr="00726653">
        <w:rPr>
          <w:color w:val="252525"/>
        </w:rPr>
        <w:t>.</w:t>
      </w:r>
    </w:p>
    <w:p w:rsidR="00726653" w:rsidRPr="00726653" w:rsidRDefault="00726653" w:rsidP="00726653">
      <w:pPr>
        <w:pStyle w:val="Normlnywebov"/>
        <w:shd w:val="clear" w:color="auto" w:fill="FFFFFF"/>
        <w:spacing w:before="0" w:beforeAutospacing="0" w:after="0" w:afterAutospacing="0" w:line="336" w:lineRule="atLeast"/>
        <w:jc w:val="both"/>
        <w:rPr>
          <w:color w:val="252525"/>
        </w:rPr>
      </w:pPr>
    </w:p>
    <w:p w:rsidR="006A0BFF" w:rsidRPr="00955148" w:rsidRDefault="00955148" w:rsidP="00955148">
      <w:pPr>
        <w:pStyle w:val="Normlnywebov"/>
        <w:shd w:val="clear" w:color="auto" w:fill="FFFFFF"/>
        <w:spacing w:before="0" w:beforeAutospacing="0" w:after="0" w:afterAutospacing="0" w:line="336" w:lineRule="atLeast"/>
        <w:jc w:val="both"/>
        <w:rPr>
          <w:b/>
          <w:bCs/>
          <w:color w:val="252525"/>
        </w:rPr>
      </w:pPr>
      <w:r w:rsidRPr="00955148">
        <w:rPr>
          <w:b/>
          <w:bCs/>
          <w:color w:val="252525"/>
        </w:rPr>
        <w:lastRenderedPageBreak/>
        <w:t>Reprodukčná sústava psa</w:t>
      </w:r>
    </w:p>
    <w:p w:rsidR="00955148" w:rsidRPr="00955148" w:rsidRDefault="00955148" w:rsidP="00BF70A3">
      <w:pPr>
        <w:pStyle w:val="Normlnywebov"/>
        <w:numPr>
          <w:ilvl w:val="0"/>
          <w:numId w:val="5"/>
        </w:numPr>
        <w:shd w:val="clear" w:color="auto" w:fill="FFFFFF"/>
        <w:spacing w:before="0" w:line="336" w:lineRule="atLeast"/>
        <w:jc w:val="both"/>
        <w:rPr>
          <w:color w:val="252525"/>
        </w:rPr>
      </w:pPr>
      <w:r w:rsidRPr="00955148">
        <w:rPr>
          <w:color w:val="252525"/>
        </w:rPr>
        <w:t>Zachovanie druhu</w:t>
      </w:r>
    </w:p>
    <w:p w:rsidR="00955148" w:rsidRPr="00955148" w:rsidRDefault="00955148" w:rsidP="00BF70A3">
      <w:pPr>
        <w:pStyle w:val="Normlnywebov"/>
        <w:numPr>
          <w:ilvl w:val="0"/>
          <w:numId w:val="5"/>
        </w:numPr>
        <w:shd w:val="clear" w:color="auto" w:fill="FFFFFF"/>
        <w:spacing w:before="0" w:line="336" w:lineRule="atLeast"/>
        <w:jc w:val="both"/>
        <w:rPr>
          <w:color w:val="252525"/>
        </w:rPr>
      </w:pPr>
      <w:r w:rsidRPr="00955148">
        <w:rPr>
          <w:color w:val="252525"/>
        </w:rPr>
        <w:t>Plodenie potomstva</w:t>
      </w:r>
    </w:p>
    <w:p w:rsidR="00955148" w:rsidRPr="00955148" w:rsidRDefault="00955148" w:rsidP="00955148">
      <w:pPr>
        <w:pStyle w:val="Normlnywebov"/>
        <w:shd w:val="clear" w:color="auto" w:fill="FFFFFF"/>
        <w:spacing w:before="0" w:line="336" w:lineRule="atLeast"/>
        <w:jc w:val="both"/>
        <w:rPr>
          <w:color w:val="252525"/>
        </w:rPr>
      </w:pPr>
      <w:r w:rsidRPr="00955148">
        <w:rPr>
          <w:color w:val="252525"/>
        </w:rPr>
        <w:t>Hlavné funkcie</w:t>
      </w:r>
    </w:p>
    <w:p w:rsidR="00955148" w:rsidRPr="00955148" w:rsidRDefault="00955148" w:rsidP="00BF70A3">
      <w:pPr>
        <w:pStyle w:val="Normlnywebov"/>
        <w:numPr>
          <w:ilvl w:val="0"/>
          <w:numId w:val="6"/>
        </w:numPr>
        <w:shd w:val="clear" w:color="auto" w:fill="FFFFFF"/>
        <w:spacing w:before="0" w:line="336" w:lineRule="atLeast"/>
        <w:jc w:val="both"/>
        <w:rPr>
          <w:color w:val="252525"/>
        </w:rPr>
      </w:pPr>
      <w:r w:rsidRPr="00955148">
        <w:rPr>
          <w:color w:val="252525"/>
        </w:rPr>
        <w:t>Tvorba pohlavných buniek a hormónov</w:t>
      </w:r>
    </w:p>
    <w:p w:rsidR="00955148" w:rsidRPr="00955148" w:rsidRDefault="00955148" w:rsidP="00BF70A3">
      <w:pPr>
        <w:pStyle w:val="Normlnywebov"/>
        <w:numPr>
          <w:ilvl w:val="0"/>
          <w:numId w:val="6"/>
        </w:numPr>
        <w:shd w:val="clear" w:color="auto" w:fill="FFFFFF"/>
        <w:spacing w:before="0" w:line="336" w:lineRule="atLeast"/>
        <w:jc w:val="both"/>
        <w:rPr>
          <w:color w:val="252525"/>
        </w:rPr>
      </w:pPr>
      <w:r w:rsidRPr="00955148">
        <w:rPr>
          <w:color w:val="252525"/>
        </w:rPr>
        <w:t>Oplodnenie a vývin nového jedinca v tele suky</w:t>
      </w:r>
    </w:p>
    <w:p w:rsidR="00955148" w:rsidRPr="00955148" w:rsidRDefault="00955148" w:rsidP="00BF70A3">
      <w:pPr>
        <w:pStyle w:val="Normlnywebov"/>
        <w:numPr>
          <w:ilvl w:val="0"/>
          <w:numId w:val="7"/>
        </w:numPr>
        <w:shd w:val="clear" w:color="auto" w:fill="FFFFFF"/>
        <w:spacing w:before="0" w:line="336" w:lineRule="atLeast"/>
        <w:jc w:val="both"/>
        <w:rPr>
          <w:color w:val="252525"/>
        </w:rPr>
      </w:pPr>
      <w:r w:rsidRPr="00955148">
        <w:rPr>
          <w:color w:val="252525"/>
        </w:rPr>
        <w:t>Pohlavné orgány sa delia na vonkajšie a vnútorné</w:t>
      </w:r>
    </w:p>
    <w:p w:rsidR="00955148" w:rsidRPr="00955148" w:rsidRDefault="00955148" w:rsidP="00955148">
      <w:pPr>
        <w:pStyle w:val="Normlnywebov"/>
        <w:shd w:val="clear" w:color="auto" w:fill="FFFFFF"/>
        <w:spacing w:before="0" w:line="336" w:lineRule="atLeast"/>
        <w:jc w:val="both"/>
        <w:rPr>
          <w:b/>
          <w:bCs/>
          <w:color w:val="252525"/>
        </w:rPr>
      </w:pPr>
      <w:r w:rsidRPr="00955148">
        <w:rPr>
          <w:b/>
          <w:bCs/>
          <w:color w:val="252525"/>
        </w:rPr>
        <w:t>PES</w:t>
      </w:r>
    </w:p>
    <w:p w:rsidR="00955148" w:rsidRPr="00955148" w:rsidRDefault="00955148" w:rsidP="00BF70A3">
      <w:pPr>
        <w:pStyle w:val="Normlnywebov"/>
        <w:numPr>
          <w:ilvl w:val="0"/>
          <w:numId w:val="8"/>
        </w:numPr>
        <w:shd w:val="clear" w:color="auto" w:fill="FFFFFF"/>
        <w:spacing w:before="0" w:beforeAutospacing="0" w:after="0" w:afterAutospacing="0" w:line="336" w:lineRule="atLeast"/>
        <w:jc w:val="both"/>
        <w:rPr>
          <w:color w:val="252525"/>
        </w:rPr>
      </w:pPr>
      <w:r w:rsidRPr="00955148">
        <w:rPr>
          <w:b/>
          <w:bCs/>
          <w:color w:val="252525"/>
        </w:rPr>
        <w:t>Vnútorné</w:t>
      </w:r>
      <w:r w:rsidRPr="00955148">
        <w:rPr>
          <w:color w:val="252525"/>
        </w:rPr>
        <w:t>: semenníky, semenovod, pohlavné žľazy</w:t>
      </w:r>
    </w:p>
    <w:p w:rsidR="00955148" w:rsidRDefault="00955148" w:rsidP="00BF70A3">
      <w:pPr>
        <w:pStyle w:val="Normlnywebov"/>
        <w:numPr>
          <w:ilvl w:val="0"/>
          <w:numId w:val="8"/>
        </w:numPr>
        <w:shd w:val="clear" w:color="auto" w:fill="FFFFFF"/>
        <w:spacing w:before="0" w:beforeAutospacing="0" w:after="0" w:afterAutospacing="0" w:line="336" w:lineRule="atLeast"/>
        <w:jc w:val="both"/>
        <w:rPr>
          <w:color w:val="252525"/>
        </w:rPr>
      </w:pPr>
      <w:r w:rsidRPr="00955148">
        <w:rPr>
          <w:b/>
          <w:bCs/>
          <w:color w:val="252525"/>
        </w:rPr>
        <w:t>Vonkajšie</w:t>
      </w:r>
      <w:r w:rsidRPr="00955148">
        <w:rPr>
          <w:color w:val="252525"/>
        </w:rPr>
        <w:t>: penis, miešok</w:t>
      </w:r>
    </w:p>
    <w:p w:rsidR="00955148" w:rsidRPr="00955148" w:rsidRDefault="00955148" w:rsidP="00BF70A3">
      <w:pPr>
        <w:pStyle w:val="Normlnywebov"/>
        <w:shd w:val="clear" w:color="auto" w:fill="FFFFFF"/>
        <w:spacing w:before="0" w:beforeAutospacing="0" w:after="0" w:afterAutospacing="0" w:line="336" w:lineRule="atLeast"/>
        <w:ind w:left="720"/>
        <w:jc w:val="both"/>
        <w:rPr>
          <w:color w:val="252525"/>
        </w:rPr>
      </w:pPr>
    </w:p>
    <w:p w:rsidR="00955148" w:rsidRPr="00955148" w:rsidRDefault="00955148" w:rsidP="00BF70A3">
      <w:pPr>
        <w:pStyle w:val="Normlnywebov"/>
        <w:numPr>
          <w:ilvl w:val="0"/>
          <w:numId w:val="8"/>
        </w:numPr>
        <w:shd w:val="clear" w:color="auto" w:fill="FFFFFF"/>
        <w:spacing w:before="0" w:beforeAutospacing="0" w:after="0" w:afterAutospacing="0" w:line="336" w:lineRule="atLeast"/>
        <w:jc w:val="both"/>
        <w:rPr>
          <w:color w:val="252525"/>
        </w:rPr>
      </w:pPr>
      <w:r w:rsidRPr="00955148">
        <w:rPr>
          <w:color w:val="252525"/>
        </w:rPr>
        <w:t xml:space="preserve">Semenníky – guľovitý tvar, u väčšiny cicavcov sú </w:t>
      </w:r>
      <w:proofErr w:type="spellStart"/>
      <w:r w:rsidRPr="00955148">
        <w:rPr>
          <w:color w:val="252525"/>
        </w:rPr>
        <w:t>vajíčkovitého</w:t>
      </w:r>
      <w:proofErr w:type="spellEnd"/>
      <w:r w:rsidRPr="00955148">
        <w:rPr>
          <w:color w:val="252525"/>
        </w:rPr>
        <w:t xml:space="preserve"> tvaru, tvorba samčích pohlavných buniek – spermií.</w:t>
      </w:r>
    </w:p>
    <w:p w:rsidR="00955148" w:rsidRPr="00955148" w:rsidRDefault="00955148" w:rsidP="00BF70A3">
      <w:pPr>
        <w:pStyle w:val="Normlnywebov"/>
        <w:numPr>
          <w:ilvl w:val="0"/>
          <w:numId w:val="8"/>
        </w:numPr>
        <w:shd w:val="clear" w:color="auto" w:fill="FFFFFF"/>
        <w:spacing w:before="0" w:beforeAutospacing="0" w:after="0" w:afterAutospacing="0" w:line="336" w:lineRule="atLeast"/>
        <w:jc w:val="both"/>
        <w:rPr>
          <w:color w:val="252525"/>
        </w:rPr>
      </w:pPr>
      <w:r w:rsidRPr="00955148">
        <w:rPr>
          <w:color w:val="252525"/>
        </w:rPr>
        <w:t>Psy sa rodia so semenníkmi nachádzajúcimi sa v brušnej dutine – 4-5 týždňov začínajú zostupovať do miešku a vo veku 8-9 týždňov úplne zostúpené</w:t>
      </w:r>
    </w:p>
    <w:p w:rsidR="00955148" w:rsidRDefault="00955148" w:rsidP="00BF70A3">
      <w:pPr>
        <w:pStyle w:val="Normlnywebov"/>
        <w:numPr>
          <w:ilvl w:val="0"/>
          <w:numId w:val="8"/>
        </w:numPr>
        <w:shd w:val="clear" w:color="auto" w:fill="FFFFFF"/>
        <w:spacing w:before="0" w:line="336" w:lineRule="atLeast"/>
        <w:jc w:val="both"/>
        <w:rPr>
          <w:color w:val="252525"/>
        </w:rPr>
      </w:pPr>
      <w:proofErr w:type="spellStart"/>
      <w:r w:rsidRPr="00955148">
        <w:rPr>
          <w:color w:val="252525"/>
        </w:rPr>
        <w:t>Kryptorchid</w:t>
      </w:r>
      <w:proofErr w:type="spellEnd"/>
      <w:r w:rsidRPr="00955148">
        <w:rPr>
          <w:color w:val="252525"/>
        </w:rPr>
        <w:t xml:space="preserve">, </w:t>
      </w:r>
      <w:proofErr w:type="spellStart"/>
      <w:r w:rsidRPr="00955148">
        <w:rPr>
          <w:color w:val="252525"/>
        </w:rPr>
        <w:t>monorchid</w:t>
      </w:r>
      <w:proofErr w:type="spellEnd"/>
    </w:p>
    <w:p w:rsidR="00955148" w:rsidRPr="00955148" w:rsidRDefault="00955148" w:rsidP="00BF70A3">
      <w:pPr>
        <w:pStyle w:val="Normlnywebov"/>
        <w:numPr>
          <w:ilvl w:val="0"/>
          <w:numId w:val="8"/>
        </w:numPr>
        <w:shd w:val="clear" w:color="auto" w:fill="FFFFFF"/>
        <w:spacing w:before="0" w:line="336" w:lineRule="atLeast"/>
        <w:jc w:val="both"/>
        <w:rPr>
          <w:color w:val="252525"/>
        </w:rPr>
      </w:pPr>
      <w:r w:rsidRPr="00955148">
        <w:rPr>
          <w:color w:val="252525"/>
        </w:rPr>
        <w:t xml:space="preserve">Nadsemenník – </w:t>
      </w:r>
      <w:proofErr w:type="spellStart"/>
      <w:r w:rsidRPr="00955148">
        <w:rPr>
          <w:color w:val="252525"/>
        </w:rPr>
        <w:t>kyjakovitý</w:t>
      </w:r>
      <w:proofErr w:type="spellEnd"/>
      <w:r w:rsidRPr="00955148">
        <w:rPr>
          <w:color w:val="252525"/>
        </w:rPr>
        <w:t xml:space="preserve"> útvar, prilieha k semenníku – dozrievajú spermie a získavajú schopnosť pohybu.</w:t>
      </w:r>
    </w:p>
    <w:p w:rsidR="00955148" w:rsidRPr="00955148" w:rsidRDefault="00955148" w:rsidP="00BF70A3">
      <w:pPr>
        <w:pStyle w:val="Normlnywebov"/>
        <w:numPr>
          <w:ilvl w:val="0"/>
          <w:numId w:val="8"/>
        </w:numPr>
        <w:shd w:val="clear" w:color="auto" w:fill="FFFFFF"/>
        <w:spacing w:before="0" w:line="336" w:lineRule="atLeast"/>
        <w:jc w:val="both"/>
        <w:rPr>
          <w:color w:val="252525"/>
        </w:rPr>
      </w:pPr>
      <w:r w:rsidRPr="00955148">
        <w:rPr>
          <w:color w:val="252525"/>
        </w:rPr>
        <w:t>Cez semenovod sa sper. dostávajú do dutiny brušnej, ústi do močovej rúry.</w:t>
      </w:r>
    </w:p>
    <w:p w:rsidR="00955148" w:rsidRPr="00955148" w:rsidRDefault="00955148" w:rsidP="00BF70A3">
      <w:pPr>
        <w:pStyle w:val="Normlnywebov"/>
        <w:numPr>
          <w:ilvl w:val="0"/>
          <w:numId w:val="8"/>
        </w:numPr>
        <w:shd w:val="clear" w:color="auto" w:fill="FFFFFF"/>
        <w:spacing w:before="0" w:line="336" w:lineRule="atLeast"/>
        <w:jc w:val="both"/>
        <w:rPr>
          <w:color w:val="252525"/>
        </w:rPr>
      </w:pPr>
      <w:r w:rsidRPr="00955148">
        <w:rPr>
          <w:color w:val="252525"/>
        </w:rPr>
        <w:t xml:space="preserve">Prídavné </w:t>
      </w:r>
      <w:proofErr w:type="spellStart"/>
      <w:r w:rsidRPr="00955148">
        <w:rPr>
          <w:color w:val="252525"/>
        </w:rPr>
        <w:t>pohl.žlazy</w:t>
      </w:r>
      <w:proofErr w:type="spellEnd"/>
      <w:r w:rsidRPr="00955148">
        <w:rPr>
          <w:color w:val="252525"/>
        </w:rPr>
        <w:t xml:space="preserve"> sekréty poskytujú vhodné prostredie.</w:t>
      </w:r>
    </w:p>
    <w:p w:rsidR="00955148" w:rsidRPr="00955148" w:rsidRDefault="00955148" w:rsidP="00BF70A3">
      <w:pPr>
        <w:pStyle w:val="Normlnywebov"/>
        <w:numPr>
          <w:ilvl w:val="0"/>
          <w:numId w:val="8"/>
        </w:numPr>
        <w:shd w:val="clear" w:color="auto" w:fill="FFFFFF"/>
        <w:spacing w:before="0" w:line="336" w:lineRule="atLeast"/>
        <w:jc w:val="both"/>
        <w:rPr>
          <w:color w:val="252525"/>
        </w:rPr>
      </w:pPr>
      <w:r w:rsidRPr="00955148">
        <w:rPr>
          <w:color w:val="252525"/>
        </w:rPr>
        <w:t>Penis – telo, koreň, žaluď</w:t>
      </w:r>
    </w:p>
    <w:p w:rsidR="00955148" w:rsidRPr="00955148" w:rsidRDefault="00955148" w:rsidP="00BF70A3">
      <w:pPr>
        <w:pStyle w:val="Normlnywebov"/>
        <w:numPr>
          <w:ilvl w:val="0"/>
          <w:numId w:val="8"/>
        </w:numPr>
        <w:shd w:val="clear" w:color="auto" w:fill="FFFFFF"/>
        <w:spacing w:before="0" w:line="336" w:lineRule="atLeast"/>
        <w:jc w:val="both"/>
        <w:rPr>
          <w:color w:val="252525"/>
        </w:rPr>
      </w:pPr>
      <w:r w:rsidRPr="00955148">
        <w:rPr>
          <w:color w:val="252525"/>
        </w:rPr>
        <w:t>valcovitý tvar</w:t>
      </w:r>
    </w:p>
    <w:p w:rsidR="00955148" w:rsidRPr="00955148" w:rsidRDefault="00955148" w:rsidP="00BF70A3">
      <w:pPr>
        <w:pStyle w:val="Normlnywebov"/>
        <w:numPr>
          <w:ilvl w:val="0"/>
          <w:numId w:val="8"/>
        </w:numPr>
        <w:shd w:val="clear" w:color="auto" w:fill="FFFFFF"/>
        <w:spacing w:before="0" w:line="336" w:lineRule="atLeast"/>
        <w:jc w:val="both"/>
        <w:rPr>
          <w:color w:val="252525"/>
        </w:rPr>
      </w:pPr>
      <w:r w:rsidRPr="00955148">
        <w:rPr>
          <w:color w:val="252525"/>
        </w:rPr>
        <w:t>Odlišnosť od ostatných zvierat kosť uložená v penise – ochrana močovej rúry v priebehu aktu</w:t>
      </w:r>
    </w:p>
    <w:p w:rsidR="00955148" w:rsidRPr="00955148" w:rsidRDefault="00955148" w:rsidP="00BF70A3">
      <w:pPr>
        <w:pStyle w:val="Normlnywebov"/>
        <w:numPr>
          <w:ilvl w:val="0"/>
          <w:numId w:val="8"/>
        </w:numPr>
        <w:shd w:val="clear" w:color="auto" w:fill="FFFFFF"/>
        <w:spacing w:before="0" w:line="336" w:lineRule="atLeast"/>
        <w:jc w:val="both"/>
        <w:rPr>
          <w:color w:val="252525"/>
        </w:rPr>
      </w:pPr>
      <w:r w:rsidRPr="00955148">
        <w:rPr>
          <w:color w:val="252525"/>
        </w:rPr>
        <w:t xml:space="preserve">Penis je uložený v predkožke – ochranné </w:t>
      </w:r>
      <w:proofErr w:type="spellStart"/>
      <w:r w:rsidRPr="00955148">
        <w:rPr>
          <w:color w:val="252525"/>
        </w:rPr>
        <w:t>púzdro</w:t>
      </w:r>
      <w:proofErr w:type="spellEnd"/>
      <w:r w:rsidRPr="00955148">
        <w:rPr>
          <w:color w:val="252525"/>
        </w:rPr>
        <w:t xml:space="preserve"> penisu</w:t>
      </w:r>
    </w:p>
    <w:p w:rsidR="00955148" w:rsidRPr="00955148" w:rsidRDefault="00955148" w:rsidP="00BF70A3">
      <w:pPr>
        <w:pStyle w:val="Normlnywebov"/>
        <w:numPr>
          <w:ilvl w:val="0"/>
          <w:numId w:val="8"/>
        </w:numPr>
        <w:shd w:val="clear" w:color="auto" w:fill="FFFFFF"/>
        <w:spacing w:before="0" w:line="336" w:lineRule="atLeast"/>
        <w:jc w:val="both"/>
        <w:rPr>
          <w:color w:val="252525"/>
        </w:rPr>
      </w:pPr>
      <w:r w:rsidRPr="00955148">
        <w:rPr>
          <w:color w:val="252525"/>
        </w:rPr>
        <w:t>Miešok psa – ochranný obal semenníky, semenovody</w:t>
      </w:r>
    </w:p>
    <w:p w:rsidR="00955148" w:rsidRPr="00955148" w:rsidRDefault="00955148" w:rsidP="00BF70A3">
      <w:pPr>
        <w:pStyle w:val="Normlnywebov"/>
        <w:numPr>
          <w:ilvl w:val="0"/>
          <w:numId w:val="8"/>
        </w:numPr>
        <w:shd w:val="clear" w:color="auto" w:fill="FFFFFF"/>
        <w:spacing w:before="0" w:line="336" w:lineRule="atLeast"/>
        <w:jc w:val="both"/>
        <w:rPr>
          <w:color w:val="252525"/>
        </w:rPr>
      </w:pPr>
      <w:r w:rsidRPr="00955148">
        <w:rPr>
          <w:color w:val="252525"/>
        </w:rPr>
        <w:t xml:space="preserve">Nachádza sa medzi nohami psa, koža tmavo pigmentovaná, mierne porastená </w:t>
      </w:r>
      <w:proofErr w:type="spellStart"/>
      <w:r w:rsidRPr="00955148">
        <w:rPr>
          <w:color w:val="252525"/>
        </w:rPr>
        <w:t>chlpami</w:t>
      </w:r>
      <w:proofErr w:type="spellEnd"/>
    </w:p>
    <w:p w:rsidR="00955148" w:rsidRPr="00BF70A3" w:rsidRDefault="00955148" w:rsidP="00955148">
      <w:pPr>
        <w:pStyle w:val="Normlnywebov"/>
        <w:shd w:val="clear" w:color="auto" w:fill="FFFFFF"/>
        <w:spacing w:before="0" w:line="336" w:lineRule="atLeast"/>
        <w:jc w:val="both"/>
        <w:rPr>
          <w:b/>
          <w:bCs/>
          <w:color w:val="252525"/>
        </w:rPr>
      </w:pPr>
      <w:r w:rsidRPr="00BF70A3">
        <w:rPr>
          <w:b/>
          <w:bCs/>
          <w:color w:val="252525"/>
        </w:rPr>
        <w:t>FENA</w:t>
      </w:r>
    </w:p>
    <w:p w:rsidR="00955148" w:rsidRPr="00955148" w:rsidRDefault="00955148" w:rsidP="00BF70A3">
      <w:pPr>
        <w:pStyle w:val="Normlnywebov"/>
        <w:numPr>
          <w:ilvl w:val="0"/>
          <w:numId w:val="9"/>
        </w:numPr>
        <w:shd w:val="clear" w:color="auto" w:fill="FFFFFF"/>
        <w:spacing w:before="0" w:beforeAutospacing="0" w:after="0" w:afterAutospacing="0" w:line="336" w:lineRule="atLeast"/>
        <w:jc w:val="both"/>
        <w:rPr>
          <w:color w:val="252525"/>
        </w:rPr>
      </w:pPr>
      <w:r w:rsidRPr="00955148">
        <w:rPr>
          <w:b/>
          <w:bCs/>
          <w:color w:val="252525"/>
        </w:rPr>
        <w:t>Vnútorné</w:t>
      </w:r>
      <w:r w:rsidRPr="00955148">
        <w:rPr>
          <w:color w:val="252525"/>
        </w:rPr>
        <w:t xml:space="preserve"> – vaječníky, vajcovody, maternica</w:t>
      </w:r>
    </w:p>
    <w:p w:rsidR="00955148" w:rsidRDefault="00955148" w:rsidP="00BF70A3">
      <w:pPr>
        <w:pStyle w:val="Normlnywebov"/>
        <w:numPr>
          <w:ilvl w:val="0"/>
          <w:numId w:val="9"/>
        </w:numPr>
        <w:shd w:val="clear" w:color="auto" w:fill="FFFFFF"/>
        <w:spacing w:before="0" w:beforeAutospacing="0" w:after="0" w:afterAutospacing="0" w:line="336" w:lineRule="atLeast"/>
        <w:jc w:val="both"/>
        <w:rPr>
          <w:color w:val="252525"/>
        </w:rPr>
      </w:pPr>
      <w:r w:rsidRPr="00955148">
        <w:rPr>
          <w:b/>
          <w:bCs/>
          <w:color w:val="252525"/>
        </w:rPr>
        <w:t xml:space="preserve">Vonkajšie </w:t>
      </w:r>
      <w:r w:rsidRPr="00955148">
        <w:rPr>
          <w:color w:val="252525"/>
        </w:rPr>
        <w:t xml:space="preserve">– vagína, </w:t>
      </w:r>
      <w:proofErr w:type="spellStart"/>
      <w:r w:rsidRPr="00955148">
        <w:rPr>
          <w:color w:val="252525"/>
        </w:rPr>
        <w:t>vag.predsieň</w:t>
      </w:r>
      <w:proofErr w:type="spellEnd"/>
      <w:r w:rsidRPr="00955148">
        <w:rPr>
          <w:color w:val="252525"/>
        </w:rPr>
        <w:t xml:space="preserve"> a</w:t>
      </w:r>
      <w:r w:rsidR="00BF70A3">
        <w:rPr>
          <w:color w:val="252525"/>
        </w:rPr>
        <w:t> </w:t>
      </w:r>
      <w:proofErr w:type="spellStart"/>
      <w:r w:rsidRPr="00955148">
        <w:rPr>
          <w:color w:val="252525"/>
        </w:rPr>
        <w:t>vulva</w:t>
      </w:r>
      <w:proofErr w:type="spellEnd"/>
    </w:p>
    <w:p w:rsidR="00955148" w:rsidRPr="00955148" w:rsidRDefault="00955148" w:rsidP="00BF70A3">
      <w:pPr>
        <w:pStyle w:val="Normlnywebov"/>
        <w:shd w:val="clear" w:color="auto" w:fill="FFFFFF"/>
        <w:spacing w:before="0" w:beforeAutospacing="0" w:after="0" w:afterAutospacing="0" w:line="336" w:lineRule="atLeast"/>
        <w:jc w:val="both"/>
        <w:rPr>
          <w:color w:val="252525"/>
        </w:rPr>
      </w:pPr>
    </w:p>
    <w:p w:rsidR="00955148" w:rsidRPr="00955148" w:rsidRDefault="00955148" w:rsidP="00BF70A3">
      <w:pPr>
        <w:pStyle w:val="Normlnywebov"/>
        <w:numPr>
          <w:ilvl w:val="0"/>
          <w:numId w:val="9"/>
        </w:numPr>
        <w:shd w:val="clear" w:color="auto" w:fill="FFFFFF"/>
        <w:spacing w:before="0" w:beforeAutospacing="0" w:after="0" w:afterAutospacing="0" w:line="336" w:lineRule="atLeast"/>
        <w:jc w:val="both"/>
        <w:rPr>
          <w:color w:val="252525"/>
        </w:rPr>
      </w:pPr>
      <w:r w:rsidRPr="00955148">
        <w:rPr>
          <w:color w:val="252525"/>
        </w:rPr>
        <w:t xml:space="preserve">Vaječníky – párové, vyvíjajú sa a dozrievajú samičie pohlavné bunky (vajíčka). </w:t>
      </w:r>
    </w:p>
    <w:p w:rsidR="00955148" w:rsidRPr="00955148" w:rsidRDefault="00955148" w:rsidP="00BF70A3">
      <w:pPr>
        <w:pStyle w:val="Normlnywebov"/>
        <w:numPr>
          <w:ilvl w:val="0"/>
          <w:numId w:val="9"/>
        </w:numPr>
        <w:shd w:val="clear" w:color="auto" w:fill="FFFFFF"/>
        <w:spacing w:before="0" w:beforeAutospacing="0" w:after="0" w:afterAutospacing="0" w:line="336" w:lineRule="atLeast"/>
        <w:jc w:val="both"/>
        <w:rPr>
          <w:color w:val="252525"/>
        </w:rPr>
      </w:pPr>
      <w:r w:rsidRPr="00955148">
        <w:rPr>
          <w:color w:val="252525"/>
        </w:rPr>
        <w:t xml:space="preserve">Uložené vo vrchnej časti vaječníka a obklopuje ich vrstva folikulárnych buniek. </w:t>
      </w:r>
    </w:p>
    <w:p w:rsidR="00955148" w:rsidRPr="00955148" w:rsidRDefault="00955148" w:rsidP="00BF70A3">
      <w:pPr>
        <w:pStyle w:val="Normlnywebov"/>
        <w:numPr>
          <w:ilvl w:val="0"/>
          <w:numId w:val="9"/>
        </w:numPr>
        <w:shd w:val="clear" w:color="auto" w:fill="FFFFFF"/>
        <w:spacing w:before="0" w:line="336" w:lineRule="atLeast"/>
        <w:jc w:val="both"/>
        <w:rPr>
          <w:color w:val="252525"/>
        </w:rPr>
      </w:pPr>
      <w:r w:rsidRPr="00955148">
        <w:rPr>
          <w:color w:val="252525"/>
        </w:rPr>
        <w:t xml:space="preserve">Počas vývoja vajíčko rastie, bunky, ktoré ho obklopujú sa množia a vytvárajú vaječné vačky – folikuly. </w:t>
      </w:r>
    </w:p>
    <w:p w:rsidR="00955148" w:rsidRDefault="00955148" w:rsidP="00BF70A3">
      <w:pPr>
        <w:pStyle w:val="Normlnywebov"/>
        <w:numPr>
          <w:ilvl w:val="0"/>
          <w:numId w:val="9"/>
        </w:numPr>
        <w:shd w:val="clear" w:color="auto" w:fill="FFFFFF"/>
        <w:spacing w:before="0" w:line="336" w:lineRule="atLeast"/>
        <w:jc w:val="both"/>
        <w:rPr>
          <w:color w:val="252525"/>
        </w:rPr>
      </w:pPr>
      <w:r w:rsidRPr="00955148">
        <w:rPr>
          <w:color w:val="252525"/>
        </w:rPr>
        <w:lastRenderedPageBreak/>
        <w:t>V období ruje dozretý folikul praskne a vajíčko prechádza do rozšírenej časti (ampuly) vajcovodu. Obdobie, počas ktorého sa vajíčka uvoľňujú a opúšťajú vaječník sa nazýva ovulácia</w:t>
      </w:r>
    </w:p>
    <w:p w:rsidR="00955148" w:rsidRPr="00955148" w:rsidRDefault="00955148" w:rsidP="00BF70A3">
      <w:pPr>
        <w:pStyle w:val="Normlnywebov"/>
        <w:numPr>
          <w:ilvl w:val="0"/>
          <w:numId w:val="9"/>
        </w:numPr>
        <w:shd w:val="clear" w:color="auto" w:fill="FFFFFF"/>
        <w:spacing w:before="0" w:line="336" w:lineRule="atLeast"/>
        <w:jc w:val="both"/>
        <w:rPr>
          <w:color w:val="252525"/>
        </w:rPr>
      </w:pPr>
      <w:r w:rsidRPr="00955148">
        <w:rPr>
          <w:color w:val="252525"/>
        </w:rPr>
        <w:t xml:space="preserve">Z vaječníkov odchádzajú vajíčka cez vajcovody do maternice. </w:t>
      </w:r>
    </w:p>
    <w:p w:rsidR="00955148" w:rsidRPr="00955148" w:rsidRDefault="00955148" w:rsidP="00BF70A3">
      <w:pPr>
        <w:pStyle w:val="Normlnywebov"/>
        <w:numPr>
          <w:ilvl w:val="0"/>
          <w:numId w:val="9"/>
        </w:numPr>
        <w:shd w:val="clear" w:color="auto" w:fill="FFFFFF"/>
        <w:spacing w:before="0" w:line="336" w:lineRule="atLeast"/>
        <w:jc w:val="both"/>
        <w:rPr>
          <w:color w:val="252525"/>
        </w:rPr>
      </w:pPr>
      <w:r w:rsidRPr="00955148">
        <w:rPr>
          <w:color w:val="252525"/>
        </w:rPr>
        <w:t>Vajcovody sú dve trubice z hladkej svaloviny, vystlané sliznicou lievikovitého tvaru. Vajcovody nie sú len miestom, kadiaľ sa dostávajú vajíčka do maternice, ale aj miestom, kde dochádza k ich kontaktu so </w:t>
      </w:r>
      <w:hyperlink r:id="rId94" w:history="1">
        <w:r w:rsidRPr="00955148">
          <w:rPr>
            <w:rStyle w:val="Hypertextovprepojenie"/>
          </w:rPr>
          <w:t>spermiami</w:t>
        </w:r>
      </w:hyperlink>
      <w:r w:rsidRPr="00955148">
        <w:rPr>
          <w:color w:val="252525"/>
        </w:rPr>
        <w:t xml:space="preserve"> a kde dochádza k prípadnému oplodneniu vajíčka. </w:t>
      </w:r>
    </w:p>
    <w:p w:rsidR="00955148" w:rsidRPr="00955148" w:rsidRDefault="00955148" w:rsidP="00BF70A3">
      <w:pPr>
        <w:pStyle w:val="Normlnywebov"/>
        <w:numPr>
          <w:ilvl w:val="0"/>
          <w:numId w:val="9"/>
        </w:numPr>
        <w:shd w:val="clear" w:color="auto" w:fill="FFFFFF"/>
        <w:spacing w:before="0" w:line="336" w:lineRule="atLeast"/>
        <w:jc w:val="both"/>
        <w:rPr>
          <w:color w:val="252525"/>
        </w:rPr>
      </w:pPr>
      <w:r w:rsidRPr="00955148">
        <w:rPr>
          <w:color w:val="252525"/>
        </w:rPr>
        <w:t>Maternica suky vytvára vhodné prostredie pre vývoj </w:t>
      </w:r>
      <w:hyperlink r:id="rId95" w:history="1">
        <w:r w:rsidRPr="00955148">
          <w:rPr>
            <w:rStyle w:val="Hypertextovprepojenie"/>
          </w:rPr>
          <w:t>zárodku</w:t>
        </w:r>
      </w:hyperlink>
      <w:r w:rsidRPr="00955148">
        <w:rPr>
          <w:color w:val="252525"/>
        </w:rPr>
        <w:t> a neskôr </w:t>
      </w:r>
      <w:hyperlink r:id="rId96" w:history="1">
        <w:r w:rsidRPr="00955148">
          <w:rPr>
            <w:rStyle w:val="Hypertextovprepojenie"/>
          </w:rPr>
          <w:t>plodu</w:t>
        </w:r>
      </w:hyperlink>
      <w:r w:rsidRPr="00955148">
        <w:rPr>
          <w:color w:val="252525"/>
        </w:rPr>
        <w:t xml:space="preserve">. </w:t>
      </w:r>
    </w:p>
    <w:p w:rsidR="00955148" w:rsidRPr="00955148" w:rsidRDefault="00955148" w:rsidP="00BF70A3">
      <w:pPr>
        <w:pStyle w:val="Normlnywebov"/>
        <w:numPr>
          <w:ilvl w:val="0"/>
          <w:numId w:val="9"/>
        </w:numPr>
        <w:shd w:val="clear" w:color="auto" w:fill="FFFFFF"/>
        <w:spacing w:before="0" w:line="336" w:lineRule="atLeast"/>
        <w:jc w:val="both"/>
        <w:rPr>
          <w:color w:val="252525"/>
        </w:rPr>
      </w:pPr>
      <w:r w:rsidRPr="00955148">
        <w:rPr>
          <w:color w:val="252525"/>
        </w:rPr>
        <w:t xml:space="preserve">Má dva pomerne dlhé valcovité okraje a krátke telo. </w:t>
      </w:r>
    </w:p>
    <w:p w:rsidR="00955148" w:rsidRPr="00955148" w:rsidRDefault="00955148" w:rsidP="00BF70A3">
      <w:pPr>
        <w:pStyle w:val="Normlnywebov"/>
        <w:numPr>
          <w:ilvl w:val="0"/>
          <w:numId w:val="9"/>
        </w:numPr>
        <w:shd w:val="clear" w:color="auto" w:fill="FFFFFF"/>
        <w:spacing w:before="0" w:line="336" w:lineRule="atLeast"/>
        <w:jc w:val="both"/>
        <w:rPr>
          <w:color w:val="252525"/>
        </w:rPr>
      </w:pPr>
      <w:r w:rsidRPr="00955148">
        <w:rPr>
          <w:color w:val="252525"/>
        </w:rPr>
        <w:t>V okrajoch a tele maternice sa nachádza maternicová dutina, ktorá je oddelená od </w:t>
      </w:r>
      <w:hyperlink r:id="rId97" w:history="1">
        <w:r w:rsidRPr="00955148">
          <w:rPr>
            <w:rStyle w:val="Hypertextovprepojenie"/>
          </w:rPr>
          <w:t>vagíny</w:t>
        </w:r>
      </w:hyperlink>
      <w:r w:rsidRPr="00955148">
        <w:rPr>
          <w:color w:val="252525"/>
        </w:rPr>
        <w:t> a vonkajších pohlavných orgánov </w:t>
      </w:r>
      <w:r w:rsidRPr="00955148">
        <w:rPr>
          <w:b/>
          <w:bCs/>
          <w:color w:val="252525"/>
        </w:rPr>
        <w:t>krčkom maternice</w:t>
      </w:r>
      <w:r w:rsidRPr="00955148">
        <w:rPr>
          <w:color w:val="252525"/>
        </w:rPr>
        <w:t xml:space="preserve">. </w:t>
      </w:r>
    </w:p>
    <w:p w:rsidR="00955148" w:rsidRPr="00955148" w:rsidRDefault="00955148" w:rsidP="00BF70A3">
      <w:pPr>
        <w:pStyle w:val="Normlnywebov"/>
        <w:numPr>
          <w:ilvl w:val="0"/>
          <w:numId w:val="9"/>
        </w:numPr>
        <w:shd w:val="clear" w:color="auto" w:fill="FFFFFF"/>
        <w:spacing w:before="0" w:line="336" w:lineRule="atLeast"/>
        <w:jc w:val="both"/>
        <w:rPr>
          <w:color w:val="252525"/>
        </w:rPr>
      </w:pPr>
      <w:r w:rsidRPr="00955148">
        <w:rPr>
          <w:color w:val="252525"/>
        </w:rPr>
        <w:t xml:space="preserve">Naň </w:t>
      </w:r>
      <w:proofErr w:type="spellStart"/>
      <w:r w:rsidRPr="00955148">
        <w:rPr>
          <w:color w:val="252525"/>
        </w:rPr>
        <w:t>naväzuje</w:t>
      </w:r>
      <w:proofErr w:type="spellEnd"/>
      <w:r w:rsidRPr="00955148">
        <w:rPr>
          <w:color w:val="252525"/>
        </w:rPr>
        <w:t xml:space="preserve"> vagína, ktorá prechádza do vaginálnej predsiene. </w:t>
      </w:r>
    </w:p>
    <w:p w:rsidR="00955148" w:rsidRPr="00955148" w:rsidRDefault="00955148" w:rsidP="00BF70A3">
      <w:pPr>
        <w:pStyle w:val="Normlnywebov"/>
        <w:numPr>
          <w:ilvl w:val="0"/>
          <w:numId w:val="9"/>
        </w:numPr>
        <w:shd w:val="clear" w:color="auto" w:fill="FFFFFF"/>
        <w:spacing w:before="0" w:line="336" w:lineRule="atLeast"/>
        <w:jc w:val="both"/>
        <w:rPr>
          <w:color w:val="252525"/>
        </w:rPr>
      </w:pPr>
      <w:r w:rsidRPr="00955148">
        <w:rPr>
          <w:color w:val="252525"/>
        </w:rPr>
        <w:t>Miesto prechodu je mierne zúžené a vyúsťuje doň močová trubica a nachádza sa tu tiež tzv. </w:t>
      </w:r>
      <w:proofErr w:type="spellStart"/>
      <w:r w:rsidRPr="00955148">
        <w:rPr>
          <w:color w:val="252525"/>
        </w:rPr>
        <w:fldChar w:fldCharType="begin"/>
      </w:r>
      <w:r w:rsidRPr="00955148">
        <w:rPr>
          <w:color w:val="252525"/>
        </w:rPr>
        <w:instrText xml:space="preserve"> HYPERLINK "https://sk.wikipedia.org/w/index.php?title=Hymen%C3%A1lny_prstenec&amp;action=edit&amp;redlink=1" </w:instrText>
      </w:r>
      <w:r w:rsidRPr="00955148">
        <w:rPr>
          <w:color w:val="252525"/>
        </w:rPr>
        <w:fldChar w:fldCharType="separate"/>
      </w:r>
      <w:r w:rsidRPr="00955148">
        <w:rPr>
          <w:rStyle w:val="Hypertextovprepojenie"/>
        </w:rPr>
        <w:t>hymenálny</w:t>
      </w:r>
      <w:proofErr w:type="spellEnd"/>
      <w:r w:rsidRPr="00955148">
        <w:rPr>
          <w:color w:val="252525"/>
        </w:rPr>
        <w:fldChar w:fldCharType="end"/>
      </w:r>
      <w:hyperlink r:id="rId98" w:history="1">
        <w:r w:rsidRPr="00955148">
          <w:rPr>
            <w:rStyle w:val="Hypertextovprepojenie"/>
          </w:rPr>
          <w:t xml:space="preserve"> prstenec</w:t>
        </w:r>
      </w:hyperlink>
      <w:r w:rsidRPr="00955148">
        <w:rPr>
          <w:color w:val="252525"/>
        </w:rPr>
        <w:t>, ktorý tvorí podklad pre sliznicovitú riasu – panenskú blanu.</w:t>
      </w:r>
    </w:p>
    <w:p w:rsidR="00955148" w:rsidRPr="00955148" w:rsidRDefault="00955148" w:rsidP="00BF70A3">
      <w:pPr>
        <w:pStyle w:val="Normlnywebov"/>
        <w:numPr>
          <w:ilvl w:val="0"/>
          <w:numId w:val="9"/>
        </w:numPr>
        <w:shd w:val="clear" w:color="auto" w:fill="FFFFFF"/>
        <w:spacing w:before="0" w:line="336" w:lineRule="atLeast"/>
        <w:jc w:val="both"/>
        <w:rPr>
          <w:color w:val="252525"/>
        </w:rPr>
      </w:pPr>
      <w:proofErr w:type="spellStart"/>
      <w:r w:rsidRPr="00955148">
        <w:rPr>
          <w:b/>
          <w:bCs/>
          <w:color w:val="252525"/>
        </w:rPr>
        <w:t>Vulva</w:t>
      </w:r>
      <w:proofErr w:type="spellEnd"/>
      <w:r w:rsidRPr="00955148">
        <w:rPr>
          <w:color w:val="252525"/>
        </w:rPr>
        <w:t> tvorí záverečnú časť vonkajších pohlavných orgánov suky. Skladá sa z dvoch pyskov </w:t>
      </w:r>
      <w:hyperlink r:id="rId99" w:history="1">
        <w:proofErr w:type="spellStart"/>
        <w:r w:rsidRPr="00955148">
          <w:rPr>
            <w:rStyle w:val="Hypertextovprepojenie"/>
          </w:rPr>
          <w:t>ohambia</w:t>
        </w:r>
        <w:proofErr w:type="spellEnd"/>
      </w:hyperlink>
      <w:r w:rsidRPr="00955148">
        <w:rPr>
          <w:color w:val="252525"/>
        </w:rPr>
        <w:t>.</w:t>
      </w:r>
    </w:p>
    <w:p w:rsidR="00955148" w:rsidRPr="00955148" w:rsidRDefault="00955148" w:rsidP="00BF70A3">
      <w:pPr>
        <w:pStyle w:val="Normlnywebov"/>
        <w:numPr>
          <w:ilvl w:val="0"/>
          <w:numId w:val="9"/>
        </w:numPr>
        <w:shd w:val="clear" w:color="auto" w:fill="FFFFFF"/>
        <w:spacing w:before="0" w:line="336" w:lineRule="atLeast"/>
        <w:jc w:val="both"/>
        <w:rPr>
          <w:color w:val="252525"/>
        </w:rPr>
      </w:pPr>
      <w:r w:rsidRPr="00955148">
        <w:rPr>
          <w:color w:val="252525"/>
        </w:rPr>
        <w:t>Pohlavný život psa vedie k zachovaniu druhu</w:t>
      </w:r>
    </w:p>
    <w:p w:rsidR="00955148" w:rsidRPr="00955148" w:rsidRDefault="00955148" w:rsidP="00BF70A3">
      <w:pPr>
        <w:pStyle w:val="Normlnywebov"/>
        <w:numPr>
          <w:ilvl w:val="0"/>
          <w:numId w:val="9"/>
        </w:numPr>
        <w:shd w:val="clear" w:color="auto" w:fill="FFFFFF"/>
        <w:spacing w:before="0" w:line="336" w:lineRule="atLeast"/>
        <w:jc w:val="both"/>
        <w:rPr>
          <w:color w:val="252525"/>
        </w:rPr>
      </w:pPr>
      <w:r w:rsidRPr="00955148">
        <w:rPr>
          <w:color w:val="252525"/>
        </w:rPr>
        <w:t>Malé a stredné plemená dosahujú sexuálnu (nie fyzickú dospelosť) vo veku 7-8 mesiacov</w:t>
      </w:r>
    </w:p>
    <w:p w:rsidR="00955148" w:rsidRPr="00955148" w:rsidRDefault="00955148" w:rsidP="00BF70A3">
      <w:pPr>
        <w:pStyle w:val="Normlnywebov"/>
        <w:numPr>
          <w:ilvl w:val="0"/>
          <w:numId w:val="9"/>
        </w:numPr>
        <w:shd w:val="clear" w:color="auto" w:fill="FFFFFF"/>
        <w:spacing w:before="0" w:line="336" w:lineRule="atLeast"/>
        <w:jc w:val="both"/>
        <w:rPr>
          <w:color w:val="252525"/>
        </w:rPr>
      </w:pPr>
      <w:r w:rsidRPr="00955148">
        <w:rPr>
          <w:color w:val="252525"/>
        </w:rPr>
        <w:t>Veľké plemená o niečo neskôr</w:t>
      </w:r>
    </w:p>
    <w:p w:rsidR="00955148" w:rsidRPr="00955148" w:rsidRDefault="00955148" w:rsidP="00BF70A3">
      <w:pPr>
        <w:pStyle w:val="Normlnywebov"/>
        <w:numPr>
          <w:ilvl w:val="0"/>
          <w:numId w:val="9"/>
        </w:numPr>
        <w:shd w:val="clear" w:color="auto" w:fill="FFFFFF"/>
        <w:spacing w:before="0" w:line="336" w:lineRule="atLeast"/>
        <w:jc w:val="both"/>
        <w:rPr>
          <w:color w:val="252525"/>
        </w:rPr>
      </w:pPr>
      <w:r w:rsidRPr="00955148">
        <w:rPr>
          <w:color w:val="252525"/>
        </w:rPr>
        <w:t xml:space="preserve">U súk od 6 – 12 mesiac prvé </w:t>
      </w:r>
      <w:proofErr w:type="spellStart"/>
      <w:r w:rsidRPr="00955148">
        <w:rPr>
          <w:color w:val="252525"/>
        </w:rPr>
        <w:t>háranie</w:t>
      </w:r>
      <w:proofErr w:type="spellEnd"/>
    </w:p>
    <w:p w:rsidR="00955148" w:rsidRPr="00955148" w:rsidRDefault="00955148" w:rsidP="00BF70A3">
      <w:pPr>
        <w:pStyle w:val="Normlnywebov"/>
        <w:numPr>
          <w:ilvl w:val="0"/>
          <w:numId w:val="9"/>
        </w:numPr>
        <w:shd w:val="clear" w:color="auto" w:fill="FFFFFF"/>
        <w:spacing w:before="0" w:line="336" w:lineRule="atLeast"/>
        <w:jc w:val="both"/>
        <w:rPr>
          <w:color w:val="252525"/>
        </w:rPr>
      </w:pPr>
      <w:r w:rsidRPr="00955148">
        <w:rPr>
          <w:color w:val="252525"/>
        </w:rPr>
        <w:t xml:space="preserve">Suka </w:t>
      </w:r>
      <w:proofErr w:type="spellStart"/>
      <w:r w:rsidRPr="00955148">
        <w:rPr>
          <w:color w:val="252525"/>
        </w:rPr>
        <w:t>hára</w:t>
      </w:r>
      <w:proofErr w:type="spellEnd"/>
      <w:r w:rsidRPr="00955148">
        <w:rPr>
          <w:color w:val="252525"/>
        </w:rPr>
        <w:t xml:space="preserve"> 2x ročne – jar, jeseň – väčšina plemien, 1x ČSV, SH, prírodné  plemená... (vlk), 3x ročne niektoré </w:t>
      </w:r>
      <w:proofErr w:type="spellStart"/>
      <w:r w:rsidRPr="00955148">
        <w:rPr>
          <w:color w:val="252525"/>
        </w:rPr>
        <w:t>feny</w:t>
      </w:r>
      <w:proofErr w:type="spellEnd"/>
      <w:r w:rsidRPr="00955148">
        <w:rPr>
          <w:color w:val="252525"/>
        </w:rPr>
        <w:t xml:space="preserve"> rôzne plemená</w:t>
      </w:r>
    </w:p>
    <w:p w:rsidR="00955148" w:rsidRPr="00955148" w:rsidRDefault="00955148" w:rsidP="00BF70A3">
      <w:pPr>
        <w:pStyle w:val="Normlnywebov"/>
        <w:shd w:val="clear" w:color="auto" w:fill="FFFFFF"/>
        <w:spacing w:before="0" w:line="336" w:lineRule="atLeast"/>
        <w:ind w:left="720"/>
        <w:jc w:val="both"/>
        <w:rPr>
          <w:color w:val="252525"/>
        </w:rPr>
      </w:pPr>
    </w:p>
    <w:p w:rsidR="00955148" w:rsidRPr="00955148" w:rsidRDefault="00955148" w:rsidP="00955148">
      <w:pPr>
        <w:pStyle w:val="Normlnywebov"/>
        <w:shd w:val="clear" w:color="auto" w:fill="FFFFFF"/>
        <w:spacing w:before="0" w:line="336" w:lineRule="atLeast"/>
        <w:jc w:val="both"/>
        <w:rPr>
          <w:color w:val="252525"/>
        </w:rPr>
      </w:pPr>
    </w:p>
    <w:p w:rsidR="00955148" w:rsidRPr="006A0BFF" w:rsidRDefault="00955148" w:rsidP="00955148">
      <w:pPr>
        <w:pStyle w:val="Normlnywebov"/>
        <w:shd w:val="clear" w:color="auto" w:fill="FFFFFF"/>
        <w:spacing w:before="0" w:beforeAutospacing="0" w:after="0" w:afterAutospacing="0" w:line="336" w:lineRule="atLeast"/>
        <w:jc w:val="both"/>
        <w:rPr>
          <w:color w:val="252525"/>
        </w:rPr>
      </w:pPr>
    </w:p>
    <w:p w:rsidR="006A0BFF" w:rsidRPr="00682D57" w:rsidRDefault="006A0BFF">
      <w:pPr>
        <w:rPr>
          <w:sz w:val="24"/>
          <w:szCs w:val="24"/>
        </w:rPr>
      </w:pPr>
    </w:p>
    <w:sectPr w:rsidR="006A0BFF" w:rsidRPr="00682D5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EE"/>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757424"/>
    <w:multiLevelType w:val="hybridMultilevel"/>
    <w:tmpl w:val="C2E09AA0"/>
    <w:lvl w:ilvl="0" w:tplc="8AA66CAA">
      <w:start w:val="1"/>
      <w:numFmt w:val="bullet"/>
      <w:lvlText w:val=""/>
      <w:lvlJc w:val="left"/>
      <w:pPr>
        <w:tabs>
          <w:tab w:val="num" w:pos="720"/>
        </w:tabs>
        <w:ind w:left="720" w:hanging="360"/>
      </w:pPr>
      <w:rPr>
        <w:rFonts w:ascii="Wingdings 2" w:hAnsi="Wingdings 2" w:hint="default"/>
      </w:rPr>
    </w:lvl>
    <w:lvl w:ilvl="1" w:tplc="44C243F2" w:tentative="1">
      <w:start w:val="1"/>
      <w:numFmt w:val="bullet"/>
      <w:lvlText w:val=""/>
      <w:lvlJc w:val="left"/>
      <w:pPr>
        <w:tabs>
          <w:tab w:val="num" w:pos="1440"/>
        </w:tabs>
        <w:ind w:left="1440" w:hanging="360"/>
      </w:pPr>
      <w:rPr>
        <w:rFonts w:ascii="Wingdings 2" w:hAnsi="Wingdings 2" w:hint="default"/>
      </w:rPr>
    </w:lvl>
    <w:lvl w:ilvl="2" w:tplc="20282A32" w:tentative="1">
      <w:start w:val="1"/>
      <w:numFmt w:val="bullet"/>
      <w:lvlText w:val=""/>
      <w:lvlJc w:val="left"/>
      <w:pPr>
        <w:tabs>
          <w:tab w:val="num" w:pos="2160"/>
        </w:tabs>
        <w:ind w:left="2160" w:hanging="360"/>
      </w:pPr>
      <w:rPr>
        <w:rFonts w:ascii="Wingdings 2" w:hAnsi="Wingdings 2" w:hint="default"/>
      </w:rPr>
    </w:lvl>
    <w:lvl w:ilvl="3" w:tplc="07F45A82" w:tentative="1">
      <w:start w:val="1"/>
      <w:numFmt w:val="bullet"/>
      <w:lvlText w:val=""/>
      <w:lvlJc w:val="left"/>
      <w:pPr>
        <w:tabs>
          <w:tab w:val="num" w:pos="2880"/>
        </w:tabs>
        <w:ind w:left="2880" w:hanging="360"/>
      </w:pPr>
      <w:rPr>
        <w:rFonts w:ascii="Wingdings 2" w:hAnsi="Wingdings 2" w:hint="default"/>
      </w:rPr>
    </w:lvl>
    <w:lvl w:ilvl="4" w:tplc="81089C88" w:tentative="1">
      <w:start w:val="1"/>
      <w:numFmt w:val="bullet"/>
      <w:lvlText w:val=""/>
      <w:lvlJc w:val="left"/>
      <w:pPr>
        <w:tabs>
          <w:tab w:val="num" w:pos="3600"/>
        </w:tabs>
        <w:ind w:left="3600" w:hanging="360"/>
      </w:pPr>
      <w:rPr>
        <w:rFonts w:ascii="Wingdings 2" w:hAnsi="Wingdings 2" w:hint="default"/>
      </w:rPr>
    </w:lvl>
    <w:lvl w:ilvl="5" w:tplc="816EF474" w:tentative="1">
      <w:start w:val="1"/>
      <w:numFmt w:val="bullet"/>
      <w:lvlText w:val=""/>
      <w:lvlJc w:val="left"/>
      <w:pPr>
        <w:tabs>
          <w:tab w:val="num" w:pos="4320"/>
        </w:tabs>
        <w:ind w:left="4320" w:hanging="360"/>
      </w:pPr>
      <w:rPr>
        <w:rFonts w:ascii="Wingdings 2" w:hAnsi="Wingdings 2" w:hint="default"/>
      </w:rPr>
    </w:lvl>
    <w:lvl w:ilvl="6" w:tplc="99B067EA" w:tentative="1">
      <w:start w:val="1"/>
      <w:numFmt w:val="bullet"/>
      <w:lvlText w:val=""/>
      <w:lvlJc w:val="left"/>
      <w:pPr>
        <w:tabs>
          <w:tab w:val="num" w:pos="5040"/>
        </w:tabs>
        <w:ind w:left="5040" w:hanging="360"/>
      </w:pPr>
      <w:rPr>
        <w:rFonts w:ascii="Wingdings 2" w:hAnsi="Wingdings 2" w:hint="default"/>
      </w:rPr>
    </w:lvl>
    <w:lvl w:ilvl="7" w:tplc="D792BD58" w:tentative="1">
      <w:start w:val="1"/>
      <w:numFmt w:val="bullet"/>
      <w:lvlText w:val=""/>
      <w:lvlJc w:val="left"/>
      <w:pPr>
        <w:tabs>
          <w:tab w:val="num" w:pos="5760"/>
        </w:tabs>
        <w:ind w:left="5760" w:hanging="360"/>
      </w:pPr>
      <w:rPr>
        <w:rFonts w:ascii="Wingdings 2" w:hAnsi="Wingdings 2" w:hint="default"/>
      </w:rPr>
    </w:lvl>
    <w:lvl w:ilvl="8" w:tplc="58A06F1A"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2C0B5AAE"/>
    <w:multiLevelType w:val="hybridMultilevel"/>
    <w:tmpl w:val="00CE1630"/>
    <w:lvl w:ilvl="0" w:tplc="AFF82EFA">
      <w:start w:val="1"/>
      <w:numFmt w:val="bullet"/>
      <w:lvlText w:val=""/>
      <w:lvlJc w:val="left"/>
      <w:pPr>
        <w:tabs>
          <w:tab w:val="num" w:pos="720"/>
        </w:tabs>
        <w:ind w:left="720" w:hanging="360"/>
      </w:pPr>
      <w:rPr>
        <w:rFonts w:ascii="Wingdings 2" w:hAnsi="Wingdings 2" w:hint="default"/>
      </w:rPr>
    </w:lvl>
    <w:lvl w:ilvl="1" w:tplc="80FA7A7C" w:tentative="1">
      <w:start w:val="1"/>
      <w:numFmt w:val="bullet"/>
      <w:lvlText w:val=""/>
      <w:lvlJc w:val="left"/>
      <w:pPr>
        <w:tabs>
          <w:tab w:val="num" w:pos="1440"/>
        </w:tabs>
        <w:ind w:left="1440" w:hanging="360"/>
      </w:pPr>
      <w:rPr>
        <w:rFonts w:ascii="Wingdings 2" w:hAnsi="Wingdings 2" w:hint="default"/>
      </w:rPr>
    </w:lvl>
    <w:lvl w:ilvl="2" w:tplc="5D84EC22" w:tentative="1">
      <w:start w:val="1"/>
      <w:numFmt w:val="bullet"/>
      <w:lvlText w:val=""/>
      <w:lvlJc w:val="left"/>
      <w:pPr>
        <w:tabs>
          <w:tab w:val="num" w:pos="2160"/>
        </w:tabs>
        <w:ind w:left="2160" w:hanging="360"/>
      </w:pPr>
      <w:rPr>
        <w:rFonts w:ascii="Wingdings 2" w:hAnsi="Wingdings 2" w:hint="default"/>
      </w:rPr>
    </w:lvl>
    <w:lvl w:ilvl="3" w:tplc="51AA77EE" w:tentative="1">
      <w:start w:val="1"/>
      <w:numFmt w:val="bullet"/>
      <w:lvlText w:val=""/>
      <w:lvlJc w:val="left"/>
      <w:pPr>
        <w:tabs>
          <w:tab w:val="num" w:pos="2880"/>
        </w:tabs>
        <w:ind w:left="2880" w:hanging="360"/>
      </w:pPr>
      <w:rPr>
        <w:rFonts w:ascii="Wingdings 2" w:hAnsi="Wingdings 2" w:hint="default"/>
      </w:rPr>
    </w:lvl>
    <w:lvl w:ilvl="4" w:tplc="414C5088" w:tentative="1">
      <w:start w:val="1"/>
      <w:numFmt w:val="bullet"/>
      <w:lvlText w:val=""/>
      <w:lvlJc w:val="left"/>
      <w:pPr>
        <w:tabs>
          <w:tab w:val="num" w:pos="3600"/>
        </w:tabs>
        <w:ind w:left="3600" w:hanging="360"/>
      </w:pPr>
      <w:rPr>
        <w:rFonts w:ascii="Wingdings 2" w:hAnsi="Wingdings 2" w:hint="default"/>
      </w:rPr>
    </w:lvl>
    <w:lvl w:ilvl="5" w:tplc="D580320C" w:tentative="1">
      <w:start w:val="1"/>
      <w:numFmt w:val="bullet"/>
      <w:lvlText w:val=""/>
      <w:lvlJc w:val="left"/>
      <w:pPr>
        <w:tabs>
          <w:tab w:val="num" w:pos="4320"/>
        </w:tabs>
        <w:ind w:left="4320" w:hanging="360"/>
      </w:pPr>
      <w:rPr>
        <w:rFonts w:ascii="Wingdings 2" w:hAnsi="Wingdings 2" w:hint="default"/>
      </w:rPr>
    </w:lvl>
    <w:lvl w:ilvl="6" w:tplc="81E82F94" w:tentative="1">
      <w:start w:val="1"/>
      <w:numFmt w:val="bullet"/>
      <w:lvlText w:val=""/>
      <w:lvlJc w:val="left"/>
      <w:pPr>
        <w:tabs>
          <w:tab w:val="num" w:pos="5040"/>
        </w:tabs>
        <w:ind w:left="5040" w:hanging="360"/>
      </w:pPr>
      <w:rPr>
        <w:rFonts w:ascii="Wingdings 2" w:hAnsi="Wingdings 2" w:hint="default"/>
      </w:rPr>
    </w:lvl>
    <w:lvl w:ilvl="7" w:tplc="C6E23FB4" w:tentative="1">
      <w:start w:val="1"/>
      <w:numFmt w:val="bullet"/>
      <w:lvlText w:val=""/>
      <w:lvlJc w:val="left"/>
      <w:pPr>
        <w:tabs>
          <w:tab w:val="num" w:pos="5760"/>
        </w:tabs>
        <w:ind w:left="5760" w:hanging="360"/>
      </w:pPr>
      <w:rPr>
        <w:rFonts w:ascii="Wingdings 2" w:hAnsi="Wingdings 2" w:hint="default"/>
      </w:rPr>
    </w:lvl>
    <w:lvl w:ilvl="8" w:tplc="5C2A0D9C"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2C7A73B2"/>
    <w:multiLevelType w:val="hybridMultilevel"/>
    <w:tmpl w:val="8812A5D0"/>
    <w:lvl w:ilvl="0" w:tplc="041B0001">
      <w:start w:val="1"/>
      <w:numFmt w:val="bullet"/>
      <w:lvlText w:val=""/>
      <w:lvlJc w:val="left"/>
      <w:pPr>
        <w:tabs>
          <w:tab w:val="num" w:pos="720"/>
        </w:tabs>
        <w:ind w:left="720" w:hanging="360"/>
      </w:pPr>
      <w:rPr>
        <w:rFonts w:ascii="Symbol" w:hAnsi="Symbol" w:hint="default"/>
      </w:rPr>
    </w:lvl>
    <w:lvl w:ilvl="1" w:tplc="B150F3EA" w:tentative="1">
      <w:start w:val="1"/>
      <w:numFmt w:val="bullet"/>
      <w:lvlText w:val=""/>
      <w:lvlJc w:val="left"/>
      <w:pPr>
        <w:tabs>
          <w:tab w:val="num" w:pos="1440"/>
        </w:tabs>
        <w:ind w:left="1440" w:hanging="360"/>
      </w:pPr>
      <w:rPr>
        <w:rFonts w:ascii="Wingdings 2" w:hAnsi="Wingdings 2" w:hint="default"/>
      </w:rPr>
    </w:lvl>
    <w:lvl w:ilvl="2" w:tplc="1238449E" w:tentative="1">
      <w:start w:val="1"/>
      <w:numFmt w:val="bullet"/>
      <w:lvlText w:val=""/>
      <w:lvlJc w:val="left"/>
      <w:pPr>
        <w:tabs>
          <w:tab w:val="num" w:pos="2160"/>
        </w:tabs>
        <w:ind w:left="2160" w:hanging="360"/>
      </w:pPr>
      <w:rPr>
        <w:rFonts w:ascii="Wingdings 2" w:hAnsi="Wingdings 2" w:hint="default"/>
      </w:rPr>
    </w:lvl>
    <w:lvl w:ilvl="3" w:tplc="C2586658" w:tentative="1">
      <w:start w:val="1"/>
      <w:numFmt w:val="bullet"/>
      <w:lvlText w:val=""/>
      <w:lvlJc w:val="left"/>
      <w:pPr>
        <w:tabs>
          <w:tab w:val="num" w:pos="2880"/>
        </w:tabs>
        <w:ind w:left="2880" w:hanging="360"/>
      </w:pPr>
      <w:rPr>
        <w:rFonts w:ascii="Wingdings 2" w:hAnsi="Wingdings 2" w:hint="default"/>
      </w:rPr>
    </w:lvl>
    <w:lvl w:ilvl="4" w:tplc="A2C872AA" w:tentative="1">
      <w:start w:val="1"/>
      <w:numFmt w:val="bullet"/>
      <w:lvlText w:val=""/>
      <w:lvlJc w:val="left"/>
      <w:pPr>
        <w:tabs>
          <w:tab w:val="num" w:pos="3600"/>
        </w:tabs>
        <w:ind w:left="3600" w:hanging="360"/>
      </w:pPr>
      <w:rPr>
        <w:rFonts w:ascii="Wingdings 2" w:hAnsi="Wingdings 2" w:hint="default"/>
      </w:rPr>
    </w:lvl>
    <w:lvl w:ilvl="5" w:tplc="4A24D804" w:tentative="1">
      <w:start w:val="1"/>
      <w:numFmt w:val="bullet"/>
      <w:lvlText w:val=""/>
      <w:lvlJc w:val="left"/>
      <w:pPr>
        <w:tabs>
          <w:tab w:val="num" w:pos="4320"/>
        </w:tabs>
        <w:ind w:left="4320" w:hanging="360"/>
      </w:pPr>
      <w:rPr>
        <w:rFonts w:ascii="Wingdings 2" w:hAnsi="Wingdings 2" w:hint="default"/>
      </w:rPr>
    </w:lvl>
    <w:lvl w:ilvl="6" w:tplc="D12057DE" w:tentative="1">
      <w:start w:val="1"/>
      <w:numFmt w:val="bullet"/>
      <w:lvlText w:val=""/>
      <w:lvlJc w:val="left"/>
      <w:pPr>
        <w:tabs>
          <w:tab w:val="num" w:pos="5040"/>
        </w:tabs>
        <w:ind w:left="5040" w:hanging="360"/>
      </w:pPr>
      <w:rPr>
        <w:rFonts w:ascii="Wingdings 2" w:hAnsi="Wingdings 2" w:hint="default"/>
      </w:rPr>
    </w:lvl>
    <w:lvl w:ilvl="7" w:tplc="54C812A6" w:tentative="1">
      <w:start w:val="1"/>
      <w:numFmt w:val="bullet"/>
      <w:lvlText w:val=""/>
      <w:lvlJc w:val="left"/>
      <w:pPr>
        <w:tabs>
          <w:tab w:val="num" w:pos="5760"/>
        </w:tabs>
        <w:ind w:left="5760" w:hanging="360"/>
      </w:pPr>
      <w:rPr>
        <w:rFonts w:ascii="Wingdings 2" w:hAnsi="Wingdings 2" w:hint="default"/>
      </w:rPr>
    </w:lvl>
    <w:lvl w:ilvl="8" w:tplc="B39E627E"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2E7E474C"/>
    <w:multiLevelType w:val="hybridMultilevel"/>
    <w:tmpl w:val="BE6A5E0C"/>
    <w:lvl w:ilvl="0" w:tplc="69543A3C">
      <w:start w:val="1"/>
      <w:numFmt w:val="bullet"/>
      <w:lvlText w:val=""/>
      <w:lvlJc w:val="left"/>
      <w:pPr>
        <w:tabs>
          <w:tab w:val="num" w:pos="720"/>
        </w:tabs>
        <w:ind w:left="720" w:hanging="360"/>
      </w:pPr>
      <w:rPr>
        <w:rFonts w:ascii="Wingdings 2" w:hAnsi="Wingdings 2" w:hint="default"/>
      </w:rPr>
    </w:lvl>
    <w:lvl w:ilvl="1" w:tplc="95B01C08" w:tentative="1">
      <w:start w:val="1"/>
      <w:numFmt w:val="bullet"/>
      <w:lvlText w:val=""/>
      <w:lvlJc w:val="left"/>
      <w:pPr>
        <w:tabs>
          <w:tab w:val="num" w:pos="1440"/>
        </w:tabs>
        <w:ind w:left="1440" w:hanging="360"/>
      </w:pPr>
      <w:rPr>
        <w:rFonts w:ascii="Wingdings 2" w:hAnsi="Wingdings 2" w:hint="default"/>
      </w:rPr>
    </w:lvl>
    <w:lvl w:ilvl="2" w:tplc="BB6CAF06" w:tentative="1">
      <w:start w:val="1"/>
      <w:numFmt w:val="bullet"/>
      <w:lvlText w:val=""/>
      <w:lvlJc w:val="left"/>
      <w:pPr>
        <w:tabs>
          <w:tab w:val="num" w:pos="2160"/>
        </w:tabs>
        <w:ind w:left="2160" w:hanging="360"/>
      </w:pPr>
      <w:rPr>
        <w:rFonts w:ascii="Wingdings 2" w:hAnsi="Wingdings 2" w:hint="default"/>
      </w:rPr>
    </w:lvl>
    <w:lvl w:ilvl="3" w:tplc="1722F9D8" w:tentative="1">
      <w:start w:val="1"/>
      <w:numFmt w:val="bullet"/>
      <w:lvlText w:val=""/>
      <w:lvlJc w:val="left"/>
      <w:pPr>
        <w:tabs>
          <w:tab w:val="num" w:pos="2880"/>
        </w:tabs>
        <w:ind w:left="2880" w:hanging="360"/>
      </w:pPr>
      <w:rPr>
        <w:rFonts w:ascii="Wingdings 2" w:hAnsi="Wingdings 2" w:hint="default"/>
      </w:rPr>
    </w:lvl>
    <w:lvl w:ilvl="4" w:tplc="74DECB6A" w:tentative="1">
      <w:start w:val="1"/>
      <w:numFmt w:val="bullet"/>
      <w:lvlText w:val=""/>
      <w:lvlJc w:val="left"/>
      <w:pPr>
        <w:tabs>
          <w:tab w:val="num" w:pos="3600"/>
        </w:tabs>
        <w:ind w:left="3600" w:hanging="360"/>
      </w:pPr>
      <w:rPr>
        <w:rFonts w:ascii="Wingdings 2" w:hAnsi="Wingdings 2" w:hint="default"/>
      </w:rPr>
    </w:lvl>
    <w:lvl w:ilvl="5" w:tplc="60D4024E" w:tentative="1">
      <w:start w:val="1"/>
      <w:numFmt w:val="bullet"/>
      <w:lvlText w:val=""/>
      <w:lvlJc w:val="left"/>
      <w:pPr>
        <w:tabs>
          <w:tab w:val="num" w:pos="4320"/>
        </w:tabs>
        <w:ind w:left="4320" w:hanging="360"/>
      </w:pPr>
      <w:rPr>
        <w:rFonts w:ascii="Wingdings 2" w:hAnsi="Wingdings 2" w:hint="default"/>
      </w:rPr>
    </w:lvl>
    <w:lvl w:ilvl="6" w:tplc="C4D6EB30" w:tentative="1">
      <w:start w:val="1"/>
      <w:numFmt w:val="bullet"/>
      <w:lvlText w:val=""/>
      <w:lvlJc w:val="left"/>
      <w:pPr>
        <w:tabs>
          <w:tab w:val="num" w:pos="5040"/>
        </w:tabs>
        <w:ind w:left="5040" w:hanging="360"/>
      </w:pPr>
      <w:rPr>
        <w:rFonts w:ascii="Wingdings 2" w:hAnsi="Wingdings 2" w:hint="default"/>
      </w:rPr>
    </w:lvl>
    <w:lvl w:ilvl="7" w:tplc="3F0C36E4" w:tentative="1">
      <w:start w:val="1"/>
      <w:numFmt w:val="bullet"/>
      <w:lvlText w:val=""/>
      <w:lvlJc w:val="left"/>
      <w:pPr>
        <w:tabs>
          <w:tab w:val="num" w:pos="5760"/>
        </w:tabs>
        <w:ind w:left="5760" w:hanging="360"/>
      </w:pPr>
      <w:rPr>
        <w:rFonts w:ascii="Wingdings 2" w:hAnsi="Wingdings 2" w:hint="default"/>
      </w:rPr>
    </w:lvl>
    <w:lvl w:ilvl="8" w:tplc="3C923D6E"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2EF94747"/>
    <w:multiLevelType w:val="hybridMultilevel"/>
    <w:tmpl w:val="8A80B9B8"/>
    <w:lvl w:ilvl="0" w:tplc="041B0001">
      <w:start w:val="1"/>
      <w:numFmt w:val="bullet"/>
      <w:lvlText w:val=""/>
      <w:lvlJc w:val="left"/>
      <w:pPr>
        <w:tabs>
          <w:tab w:val="num" w:pos="720"/>
        </w:tabs>
        <w:ind w:left="720" w:hanging="360"/>
      </w:pPr>
      <w:rPr>
        <w:rFonts w:ascii="Symbol" w:hAnsi="Symbol" w:hint="default"/>
      </w:rPr>
    </w:lvl>
    <w:lvl w:ilvl="1" w:tplc="C68EB43C" w:tentative="1">
      <w:start w:val="1"/>
      <w:numFmt w:val="bullet"/>
      <w:lvlText w:val=""/>
      <w:lvlJc w:val="left"/>
      <w:pPr>
        <w:tabs>
          <w:tab w:val="num" w:pos="1440"/>
        </w:tabs>
        <w:ind w:left="1440" w:hanging="360"/>
      </w:pPr>
      <w:rPr>
        <w:rFonts w:ascii="Wingdings 2" w:hAnsi="Wingdings 2" w:hint="default"/>
      </w:rPr>
    </w:lvl>
    <w:lvl w:ilvl="2" w:tplc="0400C412" w:tentative="1">
      <w:start w:val="1"/>
      <w:numFmt w:val="bullet"/>
      <w:lvlText w:val=""/>
      <w:lvlJc w:val="left"/>
      <w:pPr>
        <w:tabs>
          <w:tab w:val="num" w:pos="2160"/>
        </w:tabs>
        <w:ind w:left="2160" w:hanging="360"/>
      </w:pPr>
      <w:rPr>
        <w:rFonts w:ascii="Wingdings 2" w:hAnsi="Wingdings 2" w:hint="default"/>
      </w:rPr>
    </w:lvl>
    <w:lvl w:ilvl="3" w:tplc="5A828AA8" w:tentative="1">
      <w:start w:val="1"/>
      <w:numFmt w:val="bullet"/>
      <w:lvlText w:val=""/>
      <w:lvlJc w:val="left"/>
      <w:pPr>
        <w:tabs>
          <w:tab w:val="num" w:pos="2880"/>
        </w:tabs>
        <w:ind w:left="2880" w:hanging="360"/>
      </w:pPr>
      <w:rPr>
        <w:rFonts w:ascii="Wingdings 2" w:hAnsi="Wingdings 2" w:hint="default"/>
      </w:rPr>
    </w:lvl>
    <w:lvl w:ilvl="4" w:tplc="C16E3FE8" w:tentative="1">
      <w:start w:val="1"/>
      <w:numFmt w:val="bullet"/>
      <w:lvlText w:val=""/>
      <w:lvlJc w:val="left"/>
      <w:pPr>
        <w:tabs>
          <w:tab w:val="num" w:pos="3600"/>
        </w:tabs>
        <w:ind w:left="3600" w:hanging="360"/>
      </w:pPr>
      <w:rPr>
        <w:rFonts w:ascii="Wingdings 2" w:hAnsi="Wingdings 2" w:hint="default"/>
      </w:rPr>
    </w:lvl>
    <w:lvl w:ilvl="5" w:tplc="1E04DC7C" w:tentative="1">
      <w:start w:val="1"/>
      <w:numFmt w:val="bullet"/>
      <w:lvlText w:val=""/>
      <w:lvlJc w:val="left"/>
      <w:pPr>
        <w:tabs>
          <w:tab w:val="num" w:pos="4320"/>
        </w:tabs>
        <w:ind w:left="4320" w:hanging="360"/>
      </w:pPr>
      <w:rPr>
        <w:rFonts w:ascii="Wingdings 2" w:hAnsi="Wingdings 2" w:hint="default"/>
      </w:rPr>
    </w:lvl>
    <w:lvl w:ilvl="6" w:tplc="1D025D48" w:tentative="1">
      <w:start w:val="1"/>
      <w:numFmt w:val="bullet"/>
      <w:lvlText w:val=""/>
      <w:lvlJc w:val="left"/>
      <w:pPr>
        <w:tabs>
          <w:tab w:val="num" w:pos="5040"/>
        </w:tabs>
        <w:ind w:left="5040" w:hanging="360"/>
      </w:pPr>
      <w:rPr>
        <w:rFonts w:ascii="Wingdings 2" w:hAnsi="Wingdings 2" w:hint="default"/>
      </w:rPr>
    </w:lvl>
    <w:lvl w:ilvl="7" w:tplc="0318EC4E" w:tentative="1">
      <w:start w:val="1"/>
      <w:numFmt w:val="bullet"/>
      <w:lvlText w:val=""/>
      <w:lvlJc w:val="left"/>
      <w:pPr>
        <w:tabs>
          <w:tab w:val="num" w:pos="5760"/>
        </w:tabs>
        <w:ind w:left="5760" w:hanging="360"/>
      </w:pPr>
      <w:rPr>
        <w:rFonts w:ascii="Wingdings 2" w:hAnsi="Wingdings 2" w:hint="default"/>
      </w:rPr>
    </w:lvl>
    <w:lvl w:ilvl="8" w:tplc="193E9E62"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391B73E0"/>
    <w:multiLevelType w:val="hybridMultilevel"/>
    <w:tmpl w:val="64601C88"/>
    <w:lvl w:ilvl="0" w:tplc="04D0232A">
      <w:start w:val="1"/>
      <w:numFmt w:val="bullet"/>
      <w:lvlText w:val=""/>
      <w:lvlJc w:val="left"/>
      <w:pPr>
        <w:tabs>
          <w:tab w:val="num" w:pos="720"/>
        </w:tabs>
        <w:ind w:left="720" w:hanging="360"/>
      </w:pPr>
      <w:rPr>
        <w:rFonts w:ascii="Wingdings 2" w:hAnsi="Wingdings 2" w:hint="default"/>
      </w:rPr>
    </w:lvl>
    <w:lvl w:ilvl="1" w:tplc="7D5EFD1E" w:tentative="1">
      <w:start w:val="1"/>
      <w:numFmt w:val="bullet"/>
      <w:lvlText w:val=""/>
      <w:lvlJc w:val="left"/>
      <w:pPr>
        <w:tabs>
          <w:tab w:val="num" w:pos="1440"/>
        </w:tabs>
        <w:ind w:left="1440" w:hanging="360"/>
      </w:pPr>
      <w:rPr>
        <w:rFonts w:ascii="Wingdings 2" w:hAnsi="Wingdings 2" w:hint="default"/>
      </w:rPr>
    </w:lvl>
    <w:lvl w:ilvl="2" w:tplc="23D27C24" w:tentative="1">
      <w:start w:val="1"/>
      <w:numFmt w:val="bullet"/>
      <w:lvlText w:val=""/>
      <w:lvlJc w:val="left"/>
      <w:pPr>
        <w:tabs>
          <w:tab w:val="num" w:pos="2160"/>
        </w:tabs>
        <w:ind w:left="2160" w:hanging="360"/>
      </w:pPr>
      <w:rPr>
        <w:rFonts w:ascii="Wingdings 2" w:hAnsi="Wingdings 2" w:hint="default"/>
      </w:rPr>
    </w:lvl>
    <w:lvl w:ilvl="3" w:tplc="E2D45BE6" w:tentative="1">
      <w:start w:val="1"/>
      <w:numFmt w:val="bullet"/>
      <w:lvlText w:val=""/>
      <w:lvlJc w:val="left"/>
      <w:pPr>
        <w:tabs>
          <w:tab w:val="num" w:pos="2880"/>
        </w:tabs>
        <w:ind w:left="2880" w:hanging="360"/>
      </w:pPr>
      <w:rPr>
        <w:rFonts w:ascii="Wingdings 2" w:hAnsi="Wingdings 2" w:hint="default"/>
      </w:rPr>
    </w:lvl>
    <w:lvl w:ilvl="4" w:tplc="DCFADB8A" w:tentative="1">
      <w:start w:val="1"/>
      <w:numFmt w:val="bullet"/>
      <w:lvlText w:val=""/>
      <w:lvlJc w:val="left"/>
      <w:pPr>
        <w:tabs>
          <w:tab w:val="num" w:pos="3600"/>
        </w:tabs>
        <w:ind w:left="3600" w:hanging="360"/>
      </w:pPr>
      <w:rPr>
        <w:rFonts w:ascii="Wingdings 2" w:hAnsi="Wingdings 2" w:hint="default"/>
      </w:rPr>
    </w:lvl>
    <w:lvl w:ilvl="5" w:tplc="F376B56C" w:tentative="1">
      <w:start w:val="1"/>
      <w:numFmt w:val="bullet"/>
      <w:lvlText w:val=""/>
      <w:lvlJc w:val="left"/>
      <w:pPr>
        <w:tabs>
          <w:tab w:val="num" w:pos="4320"/>
        </w:tabs>
        <w:ind w:left="4320" w:hanging="360"/>
      </w:pPr>
      <w:rPr>
        <w:rFonts w:ascii="Wingdings 2" w:hAnsi="Wingdings 2" w:hint="default"/>
      </w:rPr>
    </w:lvl>
    <w:lvl w:ilvl="6" w:tplc="86FC09A4" w:tentative="1">
      <w:start w:val="1"/>
      <w:numFmt w:val="bullet"/>
      <w:lvlText w:val=""/>
      <w:lvlJc w:val="left"/>
      <w:pPr>
        <w:tabs>
          <w:tab w:val="num" w:pos="5040"/>
        </w:tabs>
        <w:ind w:left="5040" w:hanging="360"/>
      </w:pPr>
      <w:rPr>
        <w:rFonts w:ascii="Wingdings 2" w:hAnsi="Wingdings 2" w:hint="default"/>
      </w:rPr>
    </w:lvl>
    <w:lvl w:ilvl="7" w:tplc="3E46607E" w:tentative="1">
      <w:start w:val="1"/>
      <w:numFmt w:val="bullet"/>
      <w:lvlText w:val=""/>
      <w:lvlJc w:val="left"/>
      <w:pPr>
        <w:tabs>
          <w:tab w:val="num" w:pos="5760"/>
        </w:tabs>
        <w:ind w:left="5760" w:hanging="360"/>
      </w:pPr>
      <w:rPr>
        <w:rFonts w:ascii="Wingdings 2" w:hAnsi="Wingdings 2" w:hint="default"/>
      </w:rPr>
    </w:lvl>
    <w:lvl w:ilvl="8" w:tplc="55B0B762"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56BD538A"/>
    <w:multiLevelType w:val="hybridMultilevel"/>
    <w:tmpl w:val="3218345C"/>
    <w:lvl w:ilvl="0" w:tplc="0AC23126">
      <w:start w:val="1"/>
      <w:numFmt w:val="bullet"/>
      <w:lvlText w:val=""/>
      <w:lvlJc w:val="left"/>
      <w:pPr>
        <w:tabs>
          <w:tab w:val="num" w:pos="720"/>
        </w:tabs>
        <w:ind w:left="720" w:hanging="360"/>
      </w:pPr>
      <w:rPr>
        <w:rFonts w:ascii="Wingdings" w:hAnsi="Wingdings" w:hint="default"/>
      </w:rPr>
    </w:lvl>
    <w:lvl w:ilvl="1" w:tplc="EABE0FF2" w:tentative="1">
      <w:start w:val="1"/>
      <w:numFmt w:val="bullet"/>
      <w:lvlText w:val=""/>
      <w:lvlJc w:val="left"/>
      <w:pPr>
        <w:tabs>
          <w:tab w:val="num" w:pos="1440"/>
        </w:tabs>
        <w:ind w:left="1440" w:hanging="360"/>
      </w:pPr>
      <w:rPr>
        <w:rFonts w:ascii="Wingdings" w:hAnsi="Wingdings" w:hint="default"/>
      </w:rPr>
    </w:lvl>
    <w:lvl w:ilvl="2" w:tplc="3B581DA4" w:tentative="1">
      <w:start w:val="1"/>
      <w:numFmt w:val="bullet"/>
      <w:lvlText w:val=""/>
      <w:lvlJc w:val="left"/>
      <w:pPr>
        <w:tabs>
          <w:tab w:val="num" w:pos="2160"/>
        </w:tabs>
        <w:ind w:left="2160" w:hanging="360"/>
      </w:pPr>
      <w:rPr>
        <w:rFonts w:ascii="Wingdings" w:hAnsi="Wingdings" w:hint="default"/>
      </w:rPr>
    </w:lvl>
    <w:lvl w:ilvl="3" w:tplc="5E4882CC" w:tentative="1">
      <w:start w:val="1"/>
      <w:numFmt w:val="bullet"/>
      <w:lvlText w:val=""/>
      <w:lvlJc w:val="left"/>
      <w:pPr>
        <w:tabs>
          <w:tab w:val="num" w:pos="2880"/>
        </w:tabs>
        <w:ind w:left="2880" w:hanging="360"/>
      </w:pPr>
      <w:rPr>
        <w:rFonts w:ascii="Wingdings" w:hAnsi="Wingdings" w:hint="default"/>
      </w:rPr>
    </w:lvl>
    <w:lvl w:ilvl="4" w:tplc="5C96460A" w:tentative="1">
      <w:start w:val="1"/>
      <w:numFmt w:val="bullet"/>
      <w:lvlText w:val=""/>
      <w:lvlJc w:val="left"/>
      <w:pPr>
        <w:tabs>
          <w:tab w:val="num" w:pos="3600"/>
        </w:tabs>
        <w:ind w:left="3600" w:hanging="360"/>
      </w:pPr>
      <w:rPr>
        <w:rFonts w:ascii="Wingdings" w:hAnsi="Wingdings" w:hint="default"/>
      </w:rPr>
    </w:lvl>
    <w:lvl w:ilvl="5" w:tplc="6638E8A8" w:tentative="1">
      <w:start w:val="1"/>
      <w:numFmt w:val="bullet"/>
      <w:lvlText w:val=""/>
      <w:lvlJc w:val="left"/>
      <w:pPr>
        <w:tabs>
          <w:tab w:val="num" w:pos="4320"/>
        </w:tabs>
        <w:ind w:left="4320" w:hanging="360"/>
      </w:pPr>
      <w:rPr>
        <w:rFonts w:ascii="Wingdings" w:hAnsi="Wingdings" w:hint="default"/>
      </w:rPr>
    </w:lvl>
    <w:lvl w:ilvl="6" w:tplc="070EFDD0" w:tentative="1">
      <w:start w:val="1"/>
      <w:numFmt w:val="bullet"/>
      <w:lvlText w:val=""/>
      <w:lvlJc w:val="left"/>
      <w:pPr>
        <w:tabs>
          <w:tab w:val="num" w:pos="5040"/>
        </w:tabs>
        <w:ind w:left="5040" w:hanging="360"/>
      </w:pPr>
      <w:rPr>
        <w:rFonts w:ascii="Wingdings" w:hAnsi="Wingdings" w:hint="default"/>
      </w:rPr>
    </w:lvl>
    <w:lvl w:ilvl="7" w:tplc="D0F86754" w:tentative="1">
      <w:start w:val="1"/>
      <w:numFmt w:val="bullet"/>
      <w:lvlText w:val=""/>
      <w:lvlJc w:val="left"/>
      <w:pPr>
        <w:tabs>
          <w:tab w:val="num" w:pos="5760"/>
        </w:tabs>
        <w:ind w:left="5760" w:hanging="360"/>
      </w:pPr>
      <w:rPr>
        <w:rFonts w:ascii="Wingdings" w:hAnsi="Wingdings" w:hint="default"/>
      </w:rPr>
    </w:lvl>
    <w:lvl w:ilvl="8" w:tplc="5BE6109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0DC6BB9"/>
    <w:multiLevelType w:val="hybridMultilevel"/>
    <w:tmpl w:val="D39E0CFE"/>
    <w:lvl w:ilvl="0" w:tplc="AE1C151C">
      <w:start w:val="1"/>
      <w:numFmt w:val="bullet"/>
      <w:lvlText w:val=""/>
      <w:lvlJc w:val="left"/>
      <w:pPr>
        <w:tabs>
          <w:tab w:val="num" w:pos="720"/>
        </w:tabs>
        <w:ind w:left="720" w:hanging="360"/>
      </w:pPr>
      <w:rPr>
        <w:rFonts w:ascii="Wingdings" w:hAnsi="Wingdings" w:hint="default"/>
      </w:rPr>
    </w:lvl>
    <w:lvl w:ilvl="1" w:tplc="38CEA102" w:tentative="1">
      <w:start w:val="1"/>
      <w:numFmt w:val="bullet"/>
      <w:lvlText w:val=""/>
      <w:lvlJc w:val="left"/>
      <w:pPr>
        <w:tabs>
          <w:tab w:val="num" w:pos="1440"/>
        </w:tabs>
        <w:ind w:left="1440" w:hanging="360"/>
      </w:pPr>
      <w:rPr>
        <w:rFonts w:ascii="Wingdings" w:hAnsi="Wingdings" w:hint="default"/>
      </w:rPr>
    </w:lvl>
    <w:lvl w:ilvl="2" w:tplc="683C22AC" w:tentative="1">
      <w:start w:val="1"/>
      <w:numFmt w:val="bullet"/>
      <w:lvlText w:val=""/>
      <w:lvlJc w:val="left"/>
      <w:pPr>
        <w:tabs>
          <w:tab w:val="num" w:pos="2160"/>
        </w:tabs>
        <w:ind w:left="2160" w:hanging="360"/>
      </w:pPr>
      <w:rPr>
        <w:rFonts w:ascii="Wingdings" w:hAnsi="Wingdings" w:hint="default"/>
      </w:rPr>
    </w:lvl>
    <w:lvl w:ilvl="3" w:tplc="632E5BD2" w:tentative="1">
      <w:start w:val="1"/>
      <w:numFmt w:val="bullet"/>
      <w:lvlText w:val=""/>
      <w:lvlJc w:val="left"/>
      <w:pPr>
        <w:tabs>
          <w:tab w:val="num" w:pos="2880"/>
        </w:tabs>
        <w:ind w:left="2880" w:hanging="360"/>
      </w:pPr>
      <w:rPr>
        <w:rFonts w:ascii="Wingdings" w:hAnsi="Wingdings" w:hint="default"/>
      </w:rPr>
    </w:lvl>
    <w:lvl w:ilvl="4" w:tplc="0B86969C" w:tentative="1">
      <w:start w:val="1"/>
      <w:numFmt w:val="bullet"/>
      <w:lvlText w:val=""/>
      <w:lvlJc w:val="left"/>
      <w:pPr>
        <w:tabs>
          <w:tab w:val="num" w:pos="3600"/>
        </w:tabs>
        <w:ind w:left="3600" w:hanging="360"/>
      </w:pPr>
      <w:rPr>
        <w:rFonts w:ascii="Wingdings" w:hAnsi="Wingdings" w:hint="default"/>
      </w:rPr>
    </w:lvl>
    <w:lvl w:ilvl="5" w:tplc="7AD4A3BC" w:tentative="1">
      <w:start w:val="1"/>
      <w:numFmt w:val="bullet"/>
      <w:lvlText w:val=""/>
      <w:lvlJc w:val="left"/>
      <w:pPr>
        <w:tabs>
          <w:tab w:val="num" w:pos="4320"/>
        </w:tabs>
        <w:ind w:left="4320" w:hanging="360"/>
      </w:pPr>
      <w:rPr>
        <w:rFonts w:ascii="Wingdings" w:hAnsi="Wingdings" w:hint="default"/>
      </w:rPr>
    </w:lvl>
    <w:lvl w:ilvl="6" w:tplc="DB90A73A" w:tentative="1">
      <w:start w:val="1"/>
      <w:numFmt w:val="bullet"/>
      <w:lvlText w:val=""/>
      <w:lvlJc w:val="left"/>
      <w:pPr>
        <w:tabs>
          <w:tab w:val="num" w:pos="5040"/>
        </w:tabs>
        <w:ind w:left="5040" w:hanging="360"/>
      </w:pPr>
      <w:rPr>
        <w:rFonts w:ascii="Wingdings" w:hAnsi="Wingdings" w:hint="default"/>
      </w:rPr>
    </w:lvl>
    <w:lvl w:ilvl="7" w:tplc="E16A5580" w:tentative="1">
      <w:start w:val="1"/>
      <w:numFmt w:val="bullet"/>
      <w:lvlText w:val=""/>
      <w:lvlJc w:val="left"/>
      <w:pPr>
        <w:tabs>
          <w:tab w:val="num" w:pos="5760"/>
        </w:tabs>
        <w:ind w:left="5760" w:hanging="360"/>
      </w:pPr>
      <w:rPr>
        <w:rFonts w:ascii="Wingdings" w:hAnsi="Wingdings" w:hint="default"/>
      </w:rPr>
    </w:lvl>
    <w:lvl w:ilvl="8" w:tplc="A2D662D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BE312C9"/>
    <w:multiLevelType w:val="hybridMultilevel"/>
    <w:tmpl w:val="ACB4EA6E"/>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4"/>
  </w:num>
  <w:num w:numId="5">
    <w:abstractNumId w:val="0"/>
  </w:num>
  <w:num w:numId="6">
    <w:abstractNumId w:val="6"/>
  </w:num>
  <w:num w:numId="7">
    <w:abstractNumId w:val="1"/>
  </w:num>
  <w:num w:numId="8">
    <w:abstractNumId w:val="7"/>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2E8"/>
    <w:rsid w:val="003C0CE1"/>
    <w:rsid w:val="0059721D"/>
    <w:rsid w:val="006202E8"/>
    <w:rsid w:val="00682D57"/>
    <w:rsid w:val="006A0BFF"/>
    <w:rsid w:val="00726653"/>
    <w:rsid w:val="00745C20"/>
    <w:rsid w:val="00774D35"/>
    <w:rsid w:val="00955148"/>
    <w:rsid w:val="00B44F7E"/>
    <w:rsid w:val="00BF70A3"/>
    <w:rsid w:val="00FA794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E2CAE"/>
  <w15:chartTrackingRefBased/>
  <w15:docId w15:val="{4DA8B336-5882-4C2A-BC8D-2EADB27F2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6202E8"/>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6202E8"/>
    <w:rPr>
      <w:color w:val="0563C1" w:themeColor="hyperlink"/>
      <w:u w:val="single"/>
    </w:rPr>
  </w:style>
  <w:style w:type="character" w:styleId="Nevyrieenzmienka">
    <w:name w:val="Unresolved Mention"/>
    <w:basedOn w:val="Predvolenpsmoodseku"/>
    <w:uiPriority w:val="99"/>
    <w:semiHidden/>
    <w:unhideWhenUsed/>
    <w:rsid w:val="006202E8"/>
    <w:rPr>
      <w:color w:val="605E5C"/>
      <w:shd w:val="clear" w:color="auto" w:fill="E1DFDD"/>
    </w:rPr>
  </w:style>
  <w:style w:type="paragraph" w:styleId="Normlnywebov">
    <w:name w:val="Normal (Web)"/>
    <w:basedOn w:val="Normlny"/>
    <w:uiPriority w:val="99"/>
    <w:unhideWhenUsed/>
    <w:rsid w:val="00B44F7E"/>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Odsekzoznamu">
    <w:name w:val="List Paragraph"/>
    <w:basedOn w:val="Normlny"/>
    <w:uiPriority w:val="34"/>
    <w:qFormat/>
    <w:rsid w:val="00FA7942"/>
    <w:pPr>
      <w:spacing w:after="0" w:line="240" w:lineRule="auto"/>
      <w:ind w:left="720"/>
      <w:contextualSpacing/>
    </w:pPr>
    <w:rPr>
      <w:rFonts w:ascii="Times New Roman" w:eastAsia="Times New Roman" w:hAnsi="Times New Roman" w:cs="Times New Roman"/>
      <w:sz w:val="24"/>
      <w:szCs w:val="24"/>
      <w:lang w:eastAsia="sk-SK"/>
    </w:rPr>
  </w:style>
  <w:style w:type="character" w:customStyle="1" w:styleId="apple-converted-space">
    <w:name w:val="apple-converted-space"/>
    <w:basedOn w:val="Predvolenpsmoodseku"/>
    <w:rsid w:val="00682D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306308">
      <w:bodyDiv w:val="1"/>
      <w:marLeft w:val="0"/>
      <w:marRight w:val="0"/>
      <w:marTop w:val="0"/>
      <w:marBottom w:val="0"/>
      <w:divBdr>
        <w:top w:val="none" w:sz="0" w:space="0" w:color="auto"/>
        <w:left w:val="none" w:sz="0" w:space="0" w:color="auto"/>
        <w:bottom w:val="none" w:sz="0" w:space="0" w:color="auto"/>
        <w:right w:val="none" w:sz="0" w:space="0" w:color="auto"/>
      </w:divBdr>
      <w:divsChild>
        <w:div w:id="460267388">
          <w:marLeft w:val="432"/>
          <w:marRight w:val="0"/>
          <w:marTop w:val="130"/>
          <w:marBottom w:val="0"/>
          <w:divBdr>
            <w:top w:val="none" w:sz="0" w:space="0" w:color="auto"/>
            <w:left w:val="none" w:sz="0" w:space="0" w:color="auto"/>
            <w:bottom w:val="none" w:sz="0" w:space="0" w:color="auto"/>
            <w:right w:val="none" w:sz="0" w:space="0" w:color="auto"/>
          </w:divBdr>
        </w:div>
        <w:div w:id="1093672074">
          <w:marLeft w:val="432"/>
          <w:marRight w:val="0"/>
          <w:marTop w:val="130"/>
          <w:marBottom w:val="0"/>
          <w:divBdr>
            <w:top w:val="none" w:sz="0" w:space="0" w:color="auto"/>
            <w:left w:val="none" w:sz="0" w:space="0" w:color="auto"/>
            <w:bottom w:val="none" w:sz="0" w:space="0" w:color="auto"/>
            <w:right w:val="none" w:sz="0" w:space="0" w:color="auto"/>
          </w:divBdr>
        </w:div>
        <w:div w:id="380911260">
          <w:marLeft w:val="432"/>
          <w:marRight w:val="0"/>
          <w:marTop w:val="130"/>
          <w:marBottom w:val="0"/>
          <w:divBdr>
            <w:top w:val="none" w:sz="0" w:space="0" w:color="auto"/>
            <w:left w:val="none" w:sz="0" w:space="0" w:color="auto"/>
            <w:bottom w:val="none" w:sz="0" w:space="0" w:color="auto"/>
            <w:right w:val="none" w:sz="0" w:space="0" w:color="auto"/>
          </w:divBdr>
        </w:div>
      </w:divsChild>
    </w:div>
    <w:div w:id="36439187">
      <w:bodyDiv w:val="1"/>
      <w:marLeft w:val="0"/>
      <w:marRight w:val="0"/>
      <w:marTop w:val="0"/>
      <w:marBottom w:val="0"/>
      <w:divBdr>
        <w:top w:val="none" w:sz="0" w:space="0" w:color="auto"/>
        <w:left w:val="none" w:sz="0" w:space="0" w:color="auto"/>
        <w:bottom w:val="none" w:sz="0" w:space="0" w:color="auto"/>
        <w:right w:val="none" w:sz="0" w:space="0" w:color="auto"/>
      </w:divBdr>
      <w:divsChild>
        <w:div w:id="1086851112">
          <w:marLeft w:val="576"/>
          <w:marRight w:val="0"/>
          <w:marTop w:val="80"/>
          <w:marBottom w:val="0"/>
          <w:divBdr>
            <w:top w:val="none" w:sz="0" w:space="0" w:color="auto"/>
            <w:left w:val="none" w:sz="0" w:space="0" w:color="auto"/>
            <w:bottom w:val="none" w:sz="0" w:space="0" w:color="auto"/>
            <w:right w:val="none" w:sz="0" w:space="0" w:color="auto"/>
          </w:divBdr>
        </w:div>
        <w:div w:id="639765835">
          <w:marLeft w:val="576"/>
          <w:marRight w:val="0"/>
          <w:marTop w:val="80"/>
          <w:marBottom w:val="0"/>
          <w:divBdr>
            <w:top w:val="none" w:sz="0" w:space="0" w:color="auto"/>
            <w:left w:val="none" w:sz="0" w:space="0" w:color="auto"/>
            <w:bottom w:val="none" w:sz="0" w:space="0" w:color="auto"/>
            <w:right w:val="none" w:sz="0" w:space="0" w:color="auto"/>
          </w:divBdr>
        </w:div>
      </w:divsChild>
    </w:div>
    <w:div w:id="40444475">
      <w:bodyDiv w:val="1"/>
      <w:marLeft w:val="0"/>
      <w:marRight w:val="0"/>
      <w:marTop w:val="0"/>
      <w:marBottom w:val="0"/>
      <w:divBdr>
        <w:top w:val="none" w:sz="0" w:space="0" w:color="auto"/>
        <w:left w:val="none" w:sz="0" w:space="0" w:color="auto"/>
        <w:bottom w:val="none" w:sz="0" w:space="0" w:color="auto"/>
        <w:right w:val="none" w:sz="0" w:space="0" w:color="auto"/>
      </w:divBdr>
      <w:divsChild>
        <w:div w:id="1809203303">
          <w:marLeft w:val="576"/>
          <w:marRight w:val="0"/>
          <w:marTop w:val="80"/>
          <w:marBottom w:val="0"/>
          <w:divBdr>
            <w:top w:val="none" w:sz="0" w:space="0" w:color="auto"/>
            <w:left w:val="none" w:sz="0" w:space="0" w:color="auto"/>
            <w:bottom w:val="none" w:sz="0" w:space="0" w:color="auto"/>
            <w:right w:val="none" w:sz="0" w:space="0" w:color="auto"/>
          </w:divBdr>
        </w:div>
        <w:div w:id="1491292370">
          <w:marLeft w:val="576"/>
          <w:marRight w:val="0"/>
          <w:marTop w:val="80"/>
          <w:marBottom w:val="0"/>
          <w:divBdr>
            <w:top w:val="none" w:sz="0" w:space="0" w:color="auto"/>
            <w:left w:val="none" w:sz="0" w:space="0" w:color="auto"/>
            <w:bottom w:val="none" w:sz="0" w:space="0" w:color="auto"/>
            <w:right w:val="none" w:sz="0" w:space="0" w:color="auto"/>
          </w:divBdr>
        </w:div>
        <w:div w:id="856621323">
          <w:marLeft w:val="576"/>
          <w:marRight w:val="0"/>
          <w:marTop w:val="80"/>
          <w:marBottom w:val="0"/>
          <w:divBdr>
            <w:top w:val="none" w:sz="0" w:space="0" w:color="auto"/>
            <w:left w:val="none" w:sz="0" w:space="0" w:color="auto"/>
            <w:bottom w:val="none" w:sz="0" w:space="0" w:color="auto"/>
            <w:right w:val="none" w:sz="0" w:space="0" w:color="auto"/>
          </w:divBdr>
        </w:div>
      </w:divsChild>
    </w:div>
    <w:div w:id="52579712">
      <w:bodyDiv w:val="1"/>
      <w:marLeft w:val="0"/>
      <w:marRight w:val="0"/>
      <w:marTop w:val="0"/>
      <w:marBottom w:val="0"/>
      <w:divBdr>
        <w:top w:val="none" w:sz="0" w:space="0" w:color="auto"/>
        <w:left w:val="none" w:sz="0" w:space="0" w:color="auto"/>
        <w:bottom w:val="none" w:sz="0" w:space="0" w:color="auto"/>
        <w:right w:val="none" w:sz="0" w:space="0" w:color="auto"/>
      </w:divBdr>
      <w:divsChild>
        <w:div w:id="299460619">
          <w:marLeft w:val="432"/>
          <w:marRight w:val="0"/>
          <w:marTop w:val="120"/>
          <w:marBottom w:val="0"/>
          <w:divBdr>
            <w:top w:val="none" w:sz="0" w:space="0" w:color="auto"/>
            <w:left w:val="none" w:sz="0" w:space="0" w:color="auto"/>
            <w:bottom w:val="none" w:sz="0" w:space="0" w:color="auto"/>
            <w:right w:val="none" w:sz="0" w:space="0" w:color="auto"/>
          </w:divBdr>
        </w:div>
        <w:div w:id="1694653465">
          <w:marLeft w:val="432"/>
          <w:marRight w:val="0"/>
          <w:marTop w:val="120"/>
          <w:marBottom w:val="0"/>
          <w:divBdr>
            <w:top w:val="none" w:sz="0" w:space="0" w:color="auto"/>
            <w:left w:val="none" w:sz="0" w:space="0" w:color="auto"/>
            <w:bottom w:val="none" w:sz="0" w:space="0" w:color="auto"/>
            <w:right w:val="none" w:sz="0" w:space="0" w:color="auto"/>
          </w:divBdr>
        </w:div>
        <w:div w:id="837429411">
          <w:marLeft w:val="432"/>
          <w:marRight w:val="0"/>
          <w:marTop w:val="120"/>
          <w:marBottom w:val="0"/>
          <w:divBdr>
            <w:top w:val="none" w:sz="0" w:space="0" w:color="auto"/>
            <w:left w:val="none" w:sz="0" w:space="0" w:color="auto"/>
            <w:bottom w:val="none" w:sz="0" w:space="0" w:color="auto"/>
            <w:right w:val="none" w:sz="0" w:space="0" w:color="auto"/>
          </w:divBdr>
        </w:div>
      </w:divsChild>
    </w:div>
    <w:div w:id="132799582">
      <w:bodyDiv w:val="1"/>
      <w:marLeft w:val="0"/>
      <w:marRight w:val="0"/>
      <w:marTop w:val="0"/>
      <w:marBottom w:val="0"/>
      <w:divBdr>
        <w:top w:val="none" w:sz="0" w:space="0" w:color="auto"/>
        <w:left w:val="none" w:sz="0" w:space="0" w:color="auto"/>
        <w:bottom w:val="none" w:sz="0" w:space="0" w:color="auto"/>
        <w:right w:val="none" w:sz="0" w:space="0" w:color="auto"/>
      </w:divBdr>
      <w:divsChild>
        <w:div w:id="1695956703">
          <w:marLeft w:val="432"/>
          <w:marRight w:val="0"/>
          <w:marTop w:val="120"/>
          <w:marBottom w:val="0"/>
          <w:divBdr>
            <w:top w:val="none" w:sz="0" w:space="0" w:color="auto"/>
            <w:left w:val="none" w:sz="0" w:space="0" w:color="auto"/>
            <w:bottom w:val="none" w:sz="0" w:space="0" w:color="auto"/>
            <w:right w:val="none" w:sz="0" w:space="0" w:color="auto"/>
          </w:divBdr>
        </w:div>
        <w:div w:id="588121122">
          <w:marLeft w:val="432"/>
          <w:marRight w:val="0"/>
          <w:marTop w:val="120"/>
          <w:marBottom w:val="0"/>
          <w:divBdr>
            <w:top w:val="none" w:sz="0" w:space="0" w:color="auto"/>
            <w:left w:val="none" w:sz="0" w:space="0" w:color="auto"/>
            <w:bottom w:val="none" w:sz="0" w:space="0" w:color="auto"/>
            <w:right w:val="none" w:sz="0" w:space="0" w:color="auto"/>
          </w:divBdr>
        </w:div>
        <w:div w:id="1681619171">
          <w:marLeft w:val="432"/>
          <w:marRight w:val="0"/>
          <w:marTop w:val="120"/>
          <w:marBottom w:val="0"/>
          <w:divBdr>
            <w:top w:val="none" w:sz="0" w:space="0" w:color="auto"/>
            <w:left w:val="none" w:sz="0" w:space="0" w:color="auto"/>
            <w:bottom w:val="none" w:sz="0" w:space="0" w:color="auto"/>
            <w:right w:val="none" w:sz="0" w:space="0" w:color="auto"/>
          </w:divBdr>
        </w:div>
        <w:div w:id="691764530">
          <w:marLeft w:val="432"/>
          <w:marRight w:val="0"/>
          <w:marTop w:val="120"/>
          <w:marBottom w:val="0"/>
          <w:divBdr>
            <w:top w:val="none" w:sz="0" w:space="0" w:color="auto"/>
            <w:left w:val="none" w:sz="0" w:space="0" w:color="auto"/>
            <w:bottom w:val="none" w:sz="0" w:space="0" w:color="auto"/>
            <w:right w:val="none" w:sz="0" w:space="0" w:color="auto"/>
          </w:divBdr>
        </w:div>
      </w:divsChild>
    </w:div>
    <w:div w:id="152569127">
      <w:bodyDiv w:val="1"/>
      <w:marLeft w:val="0"/>
      <w:marRight w:val="0"/>
      <w:marTop w:val="0"/>
      <w:marBottom w:val="0"/>
      <w:divBdr>
        <w:top w:val="none" w:sz="0" w:space="0" w:color="auto"/>
        <w:left w:val="none" w:sz="0" w:space="0" w:color="auto"/>
        <w:bottom w:val="none" w:sz="0" w:space="0" w:color="auto"/>
        <w:right w:val="none" w:sz="0" w:space="0" w:color="auto"/>
      </w:divBdr>
      <w:divsChild>
        <w:div w:id="1485779097">
          <w:marLeft w:val="432"/>
          <w:marRight w:val="0"/>
          <w:marTop w:val="125"/>
          <w:marBottom w:val="0"/>
          <w:divBdr>
            <w:top w:val="none" w:sz="0" w:space="0" w:color="auto"/>
            <w:left w:val="none" w:sz="0" w:space="0" w:color="auto"/>
            <w:bottom w:val="none" w:sz="0" w:space="0" w:color="auto"/>
            <w:right w:val="none" w:sz="0" w:space="0" w:color="auto"/>
          </w:divBdr>
        </w:div>
        <w:div w:id="649017908">
          <w:marLeft w:val="432"/>
          <w:marRight w:val="0"/>
          <w:marTop w:val="125"/>
          <w:marBottom w:val="0"/>
          <w:divBdr>
            <w:top w:val="none" w:sz="0" w:space="0" w:color="auto"/>
            <w:left w:val="none" w:sz="0" w:space="0" w:color="auto"/>
            <w:bottom w:val="none" w:sz="0" w:space="0" w:color="auto"/>
            <w:right w:val="none" w:sz="0" w:space="0" w:color="auto"/>
          </w:divBdr>
        </w:div>
        <w:div w:id="1020425764">
          <w:marLeft w:val="432"/>
          <w:marRight w:val="0"/>
          <w:marTop w:val="125"/>
          <w:marBottom w:val="0"/>
          <w:divBdr>
            <w:top w:val="none" w:sz="0" w:space="0" w:color="auto"/>
            <w:left w:val="none" w:sz="0" w:space="0" w:color="auto"/>
            <w:bottom w:val="none" w:sz="0" w:space="0" w:color="auto"/>
            <w:right w:val="none" w:sz="0" w:space="0" w:color="auto"/>
          </w:divBdr>
        </w:div>
        <w:div w:id="1829205696">
          <w:marLeft w:val="432"/>
          <w:marRight w:val="0"/>
          <w:marTop w:val="125"/>
          <w:marBottom w:val="0"/>
          <w:divBdr>
            <w:top w:val="none" w:sz="0" w:space="0" w:color="auto"/>
            <w:left w:val="none" w:sz="0" w:space="0" w:color="auto"/>
            <w:bottom w:val="none" w:sz="0" w:space="0" w:color="auto"/>
            <w:right w:val="none" w:sz="0" w:space="0" w:color="auto"/>
          </w:divBdr>
        </w:div>
        <w:div w:id="1070929418">
          <w:marLeft w:val="432"/>
          <w:marRight w:val="0"/>
          <w:marTop w:val="125"/>
          <w:marBottom w:val="0"/>
          <w:divBdr>
            <w:top w:val="none" w:sz="0" w:space="0" w:color="auto"/>
            <w:left w:val="none" w:sz="0" w:space="0" w:color="auto"/>
            <w:bottom w:val="none" w:sz="0" w:space="0" w:color="auto"/>
            <w:right w:val="none" w:sz="0" w:space="0" w:color="auto"/>
          </w:divBdr>
        </w:div>
      </w:divsChild>
    </w:div>
    <w:div w:id="179509973">
      <w:bodyDiv w:val="1"/>
      <w:marLeft w:val="0"/>
      <w:marRight w:val="0"/>
      <w:marTop w:val="0"/>
      <w:marBottom w:val="0"/>
      <w:divBdr>
        <w:top w:val="none" w:sz="0" w:space="0" w:color="auto"/>
        <w:left w:val="none" w:sz="0" w:space="0" w:color="auto"/>
        <w:bottom w:val="none" w:sz="0" w:space="0" w:color="auto"/>
        <w:right w:val="none" w:sz="0" w:space="0" w:color="auto"/>
      </w:divBdr>
      <w:divsChild>
        <w:div w:id="1219324124">
          <w:marLeft w:val="576"/>
          <w:marRight w:val="0"/>
          <w:marTop w:val="80"/>
          <w:marBottom w:val="0"/>
          <w:divBdr>
            <w:top w:val="none" w:sz="0" w:space="0" w:color="auto"/>
            <w:left w:val="none" w:sz="0" w:space="0" w:color="auto"/>
            <w:bottom w:val="none" w:sz="0" w:space="0" w:color="auto"/>
            <w:right w:val="none" w:sz="0" w:space="0" w:color="auto"/>
          </w:divBdr>
        </w:div>
        <w:div w:id="2007975224">
          <w:marLeft w:val="576"/>
          <w:marRight w:val="0"/>
          <w:marTop w:val="80"/>
          <w:marBottom w:val="0"/>
          <w:divBdr>
            <w:top w:val="none" w:sz="0" w:space="0" w:color="auto"/>
            <w:left w:val="none" w:sz="0" w:space="0" w:color="auto"/>
            <w:bottom w:val="none" w:sz="0" w:space="0" w:color="auto"/>
            <w:right w:val="none" w:sz="0" w:space="0" w:color="auto"/>
          </w:divBdr>
        </w:div>
        <w:div w:id="1191142163">
          <w:marLeft w:val="576"/>
          <w:marRight w:val="0"/>
          <w:marTop w:val="80"/>
          <w:marBottom w:val="0"/>
          <w:divBdr>
            <w:top w:val="none" w:sz="0" w:space="0" w:color="auto"/>
            <w:left w:val="none" w:sz="0" w:space="0" w:color="auto"/>
            <w:bottom w:val="none" w:sz="0" w:space="0" w:color="auto"/>
            <w:right w:val="none" w:sz="0" w:space="0" w:color="auto"/>
          </w:divBdr>
        </w:div>
        <w:div w:id="932855065">
          <w:marLeft w:val="576"/>
          <w:marRight w:val="0"/>
          <w:marTop w:val="80"/>
          <w:marBottom w:val="0"/>
          <w:divBdr>
            <w:top w:val="none" w:sz="0" w:space="0" w:color="auto"/>
            <w:left w:val="none" w:sz="0" w:space="0" w:color="auto"/>
            <w:bottom w:val="none" w:sz="0" w:space="0" w:color="auto"/>
            <w:right w:val="none" w:sz="0" w:space="0" w:color="auto"/>
          </w:divBdr>
        </w:div>
      </w:divsChild>
    </w:div>
    <w:div w:id="179903141">
      <w:bodyDiv w:val="1"/>
      <w:marLeft w:val="0"/>
      <w:marRight w:val="0"/>
      <w:marTop w:val="0"/>
      <w:marBottom w:val="0"/>
      <w:divBdr>
        <w:top w:val="none" w:sz="0" w:space="0" w:color="auto"/>
        <w:left w:val="none" w:sz="0" w:space="0" w:color="auto"/>
        <w:bottom w:val="none" w:sz="0" w:space="0" w:color="auto"/>
        <w:right w:val="none" w:sz="0" w:space="0" w:color="auto"/>
      </w:divBdr>
      <w:divsChild>
        <w:div w:id="1446538940">
          <w:marLeft w:val="432"/>
          <w:marRight w:val="0"/>
          <w:marTop w:val="130"/>
          <w:marBottom w:val="0"/>
          <w:divBdr>
            <w:top w:val="none" w:sz="0" w:space="0" w:color="auto"/>
            <w:left w:val="none" w:sz="0" w:space="0" w:color="auto"/>
            <w:bottom w:val="none" w:sz="0" w:space="0" w:color="auto"/>
            <w:right w:val="none" w:sz="0" w:space="0" w:color="auto"/>
          </w:divBdr>
        </w:div>
        <w:div w:id="2037459653">
          <w:marLeft w:val="432"/>
          <w:marRight w:val="0"/>
          <w:marTop w:val="130"/>
          <w:marBottom w:val="0"/>
          <w:divBdr>
            <w:top w:val="none" w:sz="0" w:space="0" w:color="auto"/>
            <w:left w:val="none" w:sz="0" w:space="0" w:color="auto"/>
            <w:bottom w:val="none" w:sz="0" w:space="0" w:color="auto"/>
            <w:right w:val="none" w:sz="0" w:space="0" w:color="auto"/>
          </w:divBdr>
        </w:div>
        <w:div w:id="384377809">
          <w:marLeft w:val="432"/>
          <w:marRight w:val="0"/>
          <w:marTop w:val="130"/>
          <w:marBottom w:val="0"/>
          <w:divBdr>
            <w:top w:val="none" w:sz="0" w:space="0" w:color="auto"/>
            <w:left w:val="none" w:sz="0" w:space="0" w:color="auto"/>
            <w:bottom w:val="none" w:sz="0" w:space="0" w:color="auto"/>
            <w:right w:val="none" w:sz="0" w:space="0" w:color="auto"/>
          </w:divBdr>
        </w:div>
        <w:div w:id="2126843592">
          <w:marLeft w:val="432"/>
          <w:marRight w:val="0"/>
          <w:marTop w:val="130"/>
          <w:marBottom w:val="0"/>
          <w:divBdr>
            <w:top w:val="none" w:sz="0" w:space="0" w:color="auto"/>
            <w:left w:val="none" w:sz="0" w:space="0" w:color="auto"/>
            <w:bottom w:val="none" w:sz="0" w:space="0" w:color="auto"/>
            <w:right w:val="none" w:sz="0" w:space="0" w:color="auto"/>
          </w:divBdr>
        </w:div>
      </w:divsChild>
    </w:div>
    <w:div w:id="201670415">
      <w:bodyDiv w:val="1"/>
      <w:marLeft w:val="0"/>
      <w:marRight w:val="0"/>
      <w:marTop w:val="0"/>
      <w:marBottom w:val="0"/>
      <w:divBdr>
        <w:top w:val="none" w:sz="0" w:space="0" w:color="auto"/>
        <w:left w:val="none" w:sz="0" w:space="0" w:color="auto"/>
        <w:bottom w:val="none" w:sz="0" w:space="0" w:color="auto"/>
        <w:right w:val="none" w:sz="0" w:space="0" w:color="auto"/>
      </w:divBdr>
      <w:divsChild>
        <w:div w:id="2085374373">
          <w:marLeft w:val="547"/>
          <w:marRight w:val="0"/>
          <w:marTop w:val="154"/>
          <w:marBottom w:val="0"/>
          <w:divBdr>
            <w:top w:val="none" w:sz="0" w:space="0" w:color="auto"/>
            <w:left w:val="none" w:sz="0" w:space="0" w:color="auto"/>
            <w:bottom w:val="none" w:sz="0" w:space="0" w:color="auto"/>
            <w:right w:val="none" w:sz="0" w:space="0" w:color="auto"/>
          </w:divBdr>
        </w:div>
        <w:div w:id="514728348">
          <w:marLeft w:val="547"/>
          <w:marRight w:val="0"/>
          <w:marTop w:val="154"/>
          <w:marBottom w:val="0"/>
          <w:divBdr>
            <w:top w:val="none" w:sz="0" w:space="0" w:color="auto"/>
            <w:left w:val="none" w:sz="0" w:space="0" w:color="auto"/>
            <w:bottom w:val="none" w:sz="0" w:space="0" w:color="auto"/>
            <w:right w:val="none" w:sz="0" w:space="0" w:color="auto"/>
          </w:divBdr>
        </w:div>
        <w:div w:id="883372479">
          <w:marLeft w:val="547"/>
          <w:marRight w:val="0"/>
          <w:marTop w:val="154"/>
          <w:marBottom w:val="0"/>
          <w:divBdr>
            <w:top w:val="none" w:sz="0" w:space="0" w:color="auto"/>
            <w:left w:val="none" w:sz="0" w:space="0" w:color="auto"/>
            <w:bottom w:val="none" w:sz="0" w:space="0" w:color="auto"/>
            <w:right w:val="none" w:sz="0" w:space="0" w:color="auto"/>
          </w:divBdr>
        </w:div>
      </w:divsChild>
    </w:div>
    <w:div w:id="201749279">
      <w:bodyDiv w:val="1"/>
      <w:marLeft w:val="0"/>
      <w:marRight w:val="0"/>
      <w:marTop w:val="0"/>
      <w:marBottom w:val="0"/>
      <w:divBdr>
        <w:top w:val="none" w:sz="0" w:space="0" w:color="auto"/>
        <w:left w:val="none" w:sz="0" w:space="0" w:color="auto"/>
        <w:bottom w:val="none" w:sz="0" w:space="0" w:color="auto"/>
        <w:right w:val="none" w:sz="0" w:space="0" w:color="auto"/>
      </w:divBdr>
      <w:divsChild>
        <w:div w:id="351957846">
          <w:marLeft w:val="432"/>
          <w:marRight w:val="0"/>
          <w:marTop w:val="120"/>
          <w:marBottom w:val="0"/>
          <w:divBdr>
            <w:top w:val="none" w:sz="0" w:space="0" w:color="auto"/>
            <w:left w:val="none" w:sz="0" w:space="0" w:color="auto"/>
            <w:bottom w:val="none" w:sz="0" w:space="0" w:color="auto"/>
            <w:right w:val="none" w:sz="0" w:space="0" w:color="auto"/>
          </w:divBdr>
        </w:div>
        <w:div w:id="570695225">
          <w:marLeft w:val="432"/>
          <w:marRight w:val="0"/>
          <w:marTop w:val="120"/>
          <w:marBottom w:val="0"/>
          <w:divBdr>
            <w:top w:val="none" w:sz="0" w:space="0" w:color="auto"/>
            <w:left w:val="none" w:sz="0" w:space="0" w:color="auto"/>
            <w:bottom w:val="none" w:sz="0" w:space="0" w:color="auto"/>
            <w:right w:val="none" w:sz="0" w:space="0" w:color="auto"/>
          </w:divBdr>
        </w:div>
      </w:divsChild>
    </w:div>
    <w:div w:id="206181828">
      <w:bodyDiv w:val="1"/>
      <w:marLeft w:val="0"/>
      <w:marRight w:val="0"/>
      <w:marTop w:val="0"/>
      <w:marBottom w:val="0"/>
      <w:divBdr>
        <w:top w:val="none" w:sz="0" w:space="0" w:color="auto"/>
        <w:left w:val="none" w:sz="0" w:space="0" w:color="auto"/>
        <w:bottom w:val="none" w:sz="0" w:space="0" w:color="auto"/>
        <w:right w:val="none" w:sz="0" w:space="0" w:color="auto"/>
      </w:divBdr>
      <w:divsChild>
        <w:div w:id="187180745">
          <w:marLeft w:val="432"/>
          <w:marRight w:val="0"/>
          <w:marTop w:val="120"/>
          <w:marBottom w:val="0"/>
          <w:divBdr>
            <w:top w:val="none" w:sz="0" w:space="0" w:color="auto"/>
            <w:left w:val="none" w:sz="0" w:space="0" w:color="auto"/>
            <w:bottom w:val="none" w:sz="0" w:space="0" w:color="auto"/>
            <w:right w:val="none" w:sz="0" w:space="0" w:color="auto"/>
          </w:divBdr>
        </w:div>
      </w:divsChild>
    </w:div>
    <w:div w:id="242839401">
      <w:bodyDiv w:val="1"/>
      <w:marLeft w:val="0"/>
      <w:marRight w:val="0"/>
      <w:marTop w:val="0"/>
      <w:marBottom w:val="0"/>
      <w:divBdr>
        <w:top w:val="none" w:sz="0" w:space="0" w:color="auto"/>
        <w:left w:val="none" w:sz="0" w:space="0" w:color="auto"/>
        <w:bottom w:val="none" w:sz="0" w:space="0" w:color="auto"/>
        <w:right w:val="none" w:sz="0" w:space="0" w:color="auto"/>
      </w:divBdr>
      <w:divsChild>
        <w:div w:id="1573009303">
          <w:marLeft w:val="432"/>
          <w:marRight w:val="0"/>
          <w:marTop w:val="130"/>
          <w:marBottom w:val="0"/>
          <w:divBdr>
            <w:top w:val="none" w:sz="0" w:space="0" w:color="auto"/>
            <w:left w:val="none" w:sz="0" w:space="0" w:color="auto"/>
            <w:bottom w:val="none" w:sz="0" w:space="0" w:color="auto"/>
            <w:right w:val="none" w:sz="0" w:space="0" w:color="auto"/>
          </w:divBdr>
        </w:div>
        <w:div w:id="967705613">
          <w:marLeft w:val="432"/>
          <w:marRight w:val="0"/>
          <w:marTop w:val="130"/>
          <w:marBottom w:val="0"/>
          <w:divBdr>
            <w:top w:val="none" w:sz="0" w:space="0" w:color="auto"/>
            <w:left w:val="none" w:sz="0" w:space="0" w:color="auto"/>
            <w:bottom w:val="none" w:sz="0" w:space="0" w:color="auto"/>
            <w:right w:val="none" w:sz="0" w:space="0" w:color="auto"/>
          </w:divBdr>
        </w:div>
        <w:div w:id="237374077">
          <w:marLeft w:val="432"/>
          <w:marRight w:val="0"/>
          <w:marTop w:val="130"/>
          <w:marBottom w:val="0"/>
          <w:divBdr>
            <w:top w:val="none" w:sz="0" w:space="0" w:color="auto"/>
            <w:left w:val="none" w:sz="0" w:space="0" w:color="auto"/>
            <w:bottom w:val="none" w:sz="0" w:space="0" w:color="auto"/>
            <w:right w:val="none" w:sz="0" w:space="0" w:color="auto"/>
          </w:divBdr>
        </w:div>
        <w:div w:id="1878001845">
          <w:marLeft w:val="432"/>
          <w:marRight w:val="0"/>
          <w:marTop w:val="130"/>
          <w:marBottom w:val="0"/>
          <w:divBdr>
            <w:top w:val="none" w:sz="0" w:space="0" w:color="auto"/>
            <w:left w:val="none" w:sz="0" w:space="0" w:color="auto"/>
            <w:bottom w:val="none" w:sz="0" w:space="0" w:color="auto"/>
            <w:right w:val="none" w:sz="0" w:space="0" w:color="auto"/>
          </w:divBdr>
        </w:div>
      </w:divsChild>
    </w:div>
    <w:div w:id="271786005">
      <w:bodyDiv w:val="1"/>
      <w:marLeft w:val="0"/>
      <w:marRight w:val="0"/>
      <w:marTop w:val="0"/>
      <w:marBottom w:val="0"/>
      <w:divBdr>
        <w:top w:val="none" w:sz="0" w:space="0" w:color="auto"/>
        <w:left w:val="none" w:sz="0" w:space="0" w:color="auto"/>
        <w:bottom w:val="none" w:sz="0" w:space="0" w:color="auto"/>
        <w:right w:val="none" w:sz="0" w:space="0" w:color="auto"/>
      </w:divBdr>
      <w:divsChild>
        <w:div w:id="432631297">
          <w:marLeft w:val="432"/>
          <w:marRight w:val="0"/>
          <w:marTop w:val="120"/>
          <w:marBottom w:val="0"/>
          <w:divBdr>
            <w:top w:val="none" w:sz="0" w:space="0" w:color="auto"/>
            <w:left w:val="none" w:sz="0" w:space="0" w:color="auto"/>
            <w:bottom w:val="none" w:sz="0" w:space="0" w:color="auto"/>
            <w:right w:val="none" w:sz="0" w:space="0" w:color="auto"/>
          </w:divBdr>
        </w:div>
        <w:div w:id="29382726">
          <w:marLeft w:val="432"/>
          <w:marRight w:val="0"/>
          <w:marTop w:val="120"/>
          <w:marBottom w:val="0"/>
          <w:divBdr>
            <w:top w:val="none" w:sz="0" w:space="0" w:color="auto"/>
            <w:left w:val="none" w:sz="0" w:space="0" w:color="auto"/>
            <w:bottom w:val="none" w:sz="0" w:space="0" w:color="auto"/>
            <w:right w:val="none" w:sz="0" w:space="0" w:color="auto"/>
          </w:divBdr>
        </w:div>
      </w:divsChild>
    </w:div>
    <w:div w:id="276376702">
      <w:bodyDiv w:val="1"/>
      <w:marLeft w:val="0"/>
      <w:marRight w:val="0"/>
      <w:marTop w:val="0"/>
      <w:marBottom w:val="0"/>
      <w:divBdr>
        <w:top w:val="none" w:sz="0" w:space="0" w:color="auto"/>
        <w:left w:val="none" w:sz="0" w:space="0" w:color="auto"/>
        <w:bottom w:val="none" w:sz="0" w:space="0" w:color="auto"/>
        <w:right w:val="none" w:sz="0" w:space="0" w:color="auto"/>
      </w:divBdr>
      <w:divsChild>
        <w:div w:id="1952710799">
          <w:marLeft w:val="547"/>
          <w:marRight w:val="0"/>
          <w:marTop w:val="154"/>
          <w:marBottom w:val="0"/>
          <w:divBdr>
            <w:top w:val="none" w:sz="0" w:space="0" w:color="auto"/>
            <w:left w:val="none" w:sz="0" w:space="0" w:color="auto"/>
            <w:bottom w:val="none" w:sz="0" w:space="0" w:color="auto"/>
            <w:right w:val="none" w:sz="0" w:space="0" w:color="auto"/>
          </w:divBdr>
        </w:div>
        <w:div w:id="570391349">
          <w:marLeft w:val="547"/>
          <w:marRight w:val="0"/>
          <w:marTop w:val="154"/>
          <w:marBottom w:val="0"/>
          <w:divBdr>
            <w:top w:val="none" w:sz="0" w:space="0" w:color="auto"/>
            <w:left w:val="none" w:sz="0" w:space="0" w:color="auto"/>
            <w:bottom w:val="none" w:sz="0" w:space="0" w:color="auto"/>
            <w:right w:val="none" w:sz="0" w:space="0" w:color="auto"/>
          </w:divBdr>
        </w:div>
        <w:div w:id="157617390">
          <w:marLeft w:val="547"/>
          <w:marRight w:val="0"/>
          <w:marTop w:val="154"/>
          <w:marBottom w:val="0"/>
          <w:divBdr>
            <w:top w:val="none" w:sz="0" w:space="0" w:color="auto"/>
            <w:left w:val="none" w:sz="0" w:space="0" w:color="auto"/>
            <w:bottom w:val="none" w:sz="0" w:space="0" w:color="auto"/>
            <w:right w:val="none" w:sz="0" w:space="0" w:color="auto"/>
          </w:divBdr>
        </w:div>
        <w:div w:id="335227917">
          <w:marLeft w:val="547"/>
          <w:marRight w:val="0"/>
          <w:marTop w:val="154"/>
          <w:marBottom w:val="0"/>
          <w:divBdr>
            <w:top w:val="none" w:sz="0" w:space="0" w:color="auto"/>
            <w:left w:val="none" w:sz="0" w:space="0" w:color="auto"/>
            <w:bottom w:val="none" w:sz="0" w:space="0" w:color="auto"/>
            <w:right w:val="none" w:sz="0" w:space="0" w:color="auto"/>
          </w:divBdr>
        </w:div>
      </w:divsChild>
    </w:div>
    <w:div w:id="290327620">
      <w:bodyDiv w:val="1"/>
      <w:marLeft w:val="0"/>
      <w:marRight w:val="0"/>
      <w:marTop w:val="0"/>
      <w:marBottom w:val="0"/>
      <w:divBdr>
        <w:top w:val="none" w:sz="0" w:space="0" w:color="auto"/>
        <w:left w:val="none" w:sz="0" w:space="0" w:color="auto"/>
        <w:bottom w:val="none" w:sz="0" w:space="0" w:color="auto"/>
        <w:right w:val="none" w:sz="0" w:space="0" w:color="auto"/>
      </w:divBdr>
      <w:divsChild>
        <w:div w:id="197359558">
          <w:marLeft w:val="547"/>
          <w:marRight w:val="0"/>
          <w:marTop w:val="154"/>
          <w:marBottom w:val="0"/>
          <w:divBdr>
            <w:top w:val="none" w:sz="0" w:space="0" w:color="auto"/>
            <w:left w:val="none" w:sz="0" w:space="0" w:color="auto"/>
            <w:bottom w:val="none" w:sz="0" w:space="0" w:color="auto"/>
            <w:right w:val="none" w:sz="0" w:space="0" w:color="auto"/>
          </w:divBdr>
        </w:div>
        <w:div w:id="1220557063">
          <w:marLeft w:val="547"/>
          <w:marRight w:val="0"/>
          <w:marTop w:val="154"/>
          <w:marBottom w:val="0"/>
          <w:divBdr>
            <w:top w:val="none" w:sz="0" w:space="0" w:color="auto"/>
            <w:left w:val="none" w:sz="0" w:space="0" w:color="auto"/>
            <w:bottom w:val="none" w:sz="0" w:space="0" w:color="auto"/>
            <w:right w:val="none" w:sz="0" w:space="0" w:color="auto"/>
          </w:divBdr>
        </w:div>
        <w:div w:id="488445390">
          <w:marLeft w:val="547"/>
          <w:marRight w:val="0"/>
          <w:marTop w:val="154"/>
          <w:marBottom w:val="0"/>
          <w:divBdr>
            <w:top w:val="none" w:sz="0" w:space="0" w:color="auto"/>
            <w:left w:val="none" w:sz="0" w:space="0" w:color="auto"/>
            <w:bottom w:val="none" w:sz="0" w:space="0" w:color="auto"/>
            <w:right w:val="none" w:sz="0" w:space="0" w:color="auto"/>
          </w:divBdr>
        </w:div>
      </w:divsChild>
    </w:div>
    <w:div w:id="298415916">
      <w:bodyDiv w:val="1"/>
      <w:marLeft w:val="0"/>
      <w:marRight w:val="0"/>
      <w:marTop w:val="0"/>
      <w:marBottom w:val="0"/>
      <w:divBdr>
        <w:top w:val="none" w:sz="0" w:space="0" w:color="auto"/>
        <w:left w:val="none" w:sz="0" w:space="0" w:color="auto"/>
        <w:bottom w:val="none" w:sz="0" w:space="0" w:color="auto"/>
        <w:right w:val="none" w:sz="0" w:space="0" w:color="auto"/>
      </w:divBdr>
      <w:divsChild>
        <w:div w:id="131337238">
          <w:marLeft w:val="432"/>
          <w:marRight w:val="0"/>
          <w:marTop w:val="125"/>
          <w:marBottom w:val="0"/>
          <w:divBdr>
            <w:top w:val="none" w:sz="0" w:space="0" w:color="auto"/>
            <w:left w:val="none" w:sz="0" w:space="0" w:color="auto"/>
            <w:bottom w:val="none" w:sz="0" w:space="0" w:color="auto"/>
            <w:right w:val="none" w:sz="0" w:space="0" w:color="auto"/>
          </w:divBdr>
        </w:div>
        <w:div w:id="64693819">
          <w:marLeft w:val="432"/>
          <w:marRight w:val="0"/>
          <w:marTop w:val="125"/>
          <w:marBottom w:val="0"/>
          <w:divBdr>
            <w:top w:val="none" w:sz="0" w:space="0" w:color="auto"/>
            <w:left w:val="none" w:sz="0" w:space="0" w:color="auto"/>
            <w:bottom w:val="none" w:sz="0" w:space="0" w:color="auto"/>
            <w:right w:val="none" w:sz="0" w:space="0" w:color="auto"/>
          </w:divBdr>
        </w:div>
        <w:div w:id="390429158">
          <w:marLeft w:val="432"/>
          <w:marRight w:val="0"/>
          <w:marTop w:val="125"/>
          <w:marBottom w:val="0"/>
          <w:divBdr>
            <w:top w:val="none" w:sz="0" w:space="0" w:color="auto"/>
            <w:left w:val="none" w:sz="0" w:space="0" w:color="auto"/>
            <w:bottom w:val="none" w:sz="0" w:space="0" w:color="auto"/>
            <w:right w:val="none" w:sz="0" w:space="0" w:color="auto"/>
          </w:divBdr>
        </w:div>
        <w:div w:id="1849784057">
          <w:marLeft w:val="432"/>
          <w:marRight w:val="0"/>
          <w:marTop w:val="125"/>
          <w:marBottom w:val="0"/>
          <w:divBdr>
            <w:top w:val="none" w:sz="0" w:space="0" w:color="auto"/>
            <w:left w:val="none" w:sz="0" w:space="0" w:color="auto"/>
            <w:bottom w:val="none" w:sz="0" w:space="0" w:color="auto"/>
            <w:right w:val="none" w:sz="0" w:space="0" w:color="auto"/>
          </w:divBdr>
        </w:div>
        <w:div w:id="506290607">
          <w:marLeft w:val="432"/>
          <w:marRight w:val="0"/>
          <w:marTop w:val="125"/>
          <w:marBottom w:val="0"/>
          <w:divBdr>
            <w:top w:val="none" w:sz="0" w:space="0" w:color="auto"/>
            <w:left w:val="none" w:sz="0" w:space="0" w:color="auto"/>
            <w:bottom w:val="none" w:sz="0" w:space="0" w:color="auto"/>
            <w:right w:val="none" w:sz="0" w:space="0" w:color="auto"/>
          </w:divBdr>
        </w:div>
      </w:divsChild>
    </w:div>
    <w:div w:id="340935315">
      <w:bodyDiv w:val="1"/>
      <w:marLeft w:val="0"/>
      <w:marRight w:val="0"/>
      <w:marTop w:val="0"/>
      <w:marBottom w:val="0"/>
      <w:divBdr>
        <w:top w:val="none" w:sz="0" w:space="0" w:color="auto"/>
        <w:left w:val="none" w:sz="0" w:space="0" w:color="auto"/>
        <w:bottom w:val="none" w:sz="0" w:space="0" w:color="auto"/>
        <w:right w:val="none" w:sz="0" w:space="0" w:color="auto"/>
      </w:divBdr>
      <w:divsChild>
        <w:div w:id="988628165">
          <w:marLeft w:val="547"/>
          <w:marRight w:val="0"/>
          <w:marTop w:val="144"/>
          <w:marBottom w:val="0"/>
          <w:divBdr>
            <w:top w:val="none" w:sz="0" w:space="0" w:color="auto"/>
            <w:left w:val="none" w:sz="0" w:space="0" w:color="auto"/>
            <w:bottom w:val="none" w:sz="0" w:space="0" w:color="auto"/>
            <w:right w:val="none" w:sz="0" w:space="0" w:color="auto"/>
          </w:divBdr>
        </w:div>
        <w:div w:id="389621783">
          <w:marLeft w:val="547"/>
          <w:marRight w:val="0"/>
          <w:marTop w:val="144"/>
          <w:marBottom w:val="0"/>
          <w:divBdr>
            <w:top w:val="none" w:sz="0" w:space="0" w:color="auto"/>
            <w:left w:val="none" w:sz="0" w:space="0" w:color="auto"/>
            <w:bottom w:val="none" w:sz="0" w:space="0" w:color="auto"/>
            <w:right w:val="none" w:sz="0" w:space="0" w:color="auto"/>
          </w:divBdr>
        </w:div>
        <w:div w:id="1213805273">
          <w:marLeft w:val="547"/>
          <w:marRight w:val="0"/>
          <w:marTop w:val="144"/>
          <w:marBottom w:val="0"/>
          <w:divBdr>
            <w:top w:val="none" w:sz="0" w:space="0" w:color="auto"/>
            <w:left w:val="none" w:sz="0" w:space="0" w:color="auto"/>
            <w:bottom w:val="none" w:sz="0" w:space="0" w:color="auto"/>
            <w:right w:val="none" w:sz="0" w:space="0" w:color="auto"/>
          </w:divBdr>
        </w:div>
        <w:div w:id="1208184627">
          <w:marLeft w:val="547"/>
          <w:marRight w:val="0"/>
          <w:marTop w:val="144"/>
          <w:marBottom w:val="0"/>
          <w:divBdr>
            <w:top w:val="none" w:sz="0" w:space="0" w:color="auto"/>
            <w:left w:val="none" w:sz="0" w:space="0" w:color="auto"/>
            <w:bottom w:val="none" w:sz="0" w:space="0" w:color="auto"/>
            <w:right w:val="none" w:sz="0" w:space="0" w:color="auto"/>
          </w:divBdr>
        </w:div>
      </w:divsChild>
    </w:div>
    <w:div w:id="345179450">
      <w:bodyDiv w:val="1"/>
      <w:marLeft w:val="0"/>
      <w:marRight w:val="0"/>
      <w:marTop w:val="0"/>
      <w:marBottom w:val="0"/>
      <w:divBdr>
        <w:top w:val="none" w:sz="0" w:space="0" w:color="auto"/>
        <w:left w:val="none" w:sz="0" w:space="0" w:color="auto"/>
        <w:bottom w:val="none" w:sz="0" w:space="0" w:color="auto"/>
        <w:right w:val="none" w:sz="0" w:space="0" w:color="auto"/>
      </w:divBdr>
      <w:divsChild>
        <w:div w:id="678117641">
          <w:marLeft w:val="432"/>
          <w:marRight w:val="0"/>
          <w:marTop w:val="125"/>
          <w:marBottom w:val="0"/>
          <w:divBdr>
            <w:top w:val="none" w:sz="0" w:space="0" w:color="auto"/>
            <w:left w:val="none" w:sz="0" w:space="0" w:color="auto"/>
            <w:bottom w:val="none" w:sz="0" w:space="0" w:color="auto"/>
            <w:right w:val="none" w:sz="0" w:space="0" w:color="auto"/>
          </w:divBdr>
        </w:div>
        <w:div w:id="1924487600">
          <w:marLeft w:val="432"/>
          <w:marRight w:val="0"/>
          <w:marTop w:val="125"/>
          <w:marBottom w:val="0"/>
          <w:divBdr>
            <w:top w:val="none" w:sz="0" w:space="0" w:color="auto"/>
            <w:left w:val="none" w:sz="0" w:space="0" w:color="auto"/>
            <w:bottom w:val="none" w:sz="0" w:space="0" w:color="auto"/>
            <w:right w:val="none" w:sz="0" w:space="0" w:color="auto"/>
          </w:divBdr>
        </w:div>
        <w:div w:id="95952961">
          <w:marLeft w:val="432"/>
          <w:marRight w:val="0"/>
          <w:marTop w:val="125"/>
          <w:marBottom w:val="0"/>
          <w:divBdr>
            <w:top w:val="none" w:sz="0" w:space="0" w:color="auto"/>
            <w:left w:val="none" w:sz="0" w:space="0" w:color="auto"/>
            <w:bottom w:val="none" w:sz="0" w:space="0" w:color="auto"/>
            <w:right w:val="none" w:sz="0" w:space="0" w:color="auto"/>
          </w:divBdr>
        </w:div>
        <w:div w:id="864437997">
          <w:marLeft w:val="432"/>
          <w:marRight w:val="0"/>
          <w:marTop w:val="125"/>
          <w:marBottom w:val="0"/>
          <w:divBdr>
            <w:top w:val="none" w:sz="0" w:space="0" w:color="auto"/>
            <w:left w:val="none" w:sz="0" w:space="0" w:color="auto"/>
            <w:bottom w:val="none" w:sz="0" w:space="0" w:color="auto"/>
            <w:right w:val="none" w:sz="0" w:space="0" w:color="auto"/>
          </w:divBdr>
        </w:div>
      </w:divsChild>
    </w:div>
    <w:div w:id="398359126">
      <w:bodyDiv w:val="1"/>
      <w:marLeft w:val="0"/>
      <w:marRight w:val="0"/>
      <w:marTop w:val="0"/>
      <w:marBottom w:val="0"/>
      <w:divBdr>
        <w:top w:val="none" w:sz="0" w:space="0" w:color="auto"/>
        <w:left w:val="none" w:sz="0" w:space="0" w:color="auto"/>
        <w:bottom w:val="none" w:sz="0" w:space="0" w:color="auto"/>
        <w:right w:val="none" w:sz="0" w:space="0" w:color="auto"/>
      </w:divBdr>
      <w:divsChild>
        <w:div w:id="124353098">
          <w:marLeft w:val="547"/>
          <w:marRight w:val="0"/>
          <w:marTop w:val="144"/>
          <w:marBottom w:val="0"/>
          <w:divBdr>
            <w:top w:val="none" w:sz="0" w:space="0" w:color="auto"/>
            <w:left w:val="none" w:sz="0" w:space="0" w:color="auto"/>
            <w:bottom w:val="none" w:sz="0" w:space="0" w:color="auto"/>
            <w:right w:val="none" w:sz="0" w:space="0" w:color="auto"/>
          </w:divBdr>
        </w:div>
        <w:div w:id="1110976208">
          <w:marLeft w:val="547"/>
          <w:marRight w:val="0"/>
          <w:marTop w:val="144"/>
          <w:marBottom w:val="0"/>
          <w:divBdr>
            <w:top w:val="none" w:sz="0" w:space="0" w:color="auto"/>
            <w:left w:val="none" w:sz="0" w:space="0" w:color="auto"/>
            <w:bottom w:val="none" w:sz="0" w:space="0" w:color="auto"/>
            <w:right w:val="none" w:sz="0" w:space="0" w:color="auto"/>
          </w:divBdr>
        </w:div>
        <w:div w:id="351154171">
          <w:marLeft w:val="547"/>
          <w:marRight w:val="0"/>
          <w:marTop w:val="144"/>
          <w:marBottom w:val="0"/>
          <w:divBdr>
            <w:top w:val="none" w:sz="0" w:space="0" w:color="auto"/>
            <w:left w:val="none" w:sz="0" w:space="0" w:color="auto"/>
            <w:bottom w:val="none" w:sz="0" w:space="0" w:color="auto"/>
            <w:right w:val="none" w:sz="0" w:space="0" w:color="auto"/>
          </w:divBdr>
        </w:div>
        <w:div w:id="927956855">
          <w:marLeft w:val="547"/>
          <w:marRight w:val="0"/>
          <w:marTop w:val="144"/>
          <w:marBottom w:val="0"/>
          <w:divBdr>
            <w:top w:val="none" w:sz="0" w:space="0" w:color="auto"/>
            <w:left w:val="none" w:sz="0" w:space="0" w:color="auto"/>
            <w:bottom w:val="none" w:sz="0" w:space="0" w:color="auto"/>
            <w:right w:val="none" w:sz="0" w:space="0" w:color="auto"/>
          </w:divBdr>
        </w:div>
      </w:divsChild>
    </w:div>
    <w:div w:id="461385013">
      <w:bodyDiv w:val="1"/>
      <w:marLeft w:val="0"/>
      <w:marRight w:val="0"/>
      <w:marTop w:val="0"/>
      <w:marBottom w:val="0"/>
      <w:divBdr>
        <w:top w:val="none" w:sz="0" w:space="0" w:color="auto"/>
        <w:left w:val="none" w:sz="0" w:space="0" w:color="auto"/>
        <w:bottom w:val="none" w:sz="0" w:space="0" w:color="auto"/>
        <w:right w:val="none" w:sz="0" w:space="0" w:color="auto"/>
      </w:divBdr>
      <w:divsChild>
        <w:div w:id="1702893871">
          <w:marLeft w:val="432"/>
          <w:marRight w:val="0"/>
          <w:marTop w:val="130"/>
          <w:marBottom w:val="0"/>
          <w:divBdr>
            <w:top w:val="none" w:sz="0" w:space="0" w:color="auto"/>
            <w:left w:val="none" w:sz="0" w:space="0" w:color="auto"/>
            <w:bottom w:val="none" w:sz="0" w:space="0" w:color="auto"/>
            <w:right w:val="none" w:sz="0" w:space="0" w:color="auto"/>
          </w:divBdr>
        </w:div>
        <w:div w:id="1311443076">
          <w:marLeft w:val="432"/>
          <w:marRight w:val="0"/>
          <w:marTop w:val="130"/>
          <w:marBottom w:val="0"/>
          <w:divBdr>
            <w:top w:val="none" w:sz="0" w:space="0" w:color="auto"/>
            <w:left w:val="none" w:sz="0" w:space="0" w:color="auto"/>
            <w:bottom w:val="none" w:sz="0" w:space="0" w:color="auto"/>
            <w:right w:val="none" w:sz="0" w:space="0" w:color="auto"/>
          </w:divBdr>
        </w:div>
        <w:div w:id="398795445">
          <w:marLeft w:val="432"/>
          <w:marRight w:val="0"/>
          <w:marTop w:val="130"/>
          <w:marBottom w:val="0"/>
          <w:divBdr>
            <w:top w:val="none" w:sz="0" w:space="0" w:color="auto"/>
            <w:left w:val="none" w:sz="0" w:space="0" w:color="auto"/>
            <w:bottom w:val="none" w:sz="0" w:space="0" w:color="auto"/>
            <w:right w:val="none" w:sz="0" w:space="0" w:color="auto"/>
          </w:divBdr>
        </w:div>
        <w:div w:id="958409942">
          <w:marLeft w:val="432"/>
          <w:marRight w:val="0"/>
          <w:marTop w:val="130"/>
          <w:marBottom w:val="0"/>
          <w:divBdr>
            <w:top w:val="none" w:sz="0" w:space="0" w:color="auto"/>
            <w:left w:val="none" w:sz="0" w:space="0" w:color="auto"/>
            <w:bottom w:val="none" w:sz="0" w:space="0" w:color="auto"/>
            <w:right w:val="none" w:sz="0" w:space="0" w:color="auto"/>
          </w:divBdr>
        </w:div>
      </w:divsChild>
    </w:div>
    <w:div w:id="462580987">
      <w:bodyDiv w:val="1"/>
      <w:marLeft w:val="0"/>
      <w:marRight w:val="0"/>
      <w:marTop w:val="0"/>
      <w:marBottom w:val="0"/>
      <w:divBdr>
        <w:top w:val="none" w:sz="0" w:space="0" w:color="auto"/>
        <w:left w:val="none" w:sz="0" w:space="0" w:color="auto"/>
        <w:bottom w:val="none" w:sz="0" w:space="0" w:color="auto"/>
        <w:right w:val="none" w:sz="0" w:space="0" w:color="auto"/>
      </w:divBdr>
      <w:divsChild>
        <w:div w:id="1563520077">
          <w:marLeft w:val="576"/>
          <w:marRight w:val="0"/>
          <w:marTop w:val="80"/>
          <w:marBottom w:val="0"/>
          <w:divBdr>
            <w:top w:val="none" w:sz="0" w:space="0" w:color="auto"/>
            <w:left w:val="none" w:sz="0" w:space="0" w:color="auto"/>
            <w:bottom w:val="none" w:sz="0" w:space="0" w:color="auto"/>
            <w:right w:val="none" w:sz="0" w:space="0" w:color="auto"/>
          </w:divBdr>
        </w:div>
        <w:div w:id="1711489386">
          <w:marLeft w:val="576"/>
          <w:marRight w:val="0"/>
          <w:marTop w:val="80"/>
          <w:marBottom w:val="0"/>
          <w:divBdr>
            <w:top w:val="none" w:sz="0" w:space="0" w:color="auto"/>
            <w:left w:val="none" w:sz="0" w:space="0" w:color="auto"/>
            <w:bottom w:val="none" w:sz="0" w:space="0" w:color="auto"/>
            <w:right w:val="none" w:sz="0" w:space="0" w:color="auto"/>
          </w:divBdr>
        </w:div>
        <w:div w:id="739983372">
          <w:marLeft w:val="576"/>
          <w:marRight w:val="0"/>
          <w:marTop w:val="80"/>
          <w:marBottom w:val="0"/>
          <w:divBdr>
            <w:top w:val="none" w:sz="0" w:space="0" w:color="auto"/>
            <w:left w:val="none" w:sz="0" w:space="0" w:color="auto"/>
            <w:bottom w:val="none" w:sz="0" w:space="0" w:color="auto"/>
            <w:right w:val="none" w:sz="0" w:space="0" w:color="auto"/>
          </w:divBdr>
        </w:div>
      </w:divsChild>
    </w:div>
    <w:div w:id="489441731">
      <w:bodyDiv w:val="1"/>
      <w:marLeft w:val="0"/>
      <w:marRight w:val="0"/>
      <w:marTop w:val="0"/>
      <w:marBottom w:val="0"/>
      <w:divBdr>
        <w:top w:val="none" w:sz="0" w:space="0" w:color="auto"/>
        <w:left w:val="none" w:sz="0" w:space="0" w:color="auto"/>
        <w:bottom w:val="none" w:sz="0" w:space="0" w:color="auto"/>
        <w:right w:val="none" w:sz="0" w:space="0" w:color="auto"/>
      </w:divBdr>
      <w:divsChild>
        <w:div w:id="1240015442">
          <w:marLeft w:val="432"/>
          <w:marRight w:val="0"/>
          <w:marTop w:val="115"/>
          <w:marBottom w:val="0"/>
          <w:divBdr>
            <w:top w:val="none" w:sz="0" w:space="0" w:color="auto"/>
            <w:left w:val="none" w:sz="0" w:space="0" w:color="auto"/>
            <w:bottom w:val="none" w:sz="0" w:space="0" w:color="auto"/>
            <w:right w:val="none" w:sz="0" w:space="0" w:color="auto"/>
          </w:divBdr>
        </w:div>
        <w:div w:id="1202134767">
          <w:marLeft w:val="432"/>
          <w:marRight w:val="0"/>
          <w:marTop w:val="115"/>
          <w:marBottom w:val="0"/>
          <w:divBdr>
            <w:top w:val="none" w:sz="0" w:space="0" w:color="auto"/>
            <w:left w:val="none" w:sz="0" w:space="0" w:color="auto"/>
            <w:bottom w:val="none" w:sz="0" w:space="0" w:color="auto"/>
            <w:right w:val="none" w:sz="0" w:space="0" w:color="auto"/>
          </w:divBdr>
        </w:div>
        <w:div w:id="898395373">
          <w:marLeft w:val="432"/>
          <w:marRight w:val="0"/>
          <w:marTop w:val="115"/>
          <w:marBottom w:val="0"/>
          <w:divBdr>
            <w:top w:val="none" w:sz="0" w:space="0" w:color="auto"/>
            <w:left w:val="none" w:sz="0" w:space="0" w:color="auto"/>
            <w:bottom w:val="none" w:sz="0" w:space="0" w:color="auto"/>
            <w:right w:val="none" w:sz="0" w:space="0" w:color="auto"/>
          </w:divBdr>
        </w:div>
        <w:div w:id="1494879966">
          <w:marLeft w:val="432"/>
          <w:marRight w:val="0"/>
          <w:marTop w:val="115"/>
          <w:marBottom w:val="0"/>
          <w:divBdr>
            <w:top w:val="none" w:sz="0" w:space="0" w:color="auto"/>
            <w:left w:val="none" w:sz="0" w:space="0" w:color="auto"/>
            <w:bottom w:val="none" w:sz="0" w:space="0" w:color="auto"/>
            <w:right w:val="none" w:sz="0" w:space="0" w:color="auto"/>
          </w:divBdr>
        </w:div>
        <w:div w:id="207299044">
          <w:marLeft w:val="432"/>
          <w:marRight w:val="0"/>
          <w:marTop w:val="115"/>
          <w:marBottom w:val="0"/>
          <w:divBdr>
            <w:top w:val="none" w:sz="0" w:space="0" w:color="auto"/>
            <w:left w:val="none" w:sz="0" w:space="0" w:color="auto"/>
            <w:bottom w:val="none" w:sz="0" w:space="0" w:color="auto"/>
            <w:right w:val="none" w:sz="0" w:space="0" w:color="auto"/>
          </w:divBdr>
        </w:div>
        <w:div w:id="1637948405">
          <w:marLeft w:val="432"/>
          <w:marRight w:val="0"/>
          <w:marTop w:val="115"/>
          <w:marBottom w:val="0"/>
          <w:divBdr>
            <w:top w:val="none" w:sz="0" w:space="0" w:color="auto"/>
            <w:left w:val="none" w:sz="0" w:space="0" w:color="auto"/>
            <w:bottom w:val="none" w:sz="0" w:space="0" w:color="auto"/>
            <w:right w:val="none" w:sz="0" w:space="0" w:color="auto"/>
          </w:divBdr>
        </w:div>
      </w:divsChild>
    </w:div>
    <w:div w:id="563762137">
      <w:bodyDiv w:val="1"/>
      <w:marLeft w:val="0"/>
      <w:marRight w:val="0"/>
      <w:marTop w:val="0"/>
      <w:marBottom w:val="0"/>
      <w:divBdr>
        <w:top w:val="none" w:sz="0" w:space="0" w:color="auto"/>
        <w:left w:val="none" w:sz="0" w:space="0" w:color="auto"/>
        <w:bottom w:val="none" w:sz="0" w:space="0" w:color="auto"/>
        <w:right w:val="none" w:sz="0" w:space="0" w:color="auto"/>
      </w:divBdr>
      <w:divsChild>
        <w:div w:id="1682538095">
          <w:marLeft w:val="432"/>
          <w:marRight w:val="0"/>
          <w:marTop w:val="120"/>
          <w:marBottom w:val="0"/>
          <w:divBdr>
            <w:top w:val="none" w:sz="0" w:space="0" w:color="auto"/>
            <w:left w:val="none" w:sz="0" w:space="0" w:color="auto"/>
            <w:bottom w:val="none" w:sz="0" w:space="0" w:color="auto"/>
            <w:right w:val="none" w:sz="0" w:space="0" w:color="auto"/>
          </w:divBdr>
        </w:div>
      </w:divsChild>
    </w:div>
    <w:div w:id="568423141">
      <w:bodyDiv w:val="1"/>
      <w:marLeft w:val="0"/>
      <w:marRight w:val="0"/>
      <w:marTop w:val="0"/>
      <w:marBottom w:val="0"/>
      <w:divBdr>
        <w:top w:val="none" w:sz="0" w:space="0" w:color="auto"/>
        <w:left w:val="none" w:sz="0" w:space="0" w:color="auto"/>
        <w:bottom w:val="none" w:sz="0" w:space="0" w:color="auto"/>
        <w:right w:val="none" w:sz="0" w:space="0" w:color="auto"/>
      </w:divBdr>
      <w:divsChild>
        <w:div w:id="425420693">
          <w:marLeft w:val="576"/>
          <w:marRight w:val="0"/>
          <w:marTop w:val="80"/>
          <w:marBottom w:val="0"/>
          <w:divBdr>
            <w:top w:val="none" w:sz="0" w:space="0" w:color="auto"/>
            <w:left w:val="none" w:sz="0" w:space="0" w:color="auto"/>
            <w:bottom w:val="none" w:sz="0" w:space="0" w:color="auto"/>
            <w:right w:val="none" w:sz="0" w:space="0" w:color="auto"/>
          </w:divBdr>
        </w:div>
        <w:div w:id="2072582447">
          <w:marLeft w:val="576"/>
          <w:marRight w:val="0"/>
          <w:marTop w:val="80"/>
          <w:marBottom w:val="0"/>
          <w:divBdr>
            <w:top w:val="none" w:sz="0" w:space="0" w:color="auto"/>
            <w:left w:val="none" w:sz="0" w:space="0" w:color="auto"/>
            <w:bottom w:val="none" w:sz="0" w:space="0" w:color="auto"/>
            <w:right w:val="none" w:sz="0" w:space="0" w:color="auto"/>
          </w:divBdr>
        </w:div>
      </w:divsChild>
    </w:div>
    <w:div w:id="570694243">
      <w:bodyDiv w:val="1"/>
      <w:marLeft w:val="0"/>
      <w:marRight w:val="0"/>
      <w:marTop w:val="0"/>
      <w:marBottom w:val="0"/>
      <w:divBdr>
        <w:top w:val="none" w:sz="0" w:space="0" w:color="auto"/>
        <w:left w:val="none" w:sz="0" w:space="0" w:color="auto"/>
        <w:bottom w:val="none" w:sz="0" w:space="0" w:color="auto"/>
        <w:right w:val="none" w:sz="0" w:space="0" w:color="auto"/>
      </w:divBdr>
      <w:divsChild>
        <w:div w:id="1066689083">
          <w:marLeft w:val="432"/>
          <w:marRight w:val="0"/>
          <w:marTop w:val="125"/>
          <w:marBottom w:val="0"/>
          <w:divBdr>
            <w:top w:val="none" w:sz="0" w:space="0" w:color="auto"/>
            <w:left w:val="none" w:sz="0" w:space="0" w:color="auto"/>
            <w:bottom w:val="none" w:sz="0" w:space="0" w:color="auto"/>
            <w:right w:val="none" w:sz="0" w:space="0" w:color="auto"/>
          </w:divBdr>
        </w:div>
        <w:div w:id="638341555">
          <w:marLeft w:val="432"/>
          <w:marRight w:val="0"/>
          <w:marTop w:val="125"/>
          <w:marBottom w:val="0"/>
          <w:divBdr>
            <w:top w:val="none" w:sz="0" w:space="0" w:color="auto"/>
            <w:left w:val="none" w:sz="0" w:space="0" w:color="auto"/>
            <w:bottom w:val="none" w:sz="0" w:space="0" w:color="auto"/>
            <w:right w:val="none" w:sz="0" w:space="0" w:color="auto"/>
          </w:divBdr>
        </w:div>
        <w:div w:id="15278333">
          <w:marLeft w:val="432"/>
          <w:marRight w:val="0"/>
          <w:marTop w:val="125"/>
          <w:marBottom w:val="0"/>
          <w:divBdr>
            <w:top w:val="none" w:sz="0" w:space="0" w:color="auto"/>
            <w:left w:val="none" w:sz="0" w:space="0" w:color="auto"/>
            <w:bottom w:val="none" w:sz="0" w:space="0" w:color="auto"/>
            <w:right w:val="none" w:sz="0" w:space="0" w:color="auto"/>
          </w:divBdr>
        </w:div>
        <w:div w:id="1091580462">
          <w:marLeft w:val="432"/>
          <w:marRight w:val="0"/>
          <w:marTop w:val="125"/>
          <w:marBottom w:val="0"/>
          <w:divBdr>
            <w:top w:val="none" w:sz="0" w:space="0" w:color="auto"/>
            <w:left w:val="none" w:sz="0" w:space="0" w:color="auto"/>
            <w:bottom w:val="none" w:sz="0" w:space="0" w:color="auto"/>
            <w:right w:val="none" w:sz="0" w:space="0" w:color="auto"/>
          </w:divBdr>
        </w:div>
      </w:divsChild>
    </w:div>
    <w:div w:id="605385550">
      <w:bodyDiv w:val="1"/>
      <w:marLeft w:val="0"/>
      <w:marRight w:val="0"/>
      <w:marTop w:val="0"/>
      <w:marBottom w:val="0"/>
      <w:divBdr>
        <w:top w:val="none" w:sz="0" w:space="0" w:color="auto"/>
        <w:left w:val="none" w:sz="0" w:space="0" w:color="auto"/>
        <w:bottom w:val="none" w:sz="0" w:space="0" w:color="auto"/>
        <w:right w:val="none" w:sz="0" w:space="0" w:color="auto"/>
      </w:divBdr>
      <w:divsChild>
        <w:div w:id="811410508">
          <w:marLeft w:val="432"/>
          <w:marRight w:val="0"/>
          <w:marTop w:val="130"/>
          <w:marBottom w:val="0"/>
          <w:divBdr>
            <w:top w:val="none" w:sz="0" w:space="0" w:color="auto"/>
            <w:left w:val="none" w:sz="0" w:space="0" w:color="auto"/>
            <w:bottom w:val="none" w:sz="0" w:space="0" w:color="auto"/>
            <w:right w:val="none" w:sz="0" w:space="0" w:color="auto"/>
          </w:divBdr>
        </w:div>
        <w:div w:id="531770235">
          <w:marLeft w:val="432"/>
          <w:marRight w:val="0"/>
          <w:marTop w:val="130"/>
          <w:marBottom w:val="0"/>
          <w:divBdr>
            <w:top w:val="none" w:sz="0" w:space="0" w:color="auto"/>
            <w:left w:val="none" w:sz="0" w:space="0" w:color="auto"/>
            <w:bottom w:val="none" w:sz="0" w:space="0" w:color="auto"/>
            <w:right w:val="none" w:sz="0" w:space="0" w:color="auto"/>
          </w:divBdr>
        </w:div>
      </w:divsChild>
    </w:div>
    <w:div w:id="667947535">
      <w:bodyDiv w:val="1"/>
      <w:marLeft w:val="0"/>
      <w:marRight w:val="0"/>
      <w:marTop w:val="0"/>
      <w:marBottom w:val="0"/>
      <w:divBdr>
        <w:top w:val="none" w:sz="0" w:space="0" w:color="auto"/>
        <w:left w:val="none" w:sz="0" w:space="0" w:color="auto"/>
        <w:bottom w:val="none" w:sz="0" w:space="0" w:color="auto"/>
        <w:right w:val="none" w:sz="0" w:space="0" w:color="auto"/>
      </w:divBdr>
      <w:divsChild>
        <w:div w:id="1183014554">
          <w:marLeft w:val="547"/>
          <w:marRight w:val="0"/>
          <w:marTop w:val="154"/>
          <w:marBottom w:val="0"/>
          <w:divBdr>
            <w:top w:val="none" w:sz="0" w:space="0" w:color="auto"/>
            <w:left w:val="none" w:sz="0" w:space="0" w:color="auto"/>
            <w:bottom w:val="none" w:sz="0" w:space="0" w:color="auto"/>
            <w:right w:val="none" w:sz="0" w:space="0" w:color="auto"/>
          </w:divBdr>
        </w:div>
        <w:div w:id="101732646">
          <w:marLeft w:val="547"/>
          <w:marRight w:val="0"/>
          <w:marTop w:val="154"/>
          <w:marBottom w:val="0"/>
          <w:divBdr>
            <w:top w:val="none" w:sz="0" w:space="0" w:color="auto"/>
            <w:left w:val="none" w:sz="0" w:space="0" w:color="auto"/>
            <w:bottom w:val="none" w:sz="0" w:space="0" w:color="auto"/>
            <w:right w:val="none" w:sz="0" w:space="0" w:color="auto"/>
          </w:divBdr>
        </w:div>
        <w:div w:id="974213230">
          <w:marLeft w:val="547"/>
          <w:marRight w:val="0"/>
          <w:marTop w:val="154"/>
          <w:marBottom w:val="0"/>
          <w:divBdr>
            <w:top w:val="none" w:sz="0" w:space="0" w:color="auto"/>
            <w:left w:val="none" w:sz="0" w:space="0" w:color="auto"/>
            <w:bottom w:val="none" w:sz="0" w:space="0" w:color="auto"/>
            <w:right w:val="none" w:sz="0" w:space="0" w:color="auto"/>
          </w:divBdr>
        </w:div>
      </w:divsChild>
    </w:div>
    <w:div w:id="688531142">
      <w:bodyDiv w:val="1"/>
      <w:marLeft w:val="0"/>
      <w:marRight w:val="0"/>
      <w:marTop w:val="0"/>
      <w:marBottom w:val="0"/>
      <w:divBdr>
        <w:top w:val="none" w:sz="0" w:space="0" w:color="auto"/>
        <w:left w:val="none" w:sz="0" w:space="0" w:color="auto"/>
        <w:bottom w:val="none" w:sz="0" w:space="0" w:color="auto"/>
        <w:right w:val="none" w:sz="0" w:space="0" w:color="auto"/>
      </w:divBdr>
      <w:divsChild>
        <w:div w:id="2085636632">
          <w:marLeft w:val="432"/>
          <w:marRight w:val="0"/>
          <w:marTop w:val="120"/>
          <w:marBottom w:val="0"/>
          <w:divBdr>
            <w:top w:val="none" w:sz="0" w:space="0" w:color="auto"/>
            <w:left w:val="none" w:sz="0" w:space="0" w:color="auto"/>
            <w:bottom w:val="none" w:sz="0" w:space="0" w:color="auto"/>
            <w:right w:val="none" w:sz="0" w:space="0" w:color="auto"/>
          </w:divBdr>
        </w:div>
      </w:divsChild>
    </w:div>
    <w:div w:id="787238435">
      <w:bodyDiv w:val="1"/>
      <w:marLeft w:val="0"/>
      <w:marRight w:val="0"/>
      <w:marTop w:val="0"/>
      <w:marBottom w:val="0"/>
      <w:divBdr>
        <w:top w:val="none" w:sz="0" w:space="0" w:color="auto"/>
        <w:left w:val="none" w:sz="0" w:space="0" w:color="auto"/>
        <w:bottom w:val="none" w:sz="0" w:space="0" w:color="auto"/>
        <w:right w:val="none" w:sz="0" w:space="0" w:color="auto"/>
      </w:divBdr>
      <w:divsChild>
        <w:div w:id="599996676">
          <w:marLeft w:val="432"/>
          <w:marRight w:val="0"/>
          <w:marTop w:val="120"/>
          <w:marBottom w:val="0"/>
          <w:divBdr>
            <w:top w:val="none" w:sz="0" w:space="0" w:color="auto"/>
            <w:left w:val="none" w:sz="0" w:space="0" w:color="auto"/>
            <w:bottom w:val="none" w:sz="0" w:space="0" w:color="auto"/>
            <w:right w:val="none" w:sz="0" w:space="0" w:color="auto"/>
          </w:divBdr>
        </w:div>
        <w:div w:id="1438479007">
          <w:marLeft w:val="432"/>
          <w:marRight w:val="0"/>
          <w:marTop w:val="120"/>
          <w:marBottom w:val="0"/>
          <w:divBdr>
            <w:top w:val="none" w:sz="0" w:space="0" w:color="auto"/>
            <w:left w:val="none" w:sz="0" w:space="0" w:color="auto"/>
            <w:bottom w:val="none" w:sz="0" w:space="0" w:color="auto"/>
            <w:right w:val="none" w:sz="0" w:space="0" w:color="auto"/>
          </w:divBdr>
        </w:div>
        <w:div w:id="20084575">
          <w:marLeft w:val="432"/>
          <w:marRight w:val="0"/>
          <w:marTop w:val="120"/>
          <w:marBottom w:val="0"/>
          <w:divBdr>
            <w:top w:val="none" w:sz="0" w:space="0" w:color="auto"/>
            <w:left w:val="none" w:sz="0" w:space="0" w:color="auto"/>
            <w:bottom w:val="none" w:sz="0" w:space="0" w:color="auto"/>
            <w:right w:val="none" w:sz="0" w:space="0" w:color="auto"/>
          </w:divBdr>
        </w:div>
      </w:divsChild>
    </w:div>
    <w:div w:id="801575058">
      <w:bodyDiv w:val="1"/>
      <w:marLeft w:val="0"/>
      <w:marRight w:val="0"/>
      <w:marTop w:val="0"/>
      <w:marBottom w:val="0"/>
      <w:divBdr>
        <w:top w:val="none" w:sz="0" w:space="0" w:color="auto"/>
        <w:left w:val="none" w:sz="0" w:space="0" w:color="auto"/>
        <w:bottom w:val="none" w:sz="0" w:space="0" w:color="auto"/>
        <w:right w:val="none" w:sz="0" w:space="0" w:color="auto"/>
      </w:divBdr>
      <w:divsChild>
        <w:div w:id="1983778098">
          <w:marLeft w:val="432"/>
          <w:marRight w:val="0"/>
          <w:marTop w:val="106"/>
          <w:marBottom w:val="0"/>
          <w:divBdr>
            <w:top w:val="none" w:sz="0" w:space="0" w:color="auto"/>
            <w:left w:val="none" w:sz="0" w:space="0" w:color="auto"/>
            <w:bottom w:val="none" w:sz="0" w:space="0" w:color="auto"/>
            <w:right w:val="none" w:sz="0" w:space="0" w:color="auto"/>
          </w:divBdr>
        </w:div>
        <w:div w:id="27881647">
          <w:marLeft w:val="432"/>
          <w:marRight w:val="0"/>
          <w:marTop w:val="106"/>
          <w:marBottom w:val="0"/>
          <w:divBdr>
            <w:top w:val="none" w:sz="0" w:space="0" w:color="auto"/>
            <w:left w:val="none" w:sz="0" w:space="0" w:color="auto"/>
            <w:bottom w:val="none" w:sz="0" w:space="0" w:color="auto"/>
            <w:right w:val="none" w:sz="0" w:space="0" w:color="auto"/>
          </w:divBdr>
        </w:div>
        <w:div w:id="341862211">
          <w:marLeft w:val="432"/>
          <w:marRight w:val="0"/>
          <w:marTop w:val="106"/>
          <w:marBottom w:val="0"/>
          <w:divBdr>
            <w:top w:val="none" w:sz="0" w:space="0" w:color="auto"/>
            <w:left w:val="none" w:sz="0" w:space="0" w:color="auto"/>
            <w:bottom w:val="none" w:sz="0" w:space="0" w:color="auto"/>
            <w:right w:val="none" w:sz="0" w:space="0" w:color="auto"/>
          </w:divBdr>
        </w:div>
        <w:div w:id="604579734">
          <w:marLeft w:val="432"/>
          <w:marRight w:val="0"/>
          <w:marTop w:val="106"/>
          <w:marBottom w:val="0"/>
          <w:divBdr>
            <w:top w:val="none" w:sz="0" w:space="0" w:color="auto"/>
            <w:left w:val="none" w:sz="0" w:space="0" w:color="auto"/>
            <w:bottom w:val="none" w:sz="0" w:space="0" w:color="auto"/>
            <w:right w:val="none" w:sz="0" w:space="0" w:color="auto"/>
          </w:divBdr>
        </w:div>
        <w:div w:id="788008391">
          <w:marLeft w:val="432"/>
          <w:marRight w:val="0"/>
          <w:marTop w:val="106"/>
          <w:marBottom w:val="0"/>
          <w:divBdr>
            <w:top w:val="none" w:sz="0" w:space="0" w:color="auto"/>
            <w:left w:val="none" w:sz="0" w:space="0" w:color="auto"/>
            <w:bottom w:val="none" w:sz="0" w:space="0" w:color="auto"/>
            <w:right w:val="none" w:sz="0" w:space="0" w:color="auto"/>
          </w:divBdr>
        </w:div>
        <w:div w:id="1827428182">
          <w:marLeft w:val="432"/>
          <w:marRight w:val="0"/>
          <w:marTop w:val="106"/>
          <w:marBottom w:val="0"/>
          <w:divBdr>
            <w:top w:val="none" w:sz="0" w:space="0" w:color="auto"/>
            <w:left w:val="none" w:sz="0" w:space="0" w:color="auto"/>
            <w:bottom w:val="none" w:sz="0" w:space="0" w:color="auto"/>
            <w:right w:val="none" w:sz="0" w:space="0" w:color="auto"/>
          </w:divBdr>
        </w:div>
      </w:divsChild>
    </w:div>
    <w:div w:id="864056254">
      <w:bodyDiv w:val="1"/>
      <w:marLeft w:val="0"/>
      <w:marRight w:val="0"/>
      <w:marTop w:val="0"/>
      <w:marBottom w:val="0"/>
      <w:divBdr>
        <w:top w:val="none" w:sz="0" w:space="0" w:color="auto"/>
        <w:left w:val="none" w:sz="0" w:space="0" w:color="auto"/>
        <w:bottom w:val="none" w:sz="0" w:space="0" w:color="auto"/>
        <w:right w:val="none" w:sz="0" w:space="0" w:color="auto"/>
      </w:divBdr>
      <w:divsChild>
        <w:div w:id="817264670">
          <w:marLeft w:val="432"/>
          <w:marRight w:val="0"/>
          <w:marTop w:val="120"/>
          <w:marBottom w:val="0"/>
          <w:divBdr>
            <w:top w:val="none" w:sz="0" w:space="0" w:color="auto"/>
            <w:left w:val="none" w:sz="0" w:space="0" w:color="auto"/>
            <w:bottom w:val="none" w:sz="0" w:space="0" w:color="auto"/>
            <w:right w:val="none" w:sz="0" w:space="0" w:color="auto"/>
          </w:divBdr>
        </w:div>
        <w:div w:id="1219248943">
          <w:marLeft w:val="432"/>
          <w:marRight w:val="0"/>
          <w:marTop w:val="120"/>
          <w:marBottom w:val="0"/>
          <w:divBdr>
            <w:top w:val="none" w:sz="0" w:space="0" w:color="auto"/>
            <w:left w:val="none" w:sz="0" w:space="0" w:color="auto"/>
            <w:bottom w:val="none" w:sz="0" w:space="0" w:color="auto"/>
            <w:right w:val="none" w:sz="0" w:space="0" w:color="auto"/>
          </w:divBdr>
        </w:div>
        <w:div w:id="728773183">
          <w:marLeft w:val="432"/>
          <w:marRight w:val="0"/>
          <w:marTop w:val="120"/>
          <w:marBottom w:val="0"/>
          <w:divBdr>
            <w:top w:val="none" w:sz="0" w:space="0" w:color="auto"/>
            <w:left w:val="none" w:sz="0" w:space="0" w:color="auto"/>
            <w:bottom w:val="none" w:sz="0" w:space="0" w:color="auto"/>
            <w:right w:val="none" w:sz="0" w:space="0" w:color="auto"/>
          </w:divBdr>
        </w:div>
      </w:divsChild>
    </w:div>
    <w:div w:id="898589826">
      <w:bodyDiv w:val="1"/>
      <w:marLeft w:val="0"/>
      <w:marRight w:val="0"/>
      <w:marTop w:val="0"/>
      <w:marBottom w:val="0"/>
      <w:divBdr>
        <w:top w:val="none" w:sz="0" w:space="0" w:color="auto"/>
        <w:left w:val="none" w:sz="0" w:space="0" w:color="auto"/>
        <w:bottom w:val="none" w:sz="0" w:space="0" w:color="auto"/>
        <w:right w:val="none" w:sz="0" w:space="0" w:color="auto"/>
      </w:divBdr>
      <w:divsChild>
        <w:div w:id="1401712741">
          <w:marLeft w:val="432"/>
          <w:marRight w:val="0"/>
          <w:marTop w:val="125"/>
          <w:marBottom w:val="0"/>
          <w:divBdr>
            <w:top w:val="none" w:sz="0" w:space="0" w:color="auto"/>
            <w:left w:val="none" w:sz="0" w:space="0" w:color="auto"/>
            <w:bottom w:val="none" w:sz="0" w:space="0" w:color="auto"/>
            <w:right w:val="none" w:sz="0" w:space="0" w:color="auto"/>
          </w:divBdr>
        </w:div>
        <w:div w:id="1240672947">
          <w:marLeft w:val="432"/>
          <w:marRight w:val="0"/>
          <w:marTop w:val="125"/>
          <w:marBottom w:val="0"/>
          <w:divBdr>
            <w:top w:val="none" w:sz="0" w:space="0" w:color="auto"/>
            <w:left w:val="none" w:sz="0" w:space="0" w:color="auto"/>
            <w:bottom w:val="none" w:sz="0" w:space="0" w:color="auto"/>
            <w:right w:val="none" w:sz="0" w:space="0" w:color="auto"/>
          </w:divBdr>
        </w:div>
        <w:div w:id="2108841647">
          <w:marLeft w:val="432"/>
          <w:marRight w:val="0"/>
          <w:marTop w:val="125"/>
          <w:marBottom w:val="0"/>
          <w:divBdr>
            <w:top w:val="none" w:sz="0" w:space="0" w:color="auto"/>
            <w:left w:val="none" w:sz="0" w:space="0" w:color="auto"/>
            <w:bottom w:val="none" w:sz="0" w:space="0" w:color="auto"/>
            <w:right w:val="none" w:sz="0" w:space="0" w:color="auto"/>
          </w:divBdr>
        </w:div>
        <w:div w:id="539442225">
          <w:marLeft w:val="432"/>
          <w:marRight w:val="0"/>
          <w:marTop w:val="125"/>
          <w:marBottom w:val="0"/>
          <w:divBdr>
            <w:top w:val="none" w:sz="0" w:space="0" w:color="auto"/>
            <w:left w:val="none" w:sz="0" w:space="0" w:color="auto"/>
            <w:bottom w:val="none" w:sz="0" w:space="0" w:color="auto"/>
            <w:right w:val="none" w:sz="0" w:space="0" w:color="auto"/>
          </w:divBdr>
        </w:div>
      </w:divsChild>
    </w:div>
    <w:div w:id="927540928">
      <w:bodyDiv w:val="1"/>
      <w:marLeft w:val="0"/>
      <w:marRight w:val="0"/>
      <w:marTop w:val="0"/>
      <w:marBottom w:val="0"/>
      <w:divBdr>
        <w:top w:val="none" w:sz="0" w:space="0" w:color="auto"/>
        <w:left w:val="none" w:sz="0" w:space="0" w:color="auto"/>
        <w:bottom w:val="none" w:sz="0" w:space="0" w:color="auto"/>
        <w:right w:val="none" w:sz="0" w:space="0" w:color="auto"/>
      </w:divBdr>
      <w:divsChild>
        <w:div w:id="60908432">
          <w:marLeft w:val="432"/>
          <w:marRight w:val="0"/>
          <w:marTop w:val="120"/>
          <w:marBottom w:val="0"/>
          <w:divBdr>
            <w:top w:val="none" w:sz="0" w:space="0" w:color="auto"/>
            <w:left w:val="none" w:sz="0" w:space="0" w:color="auto"/>
            <w:bottom w:val="none" w:sz="0" w:space="0" w:color="auto"/>
            <w:right w:val="none" w:sz="0" w:space="0" w:color="auto"/>
          </w:divBdr>
        </w:div>
      </w:divsChild>
    </w:div>
    <w:div w:id="959338122">
      <w:bodyDiv w:val="1"/>
      <w:marLeft w:val="0"/>
      <w:marRight w:val="0"/>
      <w:marTop w:val="0"/>
      <w:marBottom w:val="0"/>
      <w:divBdr>
        <w:top w:val="none" w:sz="0" w:space="0" w:color="auto"/>
        <w:left w:val="none" w:sz="0" w:space="0" w:color="auto"/>
        <w:bottom w:val="none" w:sz="0" w:space="0" w:color="auto"/>
        <w:right w:val="none" w:sz="0" w:space="0" w:color="auto"/>
      </w:divBdr>
      <w:divsChild>
        <w:div w:id="614218814">
          <w:marLeft w:val="432"/>
          <w:marRight w:val="0"/>
          <w:marTop w:val="125"/>
          <w:marBottom w:val="0"/>
          <w:divBdr>
            <w:top w:val="none" w:sz="0" w:space="0" w:color="auto"/>
            <w:left w:val="none" w:sz="0" w:space="0" w:color="auto"/>
            <w:bottom w:val="none" w:sz="0" w:space="0" w:color="auto"/>
            <w:right w:val="none" w:sz="0" w:space="0" w:color="auto"/>
          </w:divBdr>
        </w:div>
        <w:div w:id="970525662">
          <w:marLeft w:val="432"/>
          <w:marRight w:val="0"/>
          <w:marTop w:val="125"/>
          <w:marBottom w:val="0"/>
          <w:divBdr>
            <w:top w:val="none" w:sz="0" w:space="0" w:color="auto"/>
            <w:left w:val="none" w:sz="0" w:space="0" w:color="auto"/>
            <w:bottom w:val="none" w:sz="0" w:space="0" w:color="auto"/>
            <w:right w:val="none" w:sz="0" w:space="0" w:color="auto"/>
          </w:divBdr>
        </w:div>
        <w:div w:id="1070270793">
          <w:marLeft w:val="432"/>
          <w:marRight w:val="0"/>
          <w:marTop w:val="125"/>
          <w:marBottom w:val="0"/>
          <w:divBdr>
            <w:top w:val="none" w:sz="0" w:space="0" w:color="auto"/>
            <w:left w:val="none" w:sz="0" w:space="0" w:color="auto"/>
            <w:bottom w:val="none" w:sz="0" w:space="0" w:color="auto"/>
            <w:right w:val="none" w:sz="0" w:space="0" w:color="auto"/>
          </w:divBdr>
        </w:div>
        <w:div w:id="1038043910">
          <w:marLeft w:val="432"/>
          <w:marRight w:val="0"/>
          <w:marTop w:val="125"/>
          <w:marBottom w:val="0"/>
          <w:divBdr>
            <w:top w:val="none" w:sz="0" w:space="0" w:color="auto"/>
            <w:left w:val="none" w:sz="0" w:space="0" w:color="auto"/>
            <w:bottom w:val="none" w:sz="0" w:space="0" w:color="auto"/>
            <w:right w:val="none" w:sz="0" w:space="0" w:color="auto"/>
          </w:divBdr>
        </w:div>
      </w:divsChild>
    </w:div>
    <w:div w:id="959535069">
      <w:bodyDiv w:val="1"/>
      <w:marLeft w:val="0"/>
      <w:marRight w:val="0"/>
      <w:marTop w:val="0"/>
      <w:marBottom w:val="0"/>
      <w:divBdr>
        <w:top w:val="none" w:sz="0" w:space="0" w:color="auto"/>
        <w:left w:val="none" w:sz="0" w:space="0" w:color="auto"/>
        <w:bottom w:val="none" w:sz="0" w:space="0" w:color="auto"/>
        <w:right w:val="none" w:sz="0" w:space="0" w:color="auto"/>
      </w:divBdr>
      <w:divsChild>
        <w:div w:id="672806584">
          <w:marLeft w:val="547"/>
          <w:marRight w:val="0"/>
          <w:marTop w:val="154"/>
          <w:marBottom w:val="0"/>
          <w:divBdr>
            <w:top w:val="none" w:sz="0" w:space="0" w:color="auto"/>
            <w:left w:val="none" w:sz="0" w:space="0" w:color="auto"/>
            <w:bottom w:val="none" w:sz="0" w:space="0" w:color="auto"/>
            <w:right w:val="none" w:sz="0" w:space="0" w:color="auto"/>
          </w:divBdr>
        </w:div>
      </w:divsChild>
    </w:div>
    <w:div w:id="988754215">
      <w:bodyDiv w:val="1"/>
      <w:marLeft w:val="0"/>
      <w:marRight w:val="0"/>
      <w:marTop w:val="0"/>
      <w:marBottom w:val="0"/>
      <w:divBdr>
        <w:top w:val="none" w:sz="0" w:space="0" w:color="auto"/>
        <w:left w:val="none" w:sz="0" w:space="0" w:color="auto"/>
        <w:bottom w:val="none" w:sz="0" w:space="0" w:color="auto"/>
        <w:right w:val="none" w:sz="0" w:space="0" w:color="auto"/>
      </w:divBdr>
      <w:divsChild>
        <w:div w:id="678695739">
          <w:marLeft w:val="432"/>
          <w:marRight w:val="0"/>
          <w:marTop w:val="130"/>
          <w:marBottom w:val="0"/>
          <w:divBdr>
            <w:top w:val="none" w:sz="0" w:space="0" w:color="auto"/>
            <w:left w:val="none" w:sz="0" w:space="0" w:color="auto"/>
            <w:bottom w:val="none" w:sz="0" w:space="0" w:color="auto"/>
            <w:right w:val="none" w:sz="0" w:space="0" w:color="auto"/>
          </w:divBdr>
        </w:div>
        <w:div w:id="1126968309">
          <w:marLeft w:val="432"/>
          <w:marRight w:val="0"/>
          <w:marTop w:val="130"/>
          <w:marBottom w:val="0"/>
          <w:divBdr>
            <w:top w:val="none" w:sz="0" w:space="0" w:color="auto"/>
            <w:left w:val="none" w:sz="0" w:space="0" w:color="auto"/>
            <w:bottom w:val="none" w:sz="0" w:space="0" w:color="auto"/>
            <w:right w:val="none" w:sz="0" w:space="0" w:color="auto"/>
          </w:divBdr>
        </w:div>
        <w:div w:id="793595740">
          <w:marLeft w:val="432"/>
          <w:marRight w:val="0"/>
          <w:marTop w:val="130"/>
          <w:marBottom w:val="0"/>
          <w:divBdr>
            <w:top w:val="none" w:sz="0" w:space="0" w:color="auto"/>
            <w:left w:val="none" w:sz="0" w:space="0" w:color="auto"/>
            <w:bottom w:val="none" w:sz="0" w:space="0" w:color="auto"/>
            <w:right w:val="none" w:sz="0" w:space="0" w:color="auto"/>
          </w:divBdr>
        </w:div>
        <w:div w:id="1751998976">
          <w:marLeft w:val="432"/>
          <w:marRight w:val="0"/>
          <w:marTop w:val="130"/>
          <w:marBottom w:val="0"/>
          <w:divBdr>
            <w:top w:val="none" w:sz="0" w:space="0" w:color="auto"/>
            <w:left w:val="none" w:sz="0" w:space="0" w:color="auto"/>
            <w:bottom w:val="none" w:sz="0" w:space="0" w:color="auto"/>
            <w:right w:val="none" w:sz="0" w:space="0" w:color="auto"/>
          </w:divBdr>
        </w:div>
      </w:divsChild>
    </w:div>
    <w:div w:id="1009411457">
      <w:bodyDiv w:val="1"/>
      <w:marLeft w:val="0"/>
      <w:marRight w:val="0"/>
      <w:marTop w:val="0"/>
      <w:marBottom w:val="0"/>
      <w:divBdr>
        <w:top w:val="none" w:sz="0" w:space="0" w:color="auto"/>
        <w:left w:val="none" w:sz="0" w:space="0" w:color="auto"/>
        <w:bottom w:val="none" w:sz="0" w:space="0" w:color="auto"/>
        <w:right w:val="none" w:sz="0" w:space="0" w:color="auto"/>
      </w:divBdr>
      <w:divsChild>
        <w:div w:id="1841962894">
          <w:marLeft w:val="432"/>
          <w:marRight w:val="0"/>
          <w:marTop w:val="130"/>
          <w:marBottom w:val="0"/>
          <w:divBdr>
            <w:top w:val="none" w:sz="0" w:space="0" w:color="auto"/>
            <w:left w:val="none" w:sz="0" w:space="0" w:color="auto"/>
            <w:bottom w:val="none" w:sz="0" w:space="0" w:color="auto"/>
            <w:right w:val="none" w:sz="0" w:space="0" w:color="auto"/>
          </w:divBdr>
        </w:div>
        <w:div w:id="1051265085">
          <w:marLeft w:val="432"/>
          <w:marRight w:val="0"/>
          <w:marTop w:val="130"/>
          <w:marBottom w:val="0"/>
          <w:divBdr>
            <w:top w:val="none" w:sz="0" w:space="0" w:color="auto"/>
            <w:left w:val="none" w:sz="0" w:space="0" w:color="auto"/>
            <w:bottom w:val="none" w:sz="0" w:space="0" w:color="auto"/>
            <w:right w:val="none" w:sz="0" w:space="0" w:color="auto"/>
          </w:divBdr>
        </w:div>
        <w:div w:id="624115392">
          <w:marLeft w:val="432"/>
          <w:marRight w:val="0"/>
          <w:marTop w:val="130"/>
          <w:marBottom w:val="0"/>
          <w:divBdr>
            <w:top w:val="none" w:sz="0" w:space="0" w:color="auto"/>
            <w:left w:val="none" w:sz="0" w:space="0" w:color="auto"/>
            <w:bottom w:val="none" w:sz="0" w:space="0" w:color="auto"/>
            <w:right w:val="none" w:sz="0" w:space="0" w:color="auto"/>
          </w:divBdr>
        </w:div>
        <w:div w:id="1956593961">
          <w:marLeft w:val="432"/>
          <w:marRight w:val="0"/>
          <w:marTop w:val="130"/>
          <w:marBottom w:val="0"/>
          <w:divBdr>
            <w:top w:val="none" w:sz="0" w:space="0" w:color="auto"/>
            <w:left w:val="none" w:sz="0" w:space="0" w:color="auto"/>
            <w:bottom w:val="none" w:sz="0" w:space="0" w:color="auto"/>
            <w:right w:val="none" w:sz="0" w:space="0" w:color="auto"/>
          </w:divBdr>
        </w:div>
        <w:div w:id="715006486">
          <w:marLeft w:val="432"/>
          <w:marRight w:val="0"/>
          <w:marTop w:val="130"/>
          <w:marBottom w:val="0"/>
          <w:divBdr>
            <w:top w:val="none" w:sz="0" w:space="0" w:color="auto"/>
            <w:left w:val="none" w:sz="0" w:space="0" w:color="auto"/>
            <w:bottom w:val="none" w:sz="0" w:space="0" w:color="auto"/>
            <w:right w:val="none" w:sz="0" w:space="0" w:color="auto"/>
          </w:divBdr>
        </w:div>
      </w:divsChild>
    </w:div>
    <w:div w:id="1029379543">
      <w:bodyDiv w:val="1"/>
      <w:marLeft w:val="0"/>
      <w:marRight w:val="0"/>
      <w:marTop w:val="0"/>
      <w:marBottom w:val="0"/>
      <w:divBdr>
        <w:top w:val="none" w:sz="0" w:space="0" w:color="auto"/>
        <w:left w:val="none" w:sz="0" w:space="0" w:color="auto"/>
        <w:bottom w:val="none" w:sz="0" w:space="0" w:color="auto"/>
        <w:right w:val="none" w:sz="0" w:space="0" w:color="auto"/>
      </w:divBdr>
      <w:divsChild>
        <w:div w:id="1886334140">
          <w:marLeft w:val="432"/>
          <w:marRight w:val="0"/>
          <w:marTop w:val="130"/>
          <w:marBottom w:val="0"/>
          <w:divBdr>
            <w:top w:val="none" w:sz="0" w:space="0" w:color="auto"/>
            <w:left w:val="none" w:sz="0" w:space="0" w:color="auto"/>
            <w:bottom w:val="none" w:sz="0" w:space="0" w:color="auto"/>
            <w:right w:val="none" w:sz="0" w:space="0" w:color="auto"/>
          </w:divBdr>
        </w:div>
        <w:div w:id="1288701193">
          <w:marLeft w:val="432"/>
          <w:marRight w:val="0"/>
          <w:marTop w:val="130"/>
          <w:marBottom w:val="0"/>
          <w:divBdr>
            <w:top w:val="none" w:sz="0" w:space="0" w:color="auto"/>
            <w:left w:val="none" w:sz="0" w:space="0" w:color="auto"/>
            <w:bottom w:val="none" w:sz="0" w:space="0" w:color="auto"/>
            <w:right w:val="none" w:sz="0" w:space="0" w:color="auto"/>
          </w:divBdr>
        </w:div>
        <w:div w:id="605580856">
          <w:marLeft w:val="432"/>
          <w:marRight w:val="0"/>
          <w:marTop w:val="130"/>
          <w:marBottom w:val="0"/>
          <w:divBdr>
            <w:top w:val="none" w:sz="0" w:space="0" w:color="auto"/>
            <w:left w:val="none" w:sz="0" w:space="0" w:color="auto"/>
            <w:bottom w:val="none" w:sz="0" w:space="0" w:color="auto"/>
            <w:right w:val="none" w:sz="0" w:space="0" w:color="auto"/>
          </w:divBdr>
        </w:div>
        <w:div w:id="1457793472">
          <w:marLeft w:val="432"/>
          <w:marRight w:val="0"/>
          <w:marTop w:val="130"/>
          <w:marBottom w:val="0"/>
          <w:divBdr>
            <w:top w:val="none" w:sz="0" w:space="0" w:color="auto"/>
            <w:left w:val="none" w:sz="0" w:space="0" w:color="auto"/>
            <w:bottom w:val="none" w:sz="0" w:space="0" w:color="auto"/>
            <w:right w:val="none" w:sz="0" w:space="0" w:color="auto"/>
          </w:divBdr>
        </w:div>
      </w:divsChild>
    </w:div>
    <w:div w:id="1068917043">
      <w:bodyDiv w:val="1"/>
      <w:marLeft w:val="0"/>
      <w:marRight w:val="0"/>
      <w:marTop w:val="0"/>
      <w:marBottom w:val="0"/>
      <w:divBdr>
        <w:top w:val="none" w:sz="0" w:space="0" w:color="auto"/>
        <w:left w:val="none" w:sz="0" w:space="0" w:color="auto"/>
        <w:bottom w:val="none" w:sz="0" w:space="0" w:color="auto"/>
        <w:right w:val="none" w:sz="0" w:space="0" w:color="auto"/>
      </w:divBdr>
      <w:divsChild>
        <w:div w:id="895238182">
          <w:marLeft w:val="432"/>
          <w:marRight w:val="0"/>
          <w:marTop w:val="120"/>
          <w:marBottom w:val="0"/>
          <w:divBdr>
            <w:top w:val="none" w:sz="0" w:space="0" w:color="auto"/>
            <w:left w:val="none" w:sz="0" w:space="0" w:color="auto"/>
            <w:bottom w:val="none" w:sz="0" w:space="0" w:color="auto"/>
            <w:right w:val="none" w:sz="0" w:space="0" w:color="auto"/>
          </w:divBdr>
        </w:div>
        <w:div w:id="1124158167">
          <w:marLeft w:val="432"/>
          <w:marRight w:val="0"/>
          <w:marTop w:val="120"/>
          <w:marBottom w:val="0"/>
          <w:divBdr>
            <w:top w:val="none" w:sz="0" w:space="0" w:color="auto"/>
            <w:left w:val="none" w:sz="0" w:space="0" w:color="auto"/>
            <w:bottom w:val="none" w:sz="0" w:space="0" w:color="auto"/>
            <w:right w:val="none" w:sz="0" w:space="0" w:color="auto"/>
          </w:divBdr>
        </w:div>
        <w:div w:id="1132477847">
          <w:marLeft w:val="432"/>
          <w:marRight w:val="0"/>
          <w:marTop w:val="120"/>
          <w:marBottom w:val="0"/>
          <w:divBdr>
            <w:top w:val="none" w:sz="0" w:space="0" w:color="auto"/>
            <w:left w:val="none" w:sz="0" w:space="0" w:color="auto"/>
            <w:bottom w:val="none" w:sz="0" w:space="0" w:color="auto"/>
            <w:right w:val="none" w:sz="0" w:space="0" w:color="auto"/>
          </w:divBdr>
        </w:div>
        <w:div w:id="1469395286">
          <w:marLeft w:val="432"/>
          <w:marRight w:val="0"/>
          <w:marTop w:val="120"/>
          <w:marBottom w:val="0"/>
          <w:divBdr>
            <w:top w:val="none" w:sz="0" w:space="0" w:color="auto"/>
            <w:left w:val="none" w:sz="0" w:space="0" w:color="auto"/>
            <w:bottom w:val="none" w:sz="0" w:space="0" w:color="auto"/>
            <w:right w:val="none" w:sz="0" w:space="0" w:color="auto"/>
          </w:divBdr>
        </w:div>
      </w:divsChild>
    </w:div>
    <w:div w:id="1079671224">
      <w:bodyDiv w:val="1"/>
      <w:marLeft w:val="0"/>
      <w:marRight w:val="0"/>
      <w:marTop w:val="0"/>
      <w:marBottom w:val="0"/>
      <w:divBdr>
        <w:top w:val="none" w:sz="0" w:space="0" w:color="auto"/>
        <w:left w:val="none" w:sz="0" w:space="0" w:color="auto"/>
        <w:bottom w:val="none" w:sz="0" w:space="0" w:color="auto"/>
        <w:right w:val="none" w:sz="0" w:space="0" w:color="auto"/>
      </w:divBdr>
      <w:divsChild>
        <w:div w:id="1894197012">
          <w:marLeft w:val="432"/>
          <w:marRight w:val="0"/>
          <w:marTop w:val="120"/>
          <w:marBottom w:val="0"/>
          <w:divBdr>
            <w:top w:val="none" w:sz="0" w:space="0" w:color="auto"/>
            <w:left w:val="none" w:sz="0" w:space="0" w:color="auto"/>
            <w:bottom w:val="none" w:sz="0" w:space="0" w:color="auto"/>
            <w:right w:val="none" w:sz="0" w:space="0" w:color="auto"/>
          </w:divBdr>
        </w:div>
      </w:divsChild>
    </w:div>
    <w:div w:id="1096823577">
      <w:bodyDiv w:val="1"/>
      <w:marLeft w:val="0"/>
      <w:marRight w:val="0"/>
      <w:marTop w:val="0"/>
      <w:marBottom w:val="0"/>
      <w:divBdr>
        <w:top w:val="none" w:sz="0" w:space="0" w:color="auto"/>
        <w:left w:val="none" w:sz="0" w:space="0" w:color="auto"/>
        <w:bottom w:val="none" w:sz="0" w:space="0" w:color="auto"/>
        <w:right w:val="none" w:sz="0" w:space="0" w:color="auto"/>
      </w:divBdr>
      <w:divsChild>
        <w:div w:id="1663510539">
          <w:marLeft w:val="547"/>
          <w:marRight w:val="0"/>
          <w:marTop w:val="154"/>
          <w:marBottom w:val="0"/>
          <w:divBdr>
            <w:top w:val="none" w:sz="0" w:space="0" w:color="auto"/>
            <w:left w:val="none" w:sz="0" w:space="0" w:color="auto"/>
            <w:bottom w:val="none" w:sz="0" w:space="0" w:color="auto"/>
            <w:right w:val="none" w:sz="0" w:space="0" w:color="auto"/>
          </w:divBdr>
        </w:div>
      </w:divsChild>
    </w:div>
    <w:div w:id="1118184110">
      <w:bodyDiv w:val="1"/>
      <w:marLeft w:val="0"/>
      <w:marRight w:val="0"/>
      <w:marTop w:val="0"/>
      <w:marBottom w:val="0"/>
      <w:divBdr>
        <w:top w:val="none" w:sz="0" w:space="0" w:color="auto"/>
        <w:left w:val="none" w:sz="0" w:space="0" w:color="auto"/>
        <w:bottom w:val="none" w:sz="0" w:space="0" w:color="auto"/>
        <w:right w:val="none" w:sz="0" w:space="0" w:color="auto"/>
      </w:divBdr>
      <w:divsChild>
        <w:div w:id="1167332355">
          <w:marLeft w:val="432"/>
          <w:marRight w:val="0"/>
          <w:marTop w:val="120"/>
          <w:marBottom w:val="0"/>
          <w:divBdr>
            <w:top w:val="none" w:sz="0" w:space="0" w:color="auto"/>
            <w:left w:val="none" w:sz="0" w:space="0" w:color="auto"/>
            <w:bottom w:val="none" w:sz="0" w:space="0" w:color="auto"/>
            <w:right w:val="none" w:sz="0" w:space="0" w:color="auto"/>
          </w:divBdr>
        </w:div>
      </w:divsChild>
    </w:div>
    <w:div w:id="1140459881">
      <w:bodyDiv w:val="1"/>
      <w:marLeft w:val="0"/>
      <w:marRight w:val="0"/>
      <w:marTop w:val="0"/>
      <w:marBottom w:val="0"/>
      <w:divBdr>
        <w:top w:val="none" w:sz="0" w:space="0" w:color="auto"/>
        <w:left w:val="none" w:sz="0" w:space="0" w:color="auto"/>
        <w:bottom w:val="none" w:sz="0" w:space="0" w:color="auto"/>
        <w:right w:val="none" w:sz="0" w:space="0" w:color="auto"/>
      </w:divBdr>
      <w:divsChild>
        <w:div w:id="1575581999">
          <w:marLeft w:val="432"/>
          <w:marRight w:val="0"/>
          <w:marTop w:val="115"/>
          <w:marBottom w:val="0"/>
          <w:divBdr>
            <w:top w:val="none" w:sz="0" w:space="0" w:color="auto"/>
            <w:left w:val="none" w:sz="0" w:space="0" w:color="auto"/>
            <w:bottom w:val="none" w:sz="0" w:space="0" w:color="auto"/>
            <w:right w:val="none" w:sz="0" w:space="0" w:color="auto"/>
          </w:divBdr>
        </w:div>
        <w:div w:id="225267011">
          <w:marLeft w:val="432"/>
          <w:marRight w:val="0"/>
          <w:marTop w:val="115"/>
          <w:marBottom w:val="0"/>
          <w:divBdr>
            <w:top w:val="none" w:sz="0" w:space="0" w:color="auto"/>
            <w:left w:val="none" w:sz="0" w:space="0" w:color="auto"/>
            <w:bottom w:val="none" w:sz="0" w:space="0" w:color="auto"/>
            <w:right w:val="none" w:sz="0" w:space="0" w:color="auto"/>
          </w:divBdr>
        </w:div>
        <w:div w:id="267860996">
          <w:marLeft w:val="432"/>
          <w:marRight w:val="0"/>
          <w:marTop w:val="115"/>
          <w:marBottom w:val="0"/>
          <w:divBdr>
            <w:top w:val="none" w:sz="0" w:space="0" w:color="auto"/>
            <w:left w:val="none" w:sz="0" w:space="0" w:color="auto"/>
            <w:bottom w:val="none" w:sz="0" w:space="0" w:color="auto"/>
            <w:right w:val="none" w:sz="0" w:space="0" w:color="auto"/>
          </w:divBdr>
        </w:div>
        <w:div w:id="161631354">
          <w:marLeft w:val="432"/>
          <w:marRight w:val="0"/>
          <w:marTop w:val="115"/>
          <w:marBottom w:val="0"/>
          <w:divBdr>
            <w:top w:val="none" w:sz="0" w:space="0" w:color="auto"/>
            <w:left w:val="none" w:sz="0" w:space="0" w:color="auto"/>
            <w:bottom w:val="none" w:sz="0" w:space="0" w:color="auto"/>
            <w:right w:val="none" w:sz="0" w:space="0" w:color="auto"/>
          </w:divBdr>
        </w:div>
        <w:div w:id="1833251141">
          <w:marLeft w:val="432"/>
          <w:marRight w:val="0"/>
          <w:marTop w:val="115"/>
          <w:marBottom w:val="0"/>
          <w:divBdr>
            <w:top w:val="none" w:sz="0" w:space="0" w:color="auto"/>
            <w:left w:val="none" w:sz="0" w:space="0" w:color="auto"/>
            <w:bottom w:val="none" w:sz="0" w:space="0" w:color="auto"/>
            <w:right w:val="none" w:sz="0" w:space="0" w:color="auto"/>
          </w:divBdr>
        </w:div>
      </w:divsChild>
    </w:div>
    <w:div w:id="1148673786">
      <w:bodyDiv w:val="1"/>
      <w:marLeft w:val="0"/>
      <w:marRight w:val="0"/>
      <w:marTop w:val="0"/>
      <w:marBottom w:val="0"/>
      <w:divBdr>
        <w:top w:val="none" w:sz="0" w:space="0" w:color="auto"/>
        <w:left w:val="none" w:sz="0" w:space="0" w:color="auto"/>
        <w:bottom w:val="none" w:sz="0" w:space="0" w:color="auto"/>
        <w:right w:val="none" w:sz="0" w:space="0" w:color="auto"/>
      </w:divBdr>
      <w:divsChild>
        <w:div w:id="378556570">
          <w:marLeft w:val="432"/>
          <w:marRight w:val="0"/>
          <w:marTop w:val="130"/>
          <w:marBottom w:val="0"/>
          <w:divBdr>
            <w:top w:val="none" w:sz="0" w:space="0" w:color="auto"/>
            <w:left w:val="none" w:sz="0" w:space="0" w:color="auto"/>
            <w:bottom w:val="none" w:sz="0" w:space="0" w:color="auto"/>
            <w:right w:val="none" w:sz="0" w:space="0" w:color="auto"/>
          </w:divBdr>
        </w:div>
        <w:div w:id="1807892951">
          <w:marLeft w:val="432"/>
          <w:marRight w:val="0"/>
          <w:marTop w:val="130"/>
          <w:marBottom w:val="0"/>
          <w:divBdr>
            <w:top w:val="none" w:sz="0" w:space="0" w:color="auto"/>
            <w:left w:val="none" w:sz="0" w:space="0" w:color="auto"/>
            <w:bottom w:val="none" w:sz="0" w:space="0" w:color="auto"/>
            <w:right w:val="none" w:sz="0" w:space="0" w:color="auto"/>
          </w:divBdr>
        </w:div>
        <w:div w:id="1082797931">
          <w:marLeft w:val="432"/>
          <w:marRight w:val="0"/>
          <w:marTop w:val="130"/>
          <w:marBottom w:val="0"/>
          <w:divBdr>
            <w:top w:val="none" w:sz="0" w:space="0" w:color="auto"/>
            <w:left w:val="none" w:sz="0" w:space="0" w:color="auto"/>
            <w:bottom w:val="none" w:sz="0" w:space="0" w:color="auto"/>
            <w:right w:val="none" w:sz="0" w:space="0" w:color="auto"/>
          </w:divBdr>
        </w:div>
        <w:div w:id="127937944">
          <w:marLeft w:val="432"/>
          <w:marRight w:val="0"/>
          <w:marTop w:val="130"/>
          <w:marBottom w:val="0"/>
          <w:divBdr>
            <w:top w:val="none" w:sz="0" w:space="0" w:color="auto"/>
            <w:left w:val="none" w:sz="0" w:space="0" w:color="auto"/>
            <w:bottom w:val="none" w:sz="0" w:space="0" w:color="auto"/>
            <w:right w:val="none" w:sz="0" w:space="0" w:color="auto"/>
          </w:divBdr>
        </w:div>
      </w:divsChild>
    </w:div>
    <w:div w:id="1158813933">
      <w:bodyDiv w:val="1"/>
      <w:marLeft w:val="0"/>
      <w:marRight w:val="0"/>
      <w:marTop w:val="0"/>
      <w:marBottom w:val="0"/>
      <w:divBdr>
        <w:top w:val="none" w:sz="0" w:space="0" w:color="auto"/>
        <w:left w:val="none" w:sz="0" w:space="0" w:color="auto"/>
        <w:bottom w:val="none" w:sz="0" w:space="0" w:color="auto"/>
        <w:right w:val="none" w:sz="0" w:space="0" w:color="auto"/>
      </w:divBdr>
      <w:divsChild>
        <w:div w:id="646709607">
          <w:marLeft w:val="432"/>
          <w:marRight w:val="0"/>
          <w:marTop w:val="120"/>
          <w:marBottom w:val="0"/>
          <w:divBdr>
            <w:top w:val="none" w:sz="0" w:space="0" w:color="auto"/>
            <w:left w:val="none" w:sz="0" w:space="0" w:color="auto"/>
            <w:bottom w:val="none" w:sz="0" w:space="0" w:color="auto"/>
            <w:right w:val="none" w:sz="0" w:space="0" w:color="auto"/>
          </w:divBdr>
        </w:div>
      </w:divsChild>
    </w:div>
    <w:div w:id="1165583156">
      <w:bodyDiv w:val="1"/>
      <w:marLeft w:val="0"/>
      <w:marRight w:val="0"/>
      <w:marTop w:val="0"/>
      <w:marBottom w:val="0"/>
      <w:divBdr>
        <w:top w:val="none" w:sz="0" w:space="0" w:color="auto"/>
        <w:left w:val="none" w:sz="0" w:space="0" w:color="auto"/>
        <w:bottom w:val="none" w:sz="0" w:space="0" w:color="auto"/>
        <w:right w:val="none" w:sz="0" w:space="0" w:color="auto"/>
      </w:divBdr>
      <w:divsChild>
        <w:div w:id="1600455083">
          <w:marLeft w:val="432"/>
          <w:marRight w:val="0"/>
          <w:marTop w:val="120"/>
          <w:marBottom w:val="0"/>
          <w:divBdr>
            <w:top w:val="none" w:sz="0" w:space="0" w:color="auto"/>
            <w:left w:val="none" w:sz="0" w:space="0" w:color="auto"/>
            <w:bottom w:val="none" w:sz="0" w:space="0" w:color="auto"/>
            <w:right w:val="none" w:sz="0" w:space="0" w:color="auto"/>
          </w:divBdr>
        </w:div>
        <w:div w:id="1717925518">
          <w:marLeft w:val="432"/>
          <w:marRight w:val="0"/>
          <w:marTop w:val="120"/>
          <w:marBottom w:val="0"/>
          <w:divBdr>
            <w:top w:val="none" w:sz="0" w:space="0" w:color="auto"/>
            <w:left w:val="none" w:sz="0" w:space="0" w:color="auto"/>
            <w:bottom w:val="none" w:sz="0" w:space="0" w:color="auto"/>
            <w:right w:val="none" w:sz="0" w:space="0" w:color="auto"/>
          </w:divBdr>
        </w:div>
        <w:div w:id="2103990258">
          <w:marLeft w:val="432"/>
          <w:marRight w:val="0"/>
          <w:marTop w:val="120"/>
          <w:marBottom w:val="0"/>
          <w:divBdr>
            <w:top w:val="none" w:sz="0" w:space="0" w:color="auto"/>
            <w:left w:val="none" w:sz="0" w:space="0" w:color="auto"/>
            <w:bottom w:val="none" w:sz="0" w:space="0" w:color="auto"/>
            <w:right w:val="none" w:sz="0" w:space="0" w:color="auto"/>
          </w:divBdr>
        </w:div>
        <w:div w:id="1576429243">
          <w:marLeft w:val="432"/>
          <w:marRight w:val="0"/>
          <w:marTop w:val="120"/>
          <w:marBottom w:val="0"/>
          <w:divBdr>
            <w:top w:val="none" w:sz="0" w:space="0" w:color="auto"/>
            <w:left w:val="none" w:sz="0" w:space="0" w:color="auto"/>
            <w:bottom w:val="none" w:sz="0" w:space="0" w:color="auto"/>
            <w:right w:val="none" w:sz="0" w:space="0" w:color="auto"/>
          </w:divBdr>
        </w:div>
        <w:div w:id="471799341">
          <w:marLeft w:val="432"/>
          <w:marRight w:val="0"/>
          <w:marTop w:val="120"/>
          <w:marBottom w:val="0"/>
          <w:divBdr>
            <w:top w:val="none" w:sz="0" w:space="0" w:color="auto"/>
            <w:left w:val="none" w:sz="0" w:space="0" w:color="auto"/>
            <w:bottom w:val="none" w:sz="0" w:space="0" w:color="auto"/>
            <w:right w:val="none" w:sz="0" w:space="0" w:color="auto"/>
          </w:divBdr>
        </w:div>
      </w:divsChild>
    </w:div>
    <w:div w:id="1182210423">
      <w:bodyDiv w:val="1"/>
      <w:marLeft w:val="0"/>
      <w:marRight w:val="0"/>
      <w:marTop w:val="0"/>
      <w:marBottom w:val="0"/>
      <w:divBdr>
        <w:top w:val="none" w:sz="0" w:space="0" w:color="auto"/>
        <w:left w:val="none" w:sz="0" w:space="0" w:color="auto"/>
        <w:bottom w:val="none" w:sz="0" w:space="0" w:color="auto"/>
        <w:right w:val="none" w:sz="0" w:space="0" w:color="auto"/>
      </w:divBdr>
      <w:divsChild>
        <w:div w:id="1771966761">
          <w:marLeft w:val="432"/>
          <w:marRight w:val="0"/>
          <w:marTop w:val="125"/>
          <w:marBottom w:val="0"/>
          <w:divBdr>
            <w:top w:val="none" w:sz="0" w:space="0" w:color="auto"/>
            <w:left w:val="none" w:sz="0" w:space="0" w:color="auto"/>
            <w:bottom w:val="none" w:sz="0" w:space="0" w:color="auto"/>
            <w:right w:val="none" w:sz="0" w:space="0" w:color="auto"/>
          </w:divBdr>
        </w:div>
        <w:div w:id="1134644408">
          <w:marLeft w:val="432"/>
          <w:marRight w:val="0"/>
          <w:marTop w:val="125"/>
          <w:marBottom w:val="0"/>
          <w:divBdr>
            <w:top w:val="none" w:sz="0" w:space="0" w:color="auto"/>
            <w:left w:val="none" w:sz="0" w:space="0" w:color="auto"/>
            <w:bottom w:val="none" w:sz="0" w:space="0" w:color="auto"/>
            <w:right w:val="none" w:sz="0" w:space="0" w:color="auto"/>
          </w:divBdr>
        </w:div>
      </w:divsChild>
    </w:div>
    <w:div w:id="1189225076">
      <w:bodyDiv w:val="1"/>
      <w:marLeft w:val="0"/>
      <w:marRight w:val="0"/>
      <w:marTop w:val="0"/>
      <w:marBottom w:val="0"/>
      <w:divBdr>
        <w:top w:val="none" w:sz="0" w:space="0" w:color="auto"/>
        <w:left w:val="none" w:sz="0" w:space="0" w:color="auto"/>
        <w:bottom w:val="none" w:sz="0" w:space="0" w:color="auto"/>
        <w:right w:val="none" w:sz="0" w:space="0" w:color="auto"/>
      </w:divBdr>
      <w:divsChild>
        <w:div w:id="1485047925">
          <w:marLeft w:val="432"/>
          <w:marRight w:val="0"/>
          <w:marTop w:val="130"/>
          <w:marBottom w:val="0"/>
          <w:divBdr>
            <w:top w:val="none" w:sz="0" w:space="0" w:color="auto"/>
            <w:left w:val="none" w:sz="0" w:space="0" w:color="auto"/>
            <w:bottom w:val="none" w:sz="0" w:space="0" w:color="auto"/>
            <w:right w:val="none" w:sz="0" w:space="0" w:color="auto"/>
          </w:divBdr>
        </w:div>
        <w:div w:id="280652067">
          <w:marLeft w:val="432"/>
          <w:marRight w:val="0"/>
          <w:marTop w:val="130"/>
          <w:marBottom w:val="0"/>
          <w:divBdr>
            <w:top w:val="none" w:sz="0" w:space="0" w:color="auto"/>
            <w:left w:val="none" w:sz="0" w:space="0" w:color="auto"/>
            <w:bottom w:val="none" w:sz="0" w:space="0" w:color="auto"/>
            <w:right w:val="none" w:sz="0" w:space="0" w:color="auto"/>
          </w:divBdr>
        </w:div>
        <w:div w:id="1642465592">
          <w:marLeft w:val="432"/>
          <w:marRight w:val="0"/>
          <w:marTop w:val="130"/>
          <w:marBottom w:val="0"/>
          <w:divBdr>
            <w:top w:val="none" w:sz="0" w:space="0" w:color="auto"/>
            <w:left w:val="none" w:sz="0" w:space="0" w:color="auto"/>
            <w:bottom w:val="none" w:sz="0" w:space="0" w:color="auto"/>
            <w:right w:val="none" w:sz="0" w:space="0" w:color="auto"/>
          </w:divBdr>
        </w:div>
      </w:divsChild>
    </w:div>
    <w:div w:id="1224367001">
      <w:bodyDiv w:val="1"/>
      <w:marLeft w:val="0"/>
      <w:marRight w:val="0"/>
      <w:marTop w:val="0"/>
      <w:marBottom w:val="0"/>
      <w:divBdr>
        <w:top w:val="none" w:sz="0" w:space="0" w:color="auto"/>
        <w:left w:val="none" w:sz="0" w:space="0" w:color="auto"/>
        <w:bottom w:val="none" w:sz="0" w:space="0" w:color="auto"/>
        <w:right w:val="none" w:sz="0" w:space="0" w:color="auto"/>
      </w:divBdr>
      <w:divsChild>
        <w:div w:id="204682010">
          <w:marLeft w:val="432"/>
          <w:marRight w:val="0"/>
          <w:marTop w:val="120"/>
          <w:marBottom w:val="0"/>
          <w:divBdr>
            <w:top w:val="none" w:sz="0" w:space="0" w:color="auto"/>
            <w:left w:val="none" w:sz="0" w:space="0" w:color="auto"/>
            <w:bottom w:val="none" w:sz="0" w:space="0" w:color="auto"/>
            <w:right w:val="none" w:sz="0" w:space="0" w:color="auto"/>
          </w:divBdr>
        </w:div>
        <w:div w:id="1685865395">
          <w:marLeft w:val="432"/>
          <w:marRight w:val="0"/>
          <w:marTop w:val="120"/>
          <w:marBottom w:val="0"/>
          <w:divBdr>
            <w:top w:val="none" w:sz="0" w:space="0" w:color="auto"/>
            <w:left w:val="none" w:sz="0" w:space="0" w:color="auto"/>
            <w:bottom w:val="none" w:sz="0" w:space="0" w:color="auto"/>
            <w:right w:val="none" w:sz="0" w:space="0" w:color="auto"/>
          </w:divBdr>
        </w:div>
        <w:div w:id="1205019939">
          <w:marLeft w:val="432"/>
          <w:marRight w:val="0"/>
          <w:marTop w:val="120"/>
          <w:marBottom w:val="0"/>
          <w:divBdr>
            <w:top w:val="none" w:sz="0" w:space="0" w:color="auto"/>
            <w:left w:val="none" w:sz="0" w:space="0" w:color="auto"/>
            <w:bottom w:val="none" w:sz="0" w:space="0" w:color="auto"/>
            <w:right w:val="none" w:sz="0" w:space="0" w:color="auto"/>
          </w:divBdr>
        </w:div>
      </w:divsChild>
    </w:div>
    <w:div w:id="1243561642">
      <w:bodyDiv w:val="1"/>
      <w:marLeft w:val="0"/>
      <w:marRight w:val="0"/>
      <w:marTop w:val="0"/>
      <w:marBottom w:val="0"/>
      <w:divBdr>
        <w:top w:val="none" w:sz="0" w:space="0" w:color="auto"/>
        <w:left w:val="none" w:sz="0" w:space="0" w:color="auto"/>
        <w:bottom w:val="none" w:sz="0" w:space="0" w:color="auto"/>
        <w:right w:val="none" w:sz="0" w:space="0" w:color="auto"/>
      </w:divBdr>
      <w:divsChild>
        <w:div w:id="1903710515">
          <w:marLeft w:val="432"/>
          <w:marRight w:val="0"/>
          <w:marTop w:val="130"/>
          <w:marBottom w:val="0"/>
          <w:divBdr>
            <w:top w:val="none" w:sz="0" w:space="0" w:color="auto"/>
            <w:left w:val="none" w:sz="0" w:space="0" w:color="auto"/>
            <w:bottom w:val="none" w:sz="0" w:space="0" w:color="auto"/>
            <w:right w:val="none" w:sz="0" w:space="0" w:color="auto"/>
          </w:divBdr>
        </w:div>
        <w:div w:id="1967076498">
          <w:marLeft w:val="432"/>
          <w:marRight w:val="0"/>
          <w:marTop w:val="130"/>
          <w:marBottom w:val="0"/>
          <w:divBdr>
            <w:top w:val="none" w:sz="0" w:space="0" w:color="auto"/>
            <w:left w:val="none" w:sz="0" w:space="0" w:color="auto"/>
            <w:bottom w:val="none" w:sz="0" w:space="0" w:color="auto"/>
            <w:right w:val="none" w:sz="0" w:space="0" w:color="auto"/>
          </w:divBdr>
        </w:div>
        <w:div w:id="30308285">
          <w:marLeft w:val="432"/>
          <w:marRight w:val="0"/>
          <w:marTop w:val="130"/>
          <w:marBottom w:val="0"/>
          <w:divBdr>
            <w:top w:val="none" w:sz="0" w:space="0" w:color="auto"/>
            <w:left w:val="none" w:sz="0" w:space="0" w:color="auto"/>
            <w:bottom w:val="none" w:sz="0" w:space="0" w:color="auto"/>
            <w:right w:val="none" w:sz="0" w:space="0" w:color="auto"/>
          </w:divBdr>
        </w:div>
      </w:divsChild>
    </w:div>
    <w:div w:id="1338074773">
      <w:bodyDiv w:val="1"/>
      <w:marLeft w:val="0"/>
      <w:marRight w:val="0"/>
      <w:marTop w:val="0"/>
      <w:marBottom w:val="0"/>
      <w:divBdr>
        <w:top w:val="none" w:sz="0" w:space="0" w:color="auto"/>
        <w:left w:val="none" w:sz="0" w:space="0" w:color="auto"/>
        <w:bottom w:val="none" w:sz="0" w:space="0" w:color="auto"/>
        <w:right w:val="none" w:sz="0" w:space="0" w:color="auto"/>
      </w:divBdr>
      <w:divsChild>
        <w:div w:id="100347153">
          <w:marLeft w:val="432"/>
          <w:marRight w:val="0"/>
          <w:marTop w:val="125"/>
          <w:marBottom w:val="0"/>
          <w:divBdr>
            <w:top w:val="none" w:sz="0" w:space="0" w:color="auto"/>
            <w:left w:val="none" w:sz="0" w:space="0" w:color="auto"/>
            <w:bottom w:val="none" w:sz="0" w:space="0" w:color="auto"/>
            <w:right w:val="none" w:sz="0" w:space="0" w:color="auto"/>
          </w:divBdr>
        </w:div>
        <w:div w:id="661590019">
          <w:marLeft w:val="432"/>
          <w:marRight w:val="0"/>
          <w:marTop w:val="125"/>
          <w:marBottom w:val="0"/>
          <w:divBdr>
            <w:top w:val="none" w:sz="0" w:space="0" w:color="auto"/>
            <w:left w:val="none" w:sz="0" w:space="0" w:color="auto"/>
            <w:bottom w:val="none" w:sz="0" w:space="0" w:color="auto"/>
            <w:right w:val="none" w:sz="0" w:space="0" w:color="auto"/>
          </w:divBdr>
        </w:div>
        <w:div w:id="1786997726">
          <w:marLeft w:val="432"/>
          <w:marRight w:val="0"/>
          <w:marTop w:val="125"/>
          <w:marBottom w:val="0"/>
          <w:divBdr>
            <w:top w:val="none" w:sz="0" w:space="0" w:color="auto"/>
            <w:left w:val="none" w:sz="0" w:space="0" w:color="auto"/>
            <w:bottom w:val="none" w:sz="0" w:space="0" w:color="auto"/>
            <w:right w:val="none" w:sz="0" w:space="0" w:color="auto"/>
          </w:divBdr>
        </w:div>
        <w:div w:id="1262496863">
          <w:marLeft w:val="432"/>
          <w:marRight w:val="0"/>
          <w:marTop w:val="125"/>
          <w:marBottom w:val="0"/>
          <w:divBdr>
            <w:top w:val="none" w:sz="0" w:space="0" w:color="auto"/>
            <w:left w:val="none" w:sz="0" w:space="0" w:color="auto"/>
            <w:bottom w:val="none" w:sz="0" w:space="0" w:color="auto"/>
            <w:right w:val="none" w:sz="0" w:space="0" w:color="auto"/>
          </w:divBdr>
        </w:div>
      </w:divsChild>
    </w:div>
    <w:div w:id="1354964002">
      <w:bodyDiv w:val="1"/>
      <w:marLeft w:val="0"/>
      <w:marRight w:val="0"/>
      <w:marTop w:val="0"/>
      <w:marBottom w:val="0"/>
      <w:divBdr>
        <w:top w:val="none" w:sz="0" w:space="0" w:color="auto"/>
        <w:left w:val="none" w:sz="0" w:space="0" w:color="auto"/>
        <w:bottom w:val="none" w:sz="0" w:space="0" w:color="auto"/>
        <w:right w:val="none" w:sz="0" w:space="0" w:color="auto"/>
      </w:divBdr>
      <w:divsChild>
        <w:div w:id="1359088219">
          <w:marLeft w:val="547"/>
          <w:marRight w:val="0"/>
          <w:marTop w:val="154"/>
          <w:marBottom w:val="0"/>
          <w:divBdr>
            <w:top w:val="none" w:sz="0" w:space="0" w:color="auto"/>
            <w:left w:val="none" w:sz="0" w:space="0" w:color="auto"/>
            <w:bottom w:val="none" w:sz="0" w:space="0" w:color="auto"/>
            <w:right w:val="none" w:sz="0" w:space="0" w:color="auto"/>
          </w:divBdr>
        </w:div>
        <w:div w:id="1403865502">
          <w:marLeft w:val="547"/>
          <w:marRight w:val="0"/>
          <w:marTop w:val="154"/>
          <w:marBottom w:val="0"/>
          <w:divBdr>
            <w:top w:val="none" w:sz="0" w:space="0" w:color="auto"/>
            <w:left w:val="none" w:sz="0" w:space="0" w:color="auto"/>
            <w:bottom w:val="none" w:sz="0" w:space="0" w:color="auto"/>
            <w:right w:val="none" w:sz="0" w:space="0" w:color="auto"/>
          </w:divBdr>
        </w:div>
        <w:div w:id="2067727300">
          <w:marLeft w:val="547"/>
          <w:marRight w:val="0"/>
          <w:marTop w:val="154"/>
          <w:marBottom w:val="0"/>
          <w:divBdr>
            <w:top w:val="none" w:sz="0" w:space="0" w:color="auto"/>
            <w:left w:val="none" w:sz="0" w:space="0" w:color="auto"/>
            <w:bottom w:val="none" w:sz="0" w:space="0" w:color="auto"/>
            <w:right w:val="none" w:sz="0" w:space="0" w:color="auto"/>
          </w:divBdr>
        </w:div>
        <w:div w:id="1238634936">
          <w:marLeft w:val="547"/>
          <w:marRight w:val="0"/>
          <w:marTop w:val="154"/>
          <w:marBottom w:val="0"/>
          <w:divBdr>
            <w:top w:val="none" w:sz="0" w:space="0" w:color="auto"/>
            <w:left w:val="none" w:sz="0" w:space="0" w:color="auto"/>
            <w:bottom w:val="none" w:sz="0" w:space="0" w:color="auto"/>
            <w:right w:val="none" w:sz="0" w:space="0" w:color="auto"/>
          </w:divBdr>
        </w:div>
      </w:divsChild>
    </w:div>
    <w:div w:id="1365406732">
      <w:bodyDiv w:val="1"/>
      <w:marLeft w:val="0"/>
      <w:marRight w:val="0"/>
      <w:marTop w:val="0"/>
      <w:marBottom w:val="0"/>
      <w:divBdr>
        <w:top w:val="none" w:sz="0" w:space="0" w:color="auto"/>
        <w:left w:val="none" w:sz="0" w:space="0" w:color="auto"/>
        <w:bottom w:val="none" w:sz="0" w:space="0" w:color="auto"/>
        <w:right w:val="none" w:sz="0" w:space="0" w:color="auto"/>
      </w:divBdr>
      <w:divsChild>
        <w:div w:id="195119395">
          <w:marLeft w:val="432"/>
          <w:marRight w:val="0"/>
          <w:marTop w:val="130"/>
          <w:marBottom w:val="0"/>
          <w:divBdr>
            <w:top w:val="none" w:sz="0" w:space="0" w:color="auto"/>
            <w:left w:val="none" w:sz="0" w:space="0" w:color="auto"/>
            <w:bottom w:val="none" w:sz="0" w:space="0" w:color="auto"/>
            <w:right w:val="none" w:sz="0" w:space="0" w:color="auto"/>
          </w:divBdr>
        </w:div>
        <w:div w:id="966198197">
          <w:marLeft w:val="432"/>
          <w:marRight w:val="0"/>
          <w:marTop w:val="130"/>
          <w:marBottom w:val="0"/>
          <w:divBdr>
            <w:top w:val="none" w:sz="0" w:space="0" w:color="auto"/>
            <w:left w:val="none" w:sz="0" w:space="0" w:color="auto"/>
            <w:bottom w:val="none" w:sz="0" w:space="0" w:color="auto"/>
            <w:right w:val="none" w:sz="0" w:space="0" w:color="auto"/>
          </w:divBdr>
        </w:div>
        <w:div w:id="1825047728">
          <w:marLeft w:val="432"/>
          <w:marRight w:val="0"/>
          <w:marTop w:val="130"/>
          <w:marBottom w:val="0"/>
          <w:divBdr>
            <w:top w:val="none" w:sz="0" w:space="0" w:color="auto"/>
            <w:left w:val="none" w:sz="0" w:space="0" w:color="auto"/>
            <w:bottom w:val="none" w:sz="0" w:space="0" w:color="auto"/>
            <w:right w:val="none" w:sz="0" w:space="0" w:color="auto"/>
          </w:divBdr>
        </w:div>
        <w:div w:id="2000885425">
          <w:marLeft w:val="432"/>
          <w:marRight w:val="0"/>
          <w:marTop w:val="130"/>
          <w:marBottom w:val="0"/>
          <w:divBdr>
            <w:top w:val="none" w:sz="0" w:space="0" w:color="auto"/>
            <w:left w:val="none" w:sz="0" w:space="0" w:color="auto"/>
            <w:bottom w:val="none" w:sz="0" w:space="0" w:color="auto"/>
            <w:right w:val="none" w:sz="0" w:space="0" w:color="auto"/>
          </w:divBdr>
        </w:div>
        <w:div w:id="497771552">
          <w:marLeft w:val="432"/>
          <w:marRight w:val="0"/>
          <w:marTop w:val="130"/>
          <w:marBottom w:val="0"/>
          <w:divBdr>
            <w:top w:val="none" w:sz="0" w:space="0" w:color="auto"/>
            <w:left w:val="none" w:sz="0" w:space="0" w:color="auto"/>
            <w:bottom w:val="none" w:sz="0" w:space="0" w:color="auto"/>
            <w:right w:val="none" w:sz="0" w:space="0" w:color="auto"/>
          </w:divBdr>
        </w:div>
      </w:divsChild>
    </w:div>
    <w:div w:id="1393700161">
      <w:bodyDiv w:val="1"/>
      <w:marLeft w:val="0"/>
      <w:marRight w:val="0"/>
      <w:marTop w:val="0"/>
      <w:marBottom w:val="0"/>
      <w:divBdr>
        <w:top w:val="none" w:sz="0" w:space="0" w:color="auto"/>
        <w:left w:val="none" w:sz="0" w:space="0" w:color="auto"/>
        <w:bottom w:val="none" w:sz="0" w:space="0" w:color="auto"/>
        <w:right w:val="none" w:sz="0" w:space="0" w:color="auto"/>
      </w:divBdr>
      <w:divsChild>
        <w:div w:id="180556560">
          <w:marLeft w:val="432"/>
          <w:marRight w:val="0"/>
          <w:marTop w:val="125"/>
          <w:marBottom w:val="0"/>
          <w:divBdr>
            <w:top w:val="none" w:sz="0" w:space="0" w:color="auto"/>
            <w:left w:val="none" w:sz="0" w:space="0" w:color="auto"/>
            <w:bottom w:val="none" w:sz="0" w:space="0" w:color="auto"/>
            <w:right w:val="none" w:sz="0" w:space="0" w:color="auto"/>
          </w:divBdr>
        </w:div>
        <w:div w:id="491995253">
          <w:marLeft w:val="432"/>
          <w:marRight w:val="0"/>
          <w:marTop w:val="125"/>
          <w:marBottom w:val="0"/>
          <w:divBdr>
            <w:top w:val="none" w:sz="0" w:space="0" w:color="auto"/>
            <w:left w:val="none" w:sz="0" w:space="0" w:color="auto"/>
            <w:bottom w:val="none" w:sz="0" w:space="0" w:color="auto"/>
            <w:right w:val="none" w:sz="0" w:space="0" w:color="auto"/>
          </w:divBdr>
        </w:div>
        <w:div w:id="1937058154">
          <w:marLeft w:val="432"/>
          <w:marRight w:val="0"/>
          <w:marTop w:val="125"/>
          <w:marBottom w:val="0"/>
          <w:divBdr>
            <w:top w:val="none" w:sz="0" w:space="0" w:color="auto"/>
            <w:left w:val="none" w:sz="0" w:space="0" w:color="auto"/>
            <w:bottom w:val="none" w:sz="0" w:space="0" w:color="auto"/>
            <w:right w:val="none" w:sz="0" w:space="0" w:color="auto"/>
          </w:divBdr>
        </w:div>
        <w:div w:id="1048333887">
          <w:marLeft w:val="432"/>
          <w:marRight w:val="0"/>
          <w:marTop w:val="125"/>
          <w:marBottom w:val="0"/>
          <w:divBdr>
            <w:top w:val="none" w:sz="0" w:space="0" w:color="auto"/>
            <w:left w:val="none" w:sz="0" w:space="0" w:color="auto"/>
            <w:bottom w:val="none" w:sz="0" w:space="0" w:color="auto"/>
            <w:right w:val="none" w:sz="0" w:space="0" w:color="auto"/>
          </w:divBdr>
        </w:div>
        <w:div w:id="205143964">
          <w:marLeft w:val="432"/>
          <w:marRight w:val="0"/>
          <w:marTop w:val="125"/>
          <w:marBottom w:val="0"/>
          <w:divBdr>
            <w:top w:val="none" w:sz="0" w:space="0" w:color="auto"/>
            <w:left w:val="none" w:sz="0" w:space="0" w:color="auto"/>
            <w:bottom w:val="none" w:sz="0" w:space="0" w:color="auto"/>
            <w:right w:val="none" w:sz="0" w:space="0" w:color="auto"/>
          </w:divBdr>
        </w:div>
      </w:divsChild>
    </w:div>
    <w:div w:id="1434012693">
      <w:bodyDiv w:val="1"/>
      <w:marLeft w:val="0"/>
      <w:marRight w:val="0"/>
      <w:marTop w:val="0"/>
      <w:marBottom w:val="0"/>
      <w:divBdr>
        <w:top w:val="none" w:sz="0" w:space="0" w:color="auto"/>
        <w:left w:val="none" w:sz="0" w:space="0" w:color="auto"/>
        <w:bottom w:val="none" w:sz="0" w:space="0" w:color="auto"/>
        <w:right w:val="none" w:sz="0" w:space="0" w:color="auto"/>
      </w:divBdr>
      <w:divsChild>
        <w:div w:id="1873035716">
          <w:marLeft w:val="432"/>
          <w:marRight w:val="0"/>
          <w:marTop w:val="130"/>
          <w:marBottom w:val="0"/>
          <w:divBdr>
            <w:top w:val="none" w:sz="0" w:space="0" w:color="auto"/>
            <w:left w:val="none" w:sz="0" w:space="0" w:color="auto"/>
            <w:bottom w:val="none" w:sz="0" w:space="0" w:color="auto"/>
            <w:right w:val="none" w:sz="0" w:space="0" w:color="auto"/>
          </w:divBdr>
        </w:div>
        <w:div w:id="404883255">
          <w:marLeft w:val="432"/>
          <w:marRight w:val="0"/>
          <w:marTop w:val="130"/>
          <w:marBottom w:val="0"/>
          <w:divBdr>
            <w:top w:val="none" w:sz="0" w:space="0" w:color="auto"/>
            <w:left w:val="none" w:sz="0" w:space="0" w:color="auto"/>
            <w:bottom w:val="none" w:sz="0" w:space="0" w:color="auto"/>
            <w:right w:val="none" w:sz="0" w:space="0" w:color="auto"/>
          </w:divBdr>
        </w:div>
        <w:div w:id="725490746">
          <w:marLeft w:val="432"/>
          <w:marRight w:val="0"/>
          <w:marTop w:val="130"/>
          <w:marBottom w:val="0"/>
          <w:divBdr>
            <w:top w:val="none" w:sz="0" w:space="0" w:color="auto"/>
            <w:left w:val="none" w:sz="0" w:space="0" w:color="auto"/>
            <w:bottom w:val="none" w:sz="0" w:space="0" w:color="auto"/>
            <w:right w:val="none" w:sz="0" w:space="0" w:color="auto"/>
          </w:divBdr>
        </w:div>
        <w:div w:id="1470321692">
          <w:marLeft w:val="432"/>
          <w:marRight w:val="0"/>
          <w:marTop w:val="130"/>
          <w:marBottom w:val="0"/>
          <w:divBdr>
            <w:top w:val="none" w:sz="0" w:space="0" w:color="auto"/>
            <w:left w:val="none" w:sz="0" w:space="0" w:color="auto"/>
            <w:bottom w:val="none" w:sz="0" w:space="0" w:color="auto"/>
            <w:right w:val="none" w:sz="0" w:space="0" w:color="auto"/>
          </w:divBdr>
        </w:div>
      </w:divsChild>
    </w:div>
    <w:div w:id="1435595699">
      <w:bodyDiv w:val="1"/>
      <w:marLeft w:val="0"/>
      <w:marRight w:val="0"/>
      <w:marTop w:val="0"/>
      <w:marBottom w:val="0"/>
      <w:divBdr>
        <w:top w:val="none" w:sz="0" w:space="0" w:color="auto"/>
        <w:left w:val="none" w:sz="0" w:space="0" w:color="auto"/>
        <w:bottom w:val="none" w:sz="0" w:space="0" w:color="auto"/>
        <w:right w:val="none" w:sz="0" w:space="0" w:color="auto"/>
      </w:divBdr>
      <w:divsChild>
        <w:div w:id="1087262793">
          <w:marLeft w:val="576"/>
          <w:marRight w:val="0"/>
          <w:marTop w:val="80"/>
          <w:marBottom w:val="0"/>
          <w:divBdr>
            <w:top w:val="none" w:sz="0" w:space="0" w:color="auto"/>
            <w:left w:val="none" w:sz="0" w:space="0" w:color="auto"/>
            <w:bottom w:val="none" w:sz="0" w:space="0" w:color="auto"/>
            <w:right w:val="none" w:sz="0" w:space="0" w:color="auto"/>
          </w:divBdr>
        </w:div>
        <w:div w:id="655692641">
          <w:marLeft w:val="576"/>
          <w:marRight w:val="0"/>
          <w:marTop w:val="80"/>
          <w:marBottom w:val="0"/>
          <w:divBdr>
            <w:top w:val="none" w:sz="0" w:space="0" w:color="auto"/>
            <w:left w:val="none" w:sz="0" w:space="0" w:color="auto"/>
            <w:bottom w:val="none" w:sz="0" w:space="0" w:color="auto"/>
            <w:right w:val="none" w:sz="0" w:space="0" w:color="auto"/>
          </w:divBdr>
        </w:div>
        <w:div w:id="1170875830">
          <w:marLeft w:val="576"/>
          <w:marRight w:val="0"/>
          <w:marTop w:val="80"/>
          <w:marBottom w:val="0"/>
          <w:divBdr>
            <w:top w:val="none" w:sz="0" w:space="0" w:color="auto"/>
            <w:left w:val="none" w:sz="0" w:space="0" w:color="auto"/>
            <w:bottom w:val="none" w:sz="0" w:space="0" w:color="auto"/>
            <w:right w:val="none" w:sz="0" w:space="0" w:color="auto"/>
          </w:divBdr>
        </w:div>
      </w:divsChild>
    </w:div>
    <w:div w:id="1481265714">
      <w:bodyDiv w:val="1"/>
      <w:marLeft w:val="0"/>
      <w:marRight w:val="0"/>
      <w:marTop w:val="0"/>
      <w:marBottom w:val="0"/>
      <w:divBdr>
        <w:top w:val="none" w:sz="0" w:space="0" w:color="auto"/>
        <w:left w:val="none" w:sz="0" w:space="0" w:color="auto"/>
        <w:bottom w:val="none" w:sz="0" w:space="0" w:color="auto"/>
        <w:right w:val="none" w:sz="0" w:space="0" w:color="auto"/>
      </w:divBdr>
      <w:divsChild>
        <w:div w:id="956179723">
          <w:marLeft w:val="432"/>
          <w:marRight w:val="0"/>
          <w:marTop w:val="130"/>
          <w:marBottom w:val="0"/>
          <w:divBdr>
            <w:top w:val="none" w:sz="0" w:space="0" w:color="auto"/>
            <w:left w:val="none" w:sz="0" w:space="0" w:color="auto"/>
            <w:bottom w:val="none" w:sz="0" w:space="0" w:color="auto"/>
            <w:right w:val="none" w:sz="0" w:space="0" w:color="auto"/>
          </w:divBdr>
        </w:div>
        <w:div w:id="1574585044">
          <w:marLeft w:val="432"/>
          <w:marRight w:val="0"/>
          <w:marTop w:val="130"/>
          <w:marBottom w:val="0"/>
          <w:divBdr>
            <w:top w:val="none" w:sz="0" w:space="0" w:color="auto"/>
            <w:left w:val="none" w:sz="0" w:space="0" w:color="auto"/>
            <w:bottom w:val="none" w:sz="0" w:space="0" w:color="auto"/>
            <w:right w:val="none" w:sz="0" w:space="0" w:color="auto"/>
          </w:divBdr>
        </w:div>
      </w:divsChild>
    </w:div>
    <w:div w:id="1500387760">
      <w:bodyDiv w:val="1"/>
      <w:marLeft w:val="0"/>
      <w:marRight w:val="0"/>
      <w:marTop w:val="0"/>
      <w:marBottom w:val="0"/>
      <w:divBdr>
        <w:top w:val="none" w:sz="0" w:space="0" w:color="auto"/>
        <w:left w:val="none" w:sz="0" w:space="0" w:color="auto"/>
        <w:bottom w:val="none" w:sz="0" w:space="0" w:color="auto"/>
        <w:right w:val="none" w:sz="0" w:space="0" w:color="auto"/>
      </w:divBdr>
      <w:divsChild>
        <w:div w:id="38818523">
          <w:marLeft w:val="432"/>
          <w:marRight w:val="0"/>
          <w:marTop w:val="120"/>
          <w:marBottom w:val="0"/>
          <w:divBdr>
            <w:top w:val="none" w:sz="0" w:space="0" w:color="auto"/>
            <w:left w:val="none" w:sz="0" w:space="0" w:color="auto"/>
            <w:bottom w:val="none" w:sz="0" w:space="0" w:color="auto"/>
            <w:right w:val="none" w:sz="0" w:space="0" w:color="auto"/>
          </w:divBdr>
        </w:div>
        <w:div w:id="932515839">
          <w:marLeft w:val="432"/>
          <w:marRight w:val="0"/>
          <w:marTop w:val="120"/>
          <w:marBottom w:val="0"/>
          <w:divBdr>
            <w:top w:val="none" w:sz="0" w:space="0" w:color="auto"/>
            <w:left w:val="none" w:sz="0" w:space="0" w:color="auto"/>
            <w:bottom w:val="none" w:sz="0" w:space="0" w:color="auto"/>
            <w:right w:val="none" w:sz="0" w:space="0" w:color="auto"/>
          </w:divBdr>
        </w:div>
        <w:div w:id="1622880141">
          <w:marLeft w:val="432"/>
          <w:marRight w:val="0"/>
          <w:marTop w:val="120"/>
          <w:marBottom w:val="0"/>
          <w:divBdr>
            <w:top w:val="none" w:sz="0" w:space="0" w:color="auto"/>
            <w:left w:val="none" w:sz="0" w:space="0" w:color="auto"/>
            <w:bottom w:val="none" w:sz="0" w:space="0" w:color="auto"/>
            <w:right w:val="none" w:sz="0" w:space="0" w:color="auto"/>
          </w:divBdr>
        </w:div>
      </w:divsChild>
    </w:div>
    <w:div w:id="1564029089">
      <w:bodyDiv w:val="1"/>
      <w:marLeft w:val="0"/>
      <w:marRight w:val="0"/>
      <w:marTop w:val="0"/>
      <w:marBottom w:val="0"/>
      <w:divBdr>
        <w:top w:val="none" w:sz="0" w:space="0" w:color="auto"/>
        <w:left w:val="none" w:sz="0" w:space="0" w:color="auto"/>
        <w:bottom w:val="none" w:sz="0" w:space="0" w:color="auto"/>
        <w:right w:val="none" w:sz="0" w:space="0" w:color="auto"/>
      </w:divBdr>
      <w:divsChild>
        <w:div w:id="164632346">
          <w:marLeft w:val="432"/>
          <w:marRight w:val="0"/>
          <w:marTop w:val="130"/>
          <w:marBottom w:val="0"/>
          <w:divBdr>
            <w:top w:val="none" w:sz="0" w:space="0" w:color="auto"/>
            <w:left w:val="none" w:sz="0" w:space="0" w:color="auto"/>
            <w:bottom w:val="none" w:sz="0" w:space="0" w:color="auto"/>
            <w:right w:val="none" w:sz="0" w:space="0" w:color="auto"/>
          </w:divBdr>
        </w:div>
        <w:div w:id="581255845">
          <w:marLeft w:val="432"/>
          <w:marRight w:val="0"/>
          <w:marTop w:val="130"/>
          <w:marBottom w:val="0"/>
          <w:divBdr>
            <w:top w:val="none" w:sz="0" w:space="0" w:color="auto"/>
            <w:left w:val="none" w:sz="0" w:space="0" w:color="auto"/>
            <w:bottom w:val="none" w:sz="0" w:space="0" w:color="auto"/>
            <w:right w:val="none" w:sz="0" w:space="0" w:color="auto"/>
          </w:divBdr>
        </w:div>
        <w:div w:id="1438523590">
          <w:marLeft w:val="432"/>
          <w:marRight w:val="0"/>
          <w:marTop w:val="130"/>
          <w:marBottom w:val="0"/>
          <w:divBdr>
            <w:top w:val="none" w:sz="0" w:space="0" w:color="auto"/>
            <w:left w:val="none" w:sz="0" w:space="0" w:color="auto"/>
            <w:bottom w:val="none" w:sz="0" w:space="0" w:color="auto"/>
            <w:right w:val="none" w:sz="0" w:space="0" w:color="auto"/>
          </w:divBdr>
        </w:div>
      </w:divsChild>
    </w:div>
    <w:div w:id="1618216841">
      <w:bodyDiv w:val="1"/>
      <w:marLeft w:val="0"/>
      <w:marRight w:val="0"/>
      <w:marTop w:val="0"/>
      <w:marBottom w:val="0"/>
      <w:divBdr>
        <w:top w:val="none" w:sz="0" w:space="0" w:color="auto"/>
        <w:left w:val="none" w:sz="0" w:space="0" w:color="auto"/>
        <w:bottom w:val="none" w:sz="0" w:space="0" w:color="auto"/>
        <w:right w:val="none" w:sz="0" w:space="0" w:color="auto"/>
      </w:divBdr>
      <w:divsChild>
        <w:div w:id="1647390127">
          <w:marLeft w:val="547"/>
          <w:marRight w:val="0"/>
          <w:marTop w:val="144"/>
          <w:marBottom w:val="0"/>
          <w:divBdr>
            <w:top w:val="none" w:sz="0" w:space="0" w:color="auto"/>
            <w:left w:val="none" w:sz="0" w:space="0" w:color="auto"/>
            <w:bottom w:val="none" w:sz="0" w:space="0" w:color="auto"/>
            <w:right w:val="none" w:sz="0" w:space="0" w:color="auto"/>
          </w:divBdr>
        </w:div>
        <w:div w:id="76899944">
          <w:marLeft w:val="547"/>
          <w:marRight w:val="0"/>
          <w:marTop w:val="144"/>
          <w:marBottom w:val="0"/>
          <w:divBdr>
            <w:top w:val="none" w:sz="0" w:space="0" w:color="auto"/>
            <w:left w:val="none" w:sz="0" w:space="0" w:color="auto"/>
            <w:bottom w:val="none" w:sz="0" w:space="0" w:color="auto"/>
            <w:right w:val="none" w:sz="0" w:space="0" w:color="auto"/>
          </w:divBdr>
        </w:div>
        <w:div w:id="479883735">
          <w:marLeft w:val="547"/>
          <w:marRight w:val="0"/>
          <w:marTop w:val="144"/>
          <w:marBottom w:val="0"/>
          <w:divBdr>
            <w:top w:val="none" w:sz="0" w:space="0" w:color="auto"/>
            <w:left w:val="none" w:sz="0" w:space="0" w:color="auto"/>
            <w:bottom w:val="none" w:sz="0" w:space="0" w:color="auto"/>
            <w:right w:val="none" w:sz="0" w:space="0" w:color="auto"/>
          </w:divBdr>
        </w:div>
      </w:divsChild>
    </w:div>
    <w:div w:id="1620181686">
      <w:bodyDiv w:val="1"/>
      <w:marLeft w:val="0"/>
      <w:marRight w:val="0"/>
      <w:marTop w:val="0"/>
      <w:marBottom w:val="0"/>
      <w:divBdr>
        <w:top w:val="none" w:sz="0" w:space="0" w:color="auto"/>
        <w:left w:val="none" w:sz="0" w:space="0" w:color="auto"/>
        <w:bottom w:val="none" w:sz="0" w:space="0" w:color="auto"/>
        <w:right w:val="none" w:sz="0" w:space="0" w:color="auto"/>
      </w:divBdr>
      <w:divsChild>
        <w:div w:id="1279752510">
          <w:marLeft w:val="432"/>
          <w:marRight w:val="0"/>
          <w:marTop w:val="130"/>
          <w:marBottom w:val="0"/>
          <w:divBdr>
            <w:top w:val="none" w:sz="0" w:space="0" w:color="auto"/>
            <w:left w:val="none" w:sz="0" w:space="0" w:color="auto"/>
            <w:bottom w:val="none" w:sz="0" w:space="0" w:color="auto"/>
            <w:right w:val="none" w:sz="0" w:space="0" w:color="auto"/>
          </w:divBdr>
        </w:div>
        <w:div w:id="745879141">
          <w:marLeft w:val="432"/>
          <w:marRight w:val="0"/>
          <w:marTop w:val="130"/>
          <w:marBottom w:val="0"/>
          <w:divBdr>
            <w:top w:val="none" w:sz="0" w:space="0" w:color="auto"/>
            <w:left w:val="none" w:sz="0" w:space="0" w:color="auto"/>
            <w:bottom w:val="none" w:sz="0" w:space="0" w:color="auto"/>
            <w:right w:val="none" w:sz="0" w:space="0" w:color="auto"/>
          </w:divBdr>
        </w:div>
        <w:div w:id="1846359098">
          <w:marLeft w:val="432"/>
          <w:marRight w:val="0"/>
          <w:marTop w:val="130"/>
          <w:marBottom w:val="0"/>
          <w:divBdr>
            <w:top w:val="none" w:sz="0" w:space="0" w:color="auto"/>
            <w:left w:val="none" w:sz="0" w:space="0" w:color="auto"/>
            <w:bottom w:val="none" w:sz="0" w:space="0" w:color="auto"/>
            <w:right w:val="none" w:sz="0" w:space="0" w:color="auto"/>
          </w:divBdr>
        </w:div>
        <w:div w:id="1267150133">
          <w:marLeft w:val="432"/>
          <w:marRight w:val="0"/>
          <w:marTop w:val="130"/>
          <w:marBottom w:val="0"/>
          <w:divBdr>
            <w:top w:val="none" w:sz="0" w:space="0" w:color="auto"/>
            <w:left w:val="none" w:sz="0" w:space="0" w:color="auto"/>
            <w:bottom w:val="none" w:sz="0" w:space="0" w:color="auto"/>
            <w:right w:val="none" w:sz="0" w:space="0" w:color="auto"/>
          </w:divBdr>
        </w:div>
      </w:divsChild>
    </w:div>
    <w:div w:id="1632176086">
      <w:bodyDiv w:val="1"/>
      <w:marLeft w:val="0"/>
      <w:marRight w:val="0"/>
      <w:marTop w:val="0"/>
      <w:marBottom w:val="0"/>
      <w:divBdr>
        <w:top w:val="none" w:sz="0" w:space="0" w:color="auto"/>
        <w:left w:val="none" w:sz="0" w:space="0" w:color="auto"/>
        <w:bottom w:val="none" w:sz="0" w:space="0" w:color="auto"/>
        <w:right w:val="none" w:sz="0" w:space="0" w:color="auto"/>
      </w:divBdr>
      <w:divsChild>
        <w:div w:id="1283195741">
          <w:marLeft w:val="547"/>
          <w:marRight w:val="0"/>
          <w:marTop w:val="154"/>
          <w:marBottom w:val="0"/>
          <w:divBdr>
            <w:top w:val="none" w:sz="0" w:space="0" w:color="auto"/>
            <w:left w:val="none" w:sz="0" w:space="0" w:color="auto"/>
            <w:bottom w:val="none" w:sz="0" w:space="0" w:color="auto"/>
            <w:right w:val="none" w:sz="0" w:space="0" w:color="auto"/>
          </w:divBdr>
        </w:div>
        <w:div w:id="442380983">
          <w:marLeft w:val="547"/>
          <w:marRight w:val="0"/>
          <w:marTop w:val="154"/>
          <w:marBottom w:val="0"/>
          <w:divBdr>
            <w:top w:val="none" w:sz="0" w:space="0" w:color="auto"/>
            <w:left w:val="none" w:sz="0" w:space="0" w:color="auto"/>
            <w:bottom w:val="none" w:sz="0" w:space="0" w:color="auto"/>
            <w:right w:val="none" w:sz="0" w:space="0" w:color="auto"/>
          </w:divBdr>
        </w:div>
        <w:div w:id="307129017">
          <w:marLeft w:val="547"/>
          <w:marRight w:val="0"/>
          <w:marTop w:val="154"/>
          <w:marBottom w:val="0"/>
          <w:divBdr>
            <w:top w:val="none" w:sz="0" w:space="0" w:color="auto"/>
            <w:left w:val="none" w:sz="0" w:space="0" w:color="auto"/>
            <w:bottom w:val="none" w:sz="0" w:space="0" w:color="auto"/>
            <w:right w:val="none" w:sz="0" w:space="0" w:color="auto"/>
          </w:divBdr>
        </w:div>
        <w:div w:id="684095791">
          <w:marLeft w:val="547"/>
          <w:marRight w:val="0"/>
          <w:marTop w:val="154"/>
          <w:marBottom w:val="0"/>
          <w:divBdr>
            <w:top w:val="none" w:sz="0" w:space="0" w:color="auto"/>
            <w:left w:val="none" w:sz="0" w:space="0" w:color="auto"/>
            <w:bottom w:val="none" w:sz="0" w:space="0" w:color="auto"/>
            <w:right w:val="none" w:sz="0" w:space="0" w:color="auto"/>
          </w:divBdr>
        </w:div>
        <w:div w:id="1148089601">
          <w:marLeft w:val="547"/>
          <w:marRight w:val="0"/>
          <w:marTop w:val="154"/>
          <w:marBottom w:val="0"/>
          <w:divBdr>
            <w:top w:val="none" w:sz="0" w:space="0" w:color="auto"/>
            <w:left w:val="none" w:sz="0" w:space="0" w:color="auto"/>
            <w:bottom w:val="none" w:sz="0" w:space="0" w:color="auto"/>
            <w:right w:val="none" w:sz="0" w:space="0" w:color="auto"/>
          </w:divBdr>
        </w:div>
      </w:divsChild>
    </w:div>
    <w:div w:id="1637487994">
      <w:bodyDiv w:val="1"/>
      <w:marLeft w:val="0"/>
      <w:marRight w:val="0"/>
      <w:marTop w:val="0"/>
      <w:marBottom w:val="0"/>
      <w:divBdr>
        <w:top w:val="none" w:sz="0" w:space="0" w:color="auto"/>
        <w:left w:val="none" w:sz="0" w:space="0" w:color="auto"/>
        <w:bottom w:val="none" w:sz="0" w:space="0" w:color="auto"/>
        <w:right w:val="none" w:sz="0" w:space="0" w:color="auto"/>
      </w:divBdr>
      <w:divsChild>
        <w:div w:id="2008287772">
          <w:marLeft w:val="547"/>
          <w:marRight w:val="0"/>
          <w:marTop w:val="144"/>
          <w:marBottom w:val="0"/>
          <w:divBdr>
            <w:top w:val="none" w:sz="0" w:space="0" w:color="auto"/>
            <w:left w:val="none" w:sz="0" w:space="0" w:color="auto"/>
            <w:bottom w:val="none" w:sz="0" w:space="0" w:color="auto"/>
            <w:right w:val="none" w:sz="0" w:space="0" w:color="auto"/>
          </w:divBdr>
        </w:div>
        <w:div w:id="940114810">
          <w:marLeft w:val="547"/>
          <w:marRight w:val="0"/>
          <w:marTop w:val="144"/>
          <w:marBottom w:val="0"/>
          <w:divBdr>
            <w:top w:val="none" w:sz="0" w:space="0" w:color="auto"/>
            <w:left w:val="none" w:sz="0" w:space="0" w:color="auto"/>
            <w:bottom w:val="none" w:sz="0" w:space="0" w:color="auto"/>
            <w:right w:val="none" w:sz="0" w:space="0" w:color="auto"/>
          </w:divBdr>
        </w:div>
        <w:div w:id="491988774">
          <w:marLeft w:val="547"/>
          <w:marRight w:val="0"/>
          <w:marTop w:val="144"/>
          <w:marBottom w:val="0"/>
          <w:divBdr>
            <w:top w:val="none" w:sz="0" w:space="0" w:color="auto"/>
            <w:left w:val="none" w:sz="0" w:space="0" w:color="auto"/>
            <w:bottom w:val="none" w:sz="0" w:space="0" w:color="auto"/>
            <w:right w:val="none" w:sz="0" w:space="0" w:color="auto"/>
          </w:divBdr>
        </w:div>
        <w:div w:id="1284455704">
          <w:marLeft w:val="547"/>
          <w:marRight w:val="0"/>
          <w:marTop w:val="144"/>
          <w:marBottom w:val="0"/>
          <w:divBdr>
            <w:top w:val="none" w:sz="0" w:space="0" w:color="auto"/>
            <w:left w:val="none" w:sz="0" w:space="0" w:color="auto"/>
            <w:bottom w:val="none" w:sz="0" w:space="0" w:color="auto"/>
            <w:right w:val="none" w:sz="0" w:space="0" w:color="auto"/>
          </w:divBdr>
        </w:div>
      </w:divsChild>
    </w:div>
    <w:div w:id="1648629665">
      <w:bodyDiv w:val="1"/>
      <w:marLeft w:val="0"/>
      <w:marRight w:val="0"/>
      <w:marTop w:val="0"/>
      <w:marBottom w:val="0"/>
      <w:divBdr>
        <w:top w:val="none" w:sz="0" w:space="0" w:color="auto"/>
        <w:left w:val="none" w:sz="0" w:space="0" w:color="auto"/>
        <w:bottom w:val="none" w:sz="0" w:space="0" w:color="auto"/>
        <w:right w:val="none" w:sz="0" w:space="0" w:color="auto"/>
      </w:divBdr>
      <w:divsChild>
        <w:div w:id="1406414967">
          <w:marLeft w:val="547"/>
          <w:marRight w:val="0"/>
          <w:marTop w:val="154"/>
          <w:marBottom w:val="0"/>
          <w:divBdr>
            <w:top w:val="none" w:sz="0" w:space="0" w:color="auto"/>
            <w:left w:val="none" w:sz="0" w:space="0" w:color="auto"/>
            <w:bottom w:val="none" w:sz="0" w:space="0" w:color="auto"/>
            <w:right w:val="none" w:sz="0" w:space="0" w:color="auto"/>
          </w:divBdr>
        </w:div>
      </w:divsChild>
    </w:div>
    <w:div w:id="1658144114">
      <w:bodyDiv w:val="1"/>
      <w:marLeft w:val="0"/>
      <w:marRight w:val="0"/>
      <w:marTop w:val="0"/>
      <w:marBottom w:val="0"/>
      <w:divBdr>
        <w:top w:val="none" w:sz="0" w:space="0" w:color="auto"/>
        <w:left w:val="none" w:sz="0" w:space="0" w:color="auto"/>
        <w:bottom w:val="none" w:sz="0" w:space="0" w:color="auto"/>
        <w:right w:val="none" w:sz="0" w:space="0" w:color="auto"/>
      </w:divBdr>
      <w:divsChild>
        <w:div w:id="615869709">
          <w:marLeft w:val="432"/>
          <w:marRight w:val="0"/>
          <w:marTop w:val="130"/>
          <w:marBottom w:val="0"/>
          <w:divBdr>
            <w:top w:val="none" w:sz="0" w:space="0" w:color="auto"/>
            <w:left w:val="none" w:sz="0" w:space="0" w:color="auto"/>
            <w:bottom w:val="none" w:sz="0" w:space="0" w:color="auto"/>
            <w:right w:val="none" w:sz="0" w:space="0" w:color="auto"/>
          </w:divBdr>
        </w:div>
        <w:div w:id="1988699302">
          <w:marLeft w:val="432"/>
          <w:marRight w:val="0"/>
          <w:marTop w:val="130"/>
          <w:marBottom w:val="0"/>
          <w:divBdr>
            <w:top w:val="none" w:sz="0" w:space="0" w:color="auto"/>
            <w:left w:val="none" w:sz="0" w:space="0" w:color="auto"/>
            <w:bottom w:val="none" w:sz="0" w:space="0" w:color="auto"/>
            <w:right w:val="none" w:sz="0" w:space="0" w:color="auto"/>
          </w:divBdr>
        </w:div>
        <w:div w:id="1194729033">
          <w:marLeft w:val="432"/>
          <w:marRight w:val="0"/>
          <w:marTop w:val="130"/>
          <w:marBottom w:val="0"/>
          <w:divBdr>
            <w:top w:val="none" w:sz="0" w:space="0" w:color="auto"/>
            <w:left w:val="none" w:sz="0" w:space="0" w:color="auto"/>
            <w:bottom w:val="none" w:sz="0" w:space="0" w:color="auto"/>
            <w:right w:val="none" w:sz="0" w:space="0" w:color="auto"/>
          </w:divBdr>
        </w:div>
      </w:divsChild>
    </w:div>
    <w:div w:id="1658682507">
      <w:bodyDiv w:val="1"/>
      <w:marLeft w:val="0"/>
      <w:marRight w:val="0"/>
      <w:marTop w:val="0"/>
      <w:marBottom w:val="0"/>
      <w:divBdr>
        <w:top w:val="none" w:sz="0" w:space="0" w:color="auto"/>
        <w:left w:val="none" w:sz="0" w:space="0" w:color="auto"/>
        <w:bottom w:val="none" w:sz="0" w:space="0" w:color="auto"/>
        <w:right w:val="none" w:sz="0" w:space="0" w:color="auto"/>
      </w:divBdr>
      <w:divsChild>
        <w:div w:id="468017166">
          <w:marLeft w:val="432"/>
          <w:marRight w:val="0"/>
          <w:marTop w:val="125"/>
          <w:marBottom w:val="0"/>
          <w:divBdr>
            <w:top w:val="none" w:sz="0" w:space="0" w:color="auto"/>
            <w:left w:val="none" w:sz="0" w:space="0" w:color="auto"/>
            <w:bottom w:val="none" w:sz="0" w:space="0" w:color="auto"/>
            <w:right w:val="none" w:sz="0" w:space="0" w:color="auto"/>
          </w:divBdr>
        </w:div>
        <w:div w:id="563758047">
          <w:marLeft w:val="432"/>
          <w:marRight w:val="0"/>
          <w:marTop w:val="125"/>
          <w:marBottom w:val="0"/>
          <w:divBdr>
            <w:top w:val="none" w:sz="0" w:space="0" w:color="auto"/>
            <w:left w:val="none" w:sz="0" w:space="0" w:color="auto"/>
            <w:bottom w:val="none" w:sz="0" w:space="0" w:color="auto"/>
            <w:right w:val="none" w:sz="0" w:space="0" w:color="auto"/>
          </w:divBdr>
        </w:div>
        <w:div w:id="505246247">
          <w:marLeft w:val="432"/>
          <w:marRight w:val="0"/>
          <w:marTop w:val="125"/>
          <w:marBottom w:val="0"/>
          <w:divBdr>
            <w:top w:val="none" w:sz="0" w:space="0" w:color="auto"/>
            <w:left w:val="none" w:sz="0" w:space="0" w:color="auto"/>
            <w:bottom w:val="none" w:sz="0" w:space="0" w:color="auto"/>
            <w:right w:val="none" w:sz="0" w:space="0" w:color="auto"/>
          </w:divBdr>
        </w:div>
      </w:divsChild>
    </w:div>
    <w:div w:id="1686636869">
      <w:bodyDiv w:val="1"/>
      <w:marLeft w:val="0"/>
      <w:marRight w:val="0"/>
      <w:marTop w:val="0"/>
      <w:marBottom w:val="0"/>
      <w:divBdr>
        <w:top w:val="none" w:sz="0" w:space="0" w:color="auto"/>
        <w:left w:val="none" w:sz="0" w:space="0" w:color="auto"/>
        <w:bottom w:val="none" w:sz="0" w:space="0" w:color="auto"/>
        <w:right w:val="none" w:sz="0" w:space="0" w:color="auto"/>
      </w:divBdr>
      <w:divsChild>
        <w:div w:id="1970428297">
          <w:marLeft w:val="432"/>
          <w:marRight w:val="0"/>
          <w:marTop w:val="130"/>
          <w:marBottom w:val="0"/>
          <w:divBdr>
            <w:top w:val="none" w:sz="0" w:space="0" w:color="auto"/>
            <w:left w:val="none" w:sz="0" w:space="0" w:color="auto"/>
            <w:bottom w:val="none" w:sz="0" w:space="0" w:color="auto"/>
            <w:right w:val="none" w:sz="0" w:space="0" w:color="auto"/>
          </w:divBdr>
        </w:div>
        <w:div w:id="819419175">
          <w:marLeft w:val="432"/>
          <w:marRight w:val="0"/>
          <w:marTop w:val="130"/>
          <w:marBottom w:val="0"/>
          <w:divBdr>
            <w:top w:val="none" w:sz="0" w:space="0" w:color="auto"/>
            <w:left w:val="none" w:sz="0" w:space="0" w:color="auto"/>
            <w:bottom w:val="none" w:sz="0" w:space="0" w:color="auto"/>
            <w:right w:val="none" w:sz="0" w:space="0" w:color="auto"/>
          </w:divBdr>
        </w:div>
        <w:div w:id="875577919">
          <w:marLeft w:val="432"/>
          <w:marRight w:val="0"/>
          <w:marTop w:val="130"/>
          <w:marBottom w:val="0"/>
          <w:divBdr>
            <w:top w:val="none" w:sz="0" w:space="0" w:color="auto"/>
            <w:left w:val="none" w:sz="0" w:space="0" w:color="auto"/>
            <w:bottom w:val="none" w:sz="0" w:space="0" w:color="auto"/>
            <w:right w:val="none" w:sz="0" w:space="0" w:color="auto"/>
          </w:divBdr>
        </w:div>
        <w:div w:id="35811262">
          <w:marLeft w:val="432"/>
          <w:marRight w:val="0"/>
          <w:marTop w:val="130"/>
          <w:marBottom w:val="0"/>
          <w:divBdr>
            <w:top w:val="none" w:sz="0" w:space="0" w:color="auto"/>
            <w:left w:val="none" w:sz="0" w:space="0" w:color="auto"/>
            <w:bottom w:val="none" w:sz="0" w:space="0" w:color="auto"/>
            <w:right w:val="none" w:sz="0" w:space="0" w:color="auto"/>
          </w:divBdr>
        </w:div>
      </w:divsChild>
    </w:div>
    <w:div w:id="1714427816">
      <w:bodyDiv w:val="1"/>
      <w:marLeft w:val="0"/>
      <w:marRight w:val="0"/>
      <w:marTop w:val="0"/>
      <w:marBottom w:val="0"/>
      <w:divBdr>
        <w:top w:val="none" w:sz="0" w:space="0" w:color="auto"/>
        <w:left w:val="none" w:sz="0" w:space="0" w:color="auto"/>
        <w:bottom w:val="none" w:sz="0" w:space="0" w:color="auto"/>
        <w:right w:val="none" w:sz="0" w:space="0" w:color="auto"/>
      </w:divBdr>
      <w:divsChild>
        <w:div w:id="1786578606">
          <w:marLeft w:val="432"/>
          <w:marRight w:val="0"/>
          <w:marTop w:val="120"/>
          <w:marBottom w:val="0"/>
          <w:divBdr>
            <w:top w:val="none" w:sz="0" w:space="0" w:color="auto"/>
            <w:left w:val="none" w:sz="0" w:space="0" w:color="auto"/>
            <w:bottom w:val="none" w:sz="0" w:space="0" w:color="auto"/>
            <w:right w:val="none" w:sz="0" w:space="0" w:color="auto"/>
          </w:divBdr>
        </w:div>
        <w:div w:id="1334063082">
          <w:marLeft w:val="432"/>
          <w:marRight w:val="0"/>
          <w:marTop w:val="120"/>
          <w:marBottom w:val="0"/>
          <w:divBdr>
            <w:top w:val="none" w:sz="0" w:space="0" w:color="auto"/>
            <w:left w:val="none" w:sz="0" w:space="0" w:color="auto"/>
            <w:bottom w:val="none" w:sz="0" w:space="0" w:color="auto"/>
            <w:right w:val="none" w:sz="0" w:space="0" w:color="auto"/>
          </w:divBdr>
        </w:div>
        <w:div w:id="1925725368">
          <w:marLeft w:val="432"/>
          <w:marRight w:val="0"/>
          <w:marTop w:val="120"/>
          <w:marBottom w:val="0"/>
          <w:divBdr>
            <w:top w:val="none" w:sz="0" w:space="0" w:color="auto"/>
            <w:left w:val="none" w:sz="0" w:space="0" w:color="auto"/>
            <w:bottom w:val="none" w:sz="0" w:space="0" w:color="auto"/>
            <w:right w:val="none" w:sz="0" w:space="0" w:color="auto"/>
          </w:divBdr>
        </w:div>
      </w:divsChild>
    </w:div>
    <w:div w:id="1762794395">
      <w:bodyDiv w:val="1"/>
      <w:marLeft w:val="0"/>
      <w:marRight w:val="0"/>
      <w:marTop w:val="0"/>
      <w:marBottom w:val="0"/>
      <w:divBdr>
        <w:top w:val="none" w:sz="0" w:space="0" w:color="auto"/>
        <w:left w:val="none" w:sz="0" w:space="0" w:color="auto"/>
        <w:bottom w:val="none" w:sz="0" w:space="0" w:color="auto"/>
        <w:right w:val="none" w:sz="0" w:space="0" w:color="auto"/>
      </w:divBdr>
      <w:divsChild>
        <w:div w:id="76100971">
          <w:marLeft w:val="547"/>
          <w:marRight w:val="0"/>
          <w:marTop w:val="144"/>
          <w:marBottom w:val="0"/>
          <w:divBdr>
            <w:top w:val="none" w:sz="0" w:space="0" w:color="auto"/>
            <w:left w:val="none" w:sz="0" w:space="0" w:color="auto"/>
            <w:bottom w:val="none" w:sz="0" w:space="0" w:color="auto"/>
            <w:right w:val="none" w:sz="0" w:space="0" w:color="auto"/>
          </w:divBdr>
        </w:div>
        <w:div w:id="1255936787">
          <w:marLeft w:val="547"/>
          <w:marRight w:val="0"/>
          <w:marTop w:val="144"/>
          <w:marBottom w:val="0"/>
          <w:divBdr>
            <w:top w:val="none" w:sz="0" w:space="0" w:color="auto"/>
            <w:left w:val="none" w:sz="0" w:space="0" w:color="auto"/>
            <w:bottom w:val="none" w:sz="0" w:space="0" w:color="auto"/>
            <w:right w:val="none" w:sz="0" w:space="0" w:color="auto"/>
          </w:divBdr>
        </w:div>
        <w:div w:id="1051074855">
          <w:marLeft w:val="547"/>
          <w:marRight w:val="0"/>
          <w:marTop w:val="144"/>
          <w:marBottom w:val="0"/>
          <w:divBdr>
            <w:top w:val="none" w:sz="0" w:space="0" w:color="auto"/>
            <w:left w:val="none" w:sz="0" w:space="0" w:color="auto"/>
            <w:bottom w:val="none" w:sz="0" w:space="0" w:color="auto"/>
            <w:right w:val="none" w:sz="0" w:space="0" w:color="auto"/>
          </w:divBdr>
        </w:div>
        <w:div w:id="556673133">
          <w:marLeft w:val="547"/>
          <w:marRight w:val="0"/>
          <w:marTop w:val="144"/>
          <w:marBottom w:val="0"/>
          <w:divBdr>
            <w:top w:val="none" w:sz="0" w:space="0" w:color="auto"/>
            <w:left w:val="none" w:sz="0" w:space="0" w:color="auto"/>
            <w:bottom w:val="none" w:sz="0" w:space="0" w:color="auto"/>
            <w:right w:val="none" w:sz="0" w:space="0" w:color="auto"/>
          </w:divBdr>
        </w:div>
      </w:divsChild>
    </w:div>
    <w:div w:id="1770076910">
      <w:bodyDiv w:val="1"/>
      <w:marLeft w:val="0"/>
      <w:marRight w:val="0"/>
      <w:marTop w:val="0"/>
      <w:marBottom w:val="0"/>
      <w:divBdr>
        <w:top w:val="none" w:sz="0" w:space="0" w:color="auto"/>
        <w:left w:val="none" w:sz="0" w:space="0" w:color="auto"/>
        <w:bottom w:val="none" w:sz="0" w:space="0" w:color="auto"/>
        <w:right w:val="none" w:sz="0" w:space="0" w:color="auto"/>
      </w:divBdr>
      <w:divsChild>
        <w:div w:id="894198017">
          <w:marLeft w:val="547"/>
          <w:marRight w:val="0"/>
          <w:marTop w:val="144"/>
          <w:marBottom w:val="0"/>
          <w:divBdr>
            <w:top w:val="none" w:sz="0" w:space="0" w:color="auto"/>
            <w:left w:val="none" w:sz="0" w:space="0" w:color="auto"/>
            <w:bottom w:val="none" w:sz="0" w:space="0" w:color="auto"/>
            <w:right w:val="none" w:sz="0" w:space="0" w:color="auto"/>
          </w:divBdr>
        </w:div>
        <w:div w:id="1570069082">
          <w:marLeft w:val="547"/>
          <w:marRight w:val="0"/>
          <w:marTop w:val="144"/>
          <w:marBottom w:val="0"/>
          <w:divBdr>
            <w:top w:val="none" w:sz="0" w:space="0" w:color="auto"/>
            <w:left w:val="none" w:sz="0" w:space="0" w:color="auto"/>
            <w:bottom w:val="none" w:sz="0" w:space="0" w:color="auto"/>
            <w:right w:val="none" w:sz="0" w:space="0" w:color="auto"/>
          </w:divBdr>
        </w:div>
        <w:div w:id="875697412">
          <w:marLeft w:val="547"/>
          <w:marRight w:val="0"/>
          <w:marTop w:val="144"/>
          <w:marBottom w:val="0"/>
          <w:divBdr>
            <w:top w:val="none" w:sz="0" w:space="0" w:color="auto"/>
            <w:left w:val="none" w:sz="0" w:space="0" w:color="auto"/>
            <w:bottom w:val="none" w:sz="0" w:space="0" w:color="auto"/>
            <w:right w:val="none" w:sz="0" w:space="0" w:color="auto"/>
          </w:divBdr>
        </w:div>
        <w:div w:id="1299919905">
          <w:marLeft w:val="547"/>
          <w:marRight w:val="0"/>
          <w:marTop w:val="144"/>
          <w:marBottom w:val="0"/>
          <w:divBdr>
            <w:top w:val="none" w:sz="0" w:space="0" w:color="auto"/>
            <w:left w:val="none" w:sz="0" w:space="0" w:color="auto"/>
            <w:bottom w:val="none" w:sz="0" w:space="0" w:color="auto"/>
            <w:right w:val="none" w:sz="0" w:space="0" w:color="auto"/>
          </w:divBdr>
        </w:div>
      </w:divsChild>
    </w:div>
    <w:div w:id="1789347465">
      <w:bodyDiv w:val="1"/>
      <w:marLeft w:val="0"/>
      <w:marRight w:val="0"/>
      <w:marTop w:val="0"/>
      <w:marBottom w:val="0"/>
      <w:divBdr>
        <w:top w:val="none" w:sz="0" w:space="0" w:color="auto"/>
        <w:left w:val="none" w:sz="0" w:space="0" w:color="auto"/>
        <w:bottom w:val="none" w:sz="0" w:space="0" w:color="auto"/>
        <w:right w:val="none" w:sz="0" w:space="0" w:color="auto"/>
      </w:divBdr>
      <w:divsChild>
        <w:div w:id="300229802">
          <w:marLeft w:val="432"/>
          <w:marRight w:val="0"/>
          <w:marTop w:val="125"/>
          <w:marBottom w:val="0"/>
          <w:divBdr>
            <w:top w:val="none" w:sz="0" w:space="0" w:color="auto"/>
            <w:left w:val="none" w:sz="0" w:space="0" w:color="auto"/>
            <w:bottom w:val="none" w:sz="0" w:space="0" w:color="auto"/>
            <w:right w:val="none" w:sz="0" w:space="0" w:color="auto"/>
          </w:divBdr>
        </w:div>
        <w:div w:id="262107756">
          <w:marLeft w:val="432"/>
          <w:marRight w:val="0"/>
          <w:marTop w:val="125"/>
          <w:marBottom w:val="0"/>
          <w:divBdr>
            <w:top w:val="none" w:sz="0" w:space="0" w:color="auto"/>
            <w:left w:val="none" w:sz="0" w:space="0" w:color="auto"/>
            <w:bottom w:val="none" w:sz="0" w:space="0" w:color="auto"/>
            <w:right w:val="none" w:sz="0" w:space="0" w:color="auto"/>
          </w:divBdr>
        </w:div>
        <w:div w:id="137695910">
          <w:marLeft w:val="432"/>
          <w:marRight w:val="0"/>
          <w:marTop w:val="125"/>
          <w:marBottom w:val="0"/>
          <w:divBdr>
            <w:top w:val="none" w:sz="0" w:space="0" w:color="auto"/>
            <w:left w:val="none" w:sz="0" w:space="0" w:color="auto"/>
            <w:bottom w:val="none" w:sz="0" w:space="0" w:color="auto"/>
            <w:right w:val="none" w:sz="0" w:space="0" w:color="auto"/>
          </w:divBdr>
        </w:div>
      </w:divsChild>
    </w:div>
    <w:div w:id="1804732908">
      <w:bodyDiv w:val="1"/>
      <w:marLeft w:val="0"/>
      <w:marRight w:val="0"/>
      <w:marTop w:val="0"/>
      <w:marBottom w:val="0"/>
      <w:divBdr>
        <w:top w:val="none" w:sz="0" w:space="0" w:color="auto"/>
        <w:left w:val="none" w:sz="0" w:space="0" w:color="auto"/>
        <w:bottom w:val="none" w:sz="0" w:space="0" w:color="auto"/>
        <w:right w:val="none" w:sz="0" w:space="0" w:color="auto"/>
      </w:divBdr>
      <w:divsChild>
        <w:div w:id="937638260">
          <w:marLeft w:val="432"/>
          <w:marRight w:val="0"/>
          <w:marTop w:val="125"/>
          <w:marBottom w:val="0"/>
          <w:divBdr>
            <w:top w:val="none" w:sz="0" w:space="0" w:color="auto"/>
            <w:left w:val="none" w:sz="0" w:space="0" w:color="auto"/>
            <w:bottom w:val="none" w:sz="0" w:space="0" w:color="auto"/>
            <w:right w:val="none" w:sz="0" w:space="0" w:color="auto"/>
          </w:divBdr>
        </w:div>
        <w:div w:id="610745837">
          <w:marLeft w:val="432"/>
          <w:marRight w:val="0"/>
          <w:marTop w:val="125"/>
          <w:marBottom w:val="0"/>
          <w:divBdr>
            <w:top w:val="none" w:sz="0" w:space="0" w:color="auto"/>
            <w:left w:val="none" w:sz="0" w:space="0" w:color="auto"/>
            <w:bottom w:val="none" w:sz="0" w:space="0" w:color="auto"/>
            <w:right w:val="none" w:sz="0" w:space="0" w:color="auto"/>
          </w:divBdr>
        </w:div>
        <w:div w:id="377435413">
          <w:marLeft w:val="432"/>
          <w:marRight w:val="0"/>
          <w:marTop w:val="125"/>
          <w:marBottom w:val="0"/>
          <w:divBdr>
            <w:top w:val="none" w:sz="0" w:space="0" w:color="auto"/>
            <w:left w:val="none" w:sz="0" w:space="0" w:color="auto"/>
            <w:bottom w:val="none" w:sz="0" w:space="0" w:color="auto"/>
            <w:right w:val="none" w:sz="0" w:space="0" w:color="auto"/>
          </w:divBdr>
        </w:div>
        <w:div w:id="1654412443">
          <w:marLeft w:val="432"/>
          <w:marRight w:val="0"/>
          <w:marTop w:val="125"/>
          <w:marBottom w:val="0"/>
          <w:divBdr>
            <w:top w:val="none" w:sz="0" w:space="0" w:color="auto"/>
            <w:left w:val="none" w:sz="0" w:space="0" w:color="auto"/>
            <w:bottom w:val="none" w:sz="0" w:space="0" w:color="auto"/>
            <w:right w:val="none" w:sz="0" w:space="0" w:color="auto"/>
          </w:divBdr>
        </w:div>
      </w:divsChild>
    </w:div>
    <w:div w:id="1824810469">
      <w:bodyDiv w:val="1"/>
      <w:marLeft w:val="0"/>
      <w:marRight w:val="0"/>
      <w:marTop w:val="0"/>
      <w:marBottom w:val="0"/>
      <w:divBdr>
        <w:top w:val="none" w:sz="0" w:space="0" w:color="auto"/>
        <w:left w:val="none" w:sz="0" w:space="0" w:color="auto"/>
        <w:bottom w:val="none" w:sz="0" w:space="0" w:color="auto"/>
        <w:right w:val="none" w:sz="0" w:space="0" w:color="auto"/>
      </w:divBdr>
      <w:divsChild>
        <w:div w:id="2112771751">
          <w:marLeft w:val="432"/>
          <w:marRight w:val="0"/>
          <w:marTop w:val="120"/>
          <w:marBottom w:val="0"/>
          <w:divBdr>
            <w:top w:val="none" w:sz="0" w:space="0" w:color="auto"/>
            <w:left w:val="none" w:sz="0" w:space="0" w:color="auto"/>
            <w:bottom w:val="none" w:sz="0" w:space="0" w:color="auto"/>
            <w:right w:val="none" w:sz="0" w:space="0" w:color="auto"/>
          </w:divBdr>
        </w:div>
        <w:div w:id="1455370379">
          <w:marLeft w:val="432"/>
          <w:marRight w:val="0"/>
          <w:marTop w:val="120"/>
          <w:marBottom w:val="0"/>
          <w:divBdr>
            <w:top w:val="none" w:sz="0" w:space="0" w:color="auto"/>
            <w:left w:val="none" w:sz="0" w:space="0" w:color="auto"/>
            <w:bottom w:val="none" w:sz="0" w:space="0" w:color="auto"/>
            <w:right w:val="none" w:sz="0" w:space="0" w:color="auto"/>
          </w:divBdr>
        </w:div>
        <w:div w:id="118186272">
          <w:marLeft w:val="432"/>
          <w:marRight w:val="0"/>
          <w:marTop w:val="120"/>
          <w:marBottom w:val="0"/>
          <w:divBdr>
            <w:top w:val="none" w:sz="0" w:space="0" w:color="auto"/>
            <w:left w:val="none" w:sz="0" w:space="0" w:color="auto"/>
            <w:bottom w:val="none" w:sz="0" w:space="0" w:color="auto"/>
            <w:right w:val="none" w:sz="0" w:space="0" w:color="auto"/>
          </w:divBdr>
        </w:div>
        <w:div w:id="1917131303">
          <w:marLeft w:val="432"/>
          <w:marRight w:val="0"/>
          <w:marTop w:val="120"/>
          <w:marBottom w:val="0"/>
          <w:divBdr>
            <w:top w:val="none" w:sz="0" w:space="0" w:color="auto"/>
            <w:left w:val="none" w:sz="0" w:space="0" w:color="auto"/>
            <w:bottom w:val="none" w:sz="0" w:space="0" w:color="auto"/>
            <w:right w:val="none" w:sz="0" w:space="0" w:color="auto"/>
          </w:divBdr>
        </w:div>
      </w:divsChild>
    </w:div>
    <w:div w:id="1853957364">
      <w:bodyDiv w:val="1"/>
      <w:marLeft w:val="0"/>
      <w:marRight w:val="0"/>
      <w:marTop w:val="0"/>
      <w:marBottom w:val="0"/>
      <w:divBdr>
        <w:top w:val="none" w:sz="0" w:space="0" w:color="auto"/>
        <w:left w:val="none" w:sz="0" w:space="0" w:color="auto"/>
        <w:bottom w:val="none" w:sz="0" w:space="0" w:color="auto"/>
        <w:right w:val="none" w:sz="0" w:space="0" w:color="auto"/>
      </w:divBdr>
      <w:divsChild>
        <w:div w:id="1125659176">
          <w:marLeft w:val="432"/>
          <w:marRight w:val="0"/>
          <w:marTop w:val="125"/>
          <w:marBottom w:val="0"/>
          <w:divBdr>
            <w:top w:val="none" w:sz="0" w:space="0" w:color="auto"/>
            <w:left w:val="none" w:sz="0" w:space="0" w:color="auto"/>
            <w:bottom w:val="none" w:sz="0" w:space="0" w:color="auto"/>
            <w:right w:val="none" w:sz="0" w:space="0" w:color="auto"/>
          </w:divBdr>
        </w:div>
        <w:div w:id="1279141346">
          <w:marLeft w:val="432"/>
          <w:marRight w:val="0"/>
          <w:marTop w:val="125"/>
          <w:marBottom w:val="0"/>
          <w:divBdr>
            <w:top w:val="none" w:sz="0" w:space="0" w:color="auto"/>
            <w:left w:val="none" w:sz="0" w:space="0" w:color="auto"/>
            <w:bottom w:val="none" w:sz="0" w:space="0" w:color="auto"/>
            <w:right w:val="none" w:sz="0" w:space="0" w:color="auto"/>
          </w:divBdr>
        </w:div>
        <w:div w:id="440034153">
          <w:marLeft w:val="432"/>
          <w:marRight w:val="0"/>
          <w:marTop w:val="125"/>
          <w:marBottom w:val="0"/>
          <w:divBdr>
            <w:top w:val="none" w:sz="0" w:space="0" w:color="auto"/>
            <w:left w:val="none" w:sz="0" w:space="0" w:color="auto"/>
            <w:bottom w:val="none" w:sz="0" w:space="0" w:color="auto"/>
            <w:right w:val="none" w:sz="0" w:space="0" w:color="auto"/>
          </w:divBdr>
        </w:div>
        <w:div w:id="188300935">
          <w:marLeft w:val="432"/>
          <w:marRight w:val="0"/>
          <w:marTop w:val="125"/>
          <w:marBottom w:val="0"/>
          <w:divBdr>
            <w:top w:val="none" w:sz="0" w:space="0" w:color="auto"/>
            <w:left w:val="none" w:sz="0" w:space="0" w:color="auto"/>
            <w:bottom w:val="none" w:sz="0" w:space="0" w:color="auto"/>
            <w:right w:val="none" w:sz="0" w:space="0" w:color="auto"/>
          </w:divBdr>
        </w:div>
      </w:divsChild>
    </w:div>
    <w:div w:id="1861432673">
      <w:bodyDiv w:val="1"/>
      <w:marLeft w:val="0"/>
      <w:marRight w:val="0"/>
      <w:marTop w:val="0"/>
      <w:marBottom w:val="0"/>
      <w:divBdr>
        <w:top w:val="none" w:sz="0" w:space="0" w:color="auto"/>
        <w:left w:val="none" w:sz="0" w:space="0" w:color="auto"/>
        <w:bottom w:val="none" w:sz="0" w:space="0" w:color="auto"/>
        <w:right w:val="none" w:sz="0" w:space="0" w:color="auto"/>
      </w:divBdr>
      <w:divsChild>
        <w:div w:id="880703477">
          <w:marLeft w:val="432"/>
          <w:marRight w:val="0"/>
          <w:marTop w:val="115"/>
          <w:marBottom w:val="0"/>
          <w:divBdr>
            <w:top w:val="none" w:sz="0" w:space="0" w:color="auto"/>
            <w:left w:val="none" w:sz="0" w:space="0" w:color="auto"/>
            <w:bottom w:val="none" w:sz="0" w:space="0" w:color="auto"/>
            <w:right w:val="none" w:sz="0" w:space="0" w:color="auto"/>
          </w:divBdr>
        </w:div>
        <w:div w:id="582449861">
          <w:marLeft w:val="432"/>
          <w:marRight w:val="0"/>
          <w:marTop w:val="115"/>
          <w:marBottom w:val="0"/>
          <w:divBdr>
            <w:top w:val="none" w:sz="0" w:space="0" w:color="auto"/>
            <w:left w:val="none" w:sz="0" w:space="0" w:color="auto"/>
            <w:bottom w:val="none" w:sz="0" w:space="0" w:color="auto"/>
            <w:right w:val="none" w:sz="0" w:space="0" w:color="auto"/>
          </w:divBdr>
        </w:div>
        <w:div w:id="1771242794">
          <w:marLeft w:val="432"/>
          <w:marRight w:val="0"/>
          <w:marTop w:val="115"/>
          <w:marBottom w:val="0"/>
          <w:divBdr>
            <w:top w:val="none" w:sz="0" w:space="0" w:color="auto"/>
            <w:left w:val="none" w:sz="0" w:space="0" w:color="auto"/>
            <w:bottom w:val="none" w:sz="0" w:space="0" w:color="auto"/>
            <w:right w:val="none" w:sz="0" w:space="0" w:color="auto"/>
          </w:divBdr>
        </w:div>
        <w:div w:id="1988971362">
          <w:marLeft w:val="432"/>
          <w:marRight w:val="0"/>
          <w:marTop w:val="115"/>
          <w:marBottom w:val="0"/>
          <w:divBdr>
            <w:top w:val="none" w:sz="0" w:space="0" w:color="auto"/>
            <w:left w:val="none" w:sz="0" w:space="0" w:color="auto"/>
            <w:bottom w:val="none" w:sz="0" w:space="0" w:color="auto"/>
            <w:right w:val="none" w:sz="0" w:space="0" w:color="auto"/>
          </w:divBdr>
        </w:div>
        <w:div w:id="13919102">
          <w:marLeft w:val="432"/>
          <w:marRight w:val="0"/>
          <w:marTop w:val="115"/>
          <w:marBottom w:val="0"/>
          <w:divBdr>
            <w:top w:val="none" w:sz="0" w:space="0" w:color="auto"/>
            <w:left w:val="none" w:sz="0" w:space="0" w:color="auto"/>
            <w:bottom w:val="none" w:sz="0" w:space="0" w:color="auto"/>
            <w:right w:val="none" w:sz="0" w:space="0" w:color="auto"/>
          </w:divBdr>
        </w:div>
        <w:div w:id="1817719271">
          <w:marLeft w:val="432"/>
          <w:marRight w:val="0"/>
          <w:marTop w:val="115"/>
          <w:marBottom w:val="0"/>
          <w:divBdr>
            <w:top w:val="none" w:sz="0" w:space="0" w:color="auto"/>
            <w:left w:val="none" w:sz="0" w:space="0" w:color="auto"/>
            <w:bottom w:val="none" w:sz="0" w:space="0" w:color="auto"/>
            <w:right w:val="none" w:sz="0" w:space="0" w:color="auto"/>
          </w:divBdr>
        </w:div>
        <w:div w:id="1634368017">
          <w:marLeft w:val="432"/>
          <w:marRight w:val="0"/>
          <w:marTop w:val="115"/>
          <w:marBottom w:val="0"/>
          <w:divBdr>
            <w:top w:val="none" w:sz="0" w:space="0" w:color="auto"/>
            <w:left w:val="none" w:sz="0" w:space="0" w:color="auto"/>
            <w:bottom w:val="none" w:sz="0" w:space="0" w:color="auto"/>
            <w:right w:val="none" w:sz="0" w:space="0" w:color="auto"/>
          </w:divBdr>
        </w:div>
        <w:div w:id="364410694">
          <w:marLeft w:val="432"/>
          <w:marRight w:val="0"/>
          <w:marTop w:val="115"/>
          <w:marBottom w:val="0"/>
          <w:divBdr>
            <w:top w:val="none" w:sz="0" w:space="0" w:color="auto"/>
            <w:left w:val="none" w:sz="0" w:space="0" w:color="auto"/>
            <w:bottom w:val="none" w:sz="0" w:space="0" w:color="auto"/>
            <w:right w:val="none" w:sz="0" w:space="0" w:color="auto"/>
          </w:divBdr>
        </w:div>
      </w:divsChild>
    </w:div>
    <w:div w:id="1916209541">
      <w:bodyDiv w:val="1"/>
      <w:marLeft w:val="0"/>
      <w:marRight w:val="0"/>
      <w:marTop w:val="0"/>
      <w:marBottom w:val="0"/>
      <w:divBdr>
        <w:top w:val="none" w:sz="0" w:space="0" w:color="auto"/>
        <w:left w:val="none" w:sz="0" w:space="0" w:color="auto"/>
        <w:bottom w:val="none" w:sz="0" w:space="0" w:color="auto"/>
        <w:right w:val="none" w:sz="0" w:space="0" w:color="auto"/>
      </w:divBdr>
      <w:divsChild>
        <w:div w:id="538393922">
          <w:marLeft w:val="547"/>
          <w:marRight w:val="0"/>
          <w:marTop w:val="154"/>
          <w:marBottom w:val="0"/>
          <w:divBdr>
            <w:top w:val="none" w:sz="0" w:space="0" w:color="auto"/>
            <w:left w:val="none" w:sz="0" w:space="0" w:color="auto"/>
            <w:bottom w:val="none" w:sz="0" w:space="0" w:color="auto"/>
            <w:right w:val="none" w:sz="0" w:space="0" w:color="auto"/>
          </w:divBdr>
        </w:div>
        <w:div w:id="246111550">
          <w:marLeft w:val="547"/>
          <w:marRight w:val="0"/>
          <w:marTop w:val="154"/>
          <w:marBottom w:val="0"/>
          <w:divBdr>
            <w:top w:val="none" w:sz="0" w:space="0" w:color="auto"/>
            <w:left w:val="none" w:sz="0" w:space="0" w:color="auto"/>
            <w:bottom w:val="none" w:sz="0" w:space="0" w:color="auto"/>
            <w:right w:val="none" w:sz="0" w:space="0" w:color="auto"/>
          </w:divBdr>
        </w:div>
        <w:div w:id="1374576293">
          <w:marLeft w:val="547"/>
          <w:marRight w:val="0"/>
          <w:marTop w:val="154"/>
          <w:marBottom w:val="0"/>
          <w:divBdr>
            <w:top w:val="none" w:sz="0" w:space="0" w:color="auto"/>
            <w:left w:val="none" w:sz="0" w:space="0" w:color="auto"/>
            <w:bottom w:val="none" w:sz="0" w:space="0" w:color="auto"/>
            <w:right w:val="none" w:sz="0" w:space="0" w:color="auto"/>
          </w:divBdr>
        </w:div>
      </w:divsChild>
    </w:div>
    <w:div w:id="1962178945">
      <w:bodyDiv w:val="1"/>
      <w:marLeft w:val="0"/>
      <w:marRight w:val="0"/>
      <w:marTop w:val="0"/>
      <w:marBottom w:val="0"/>
      <w:divBdr>
        <w:top w:val="none" w:sz="0" w:space="0" w:color="auto"/>
        <w:left w:val="none" w:sz="0" w:space="0" w:color="auto"/>
        <w:bottom w:val="none" w:sz="0" w:space="0" w:color="auto"/>
        <w:right w:val="none" w:sz="0" w:space="0" w:color="auto"/>
      </w:divBdr>
      <w:divsChild>
        <w:div w:id="1696733681">
          <w:marLeft w:val="432"/>
          <w:marRight w:val="0"/>
          <w:marTop w:val="130"/>
          <w:marBottom w:val="0"/>
          <w:divBdr>
            <w:top w:val="none" w:sz="0" w:space="0" w:color="auto"/>
            <w:left w:val="none" w:sz="0" w:space="0" w:color="auto"/>
            <w:bottom w:val="none" w:sz="0" w:space="0" w:color="auto"/>
            <w:right w:val="none" w:sz="0" w:space="0" w:color="auto"/>
          </w:divBdr>
        </w:div>
        <w:div w:id="1520965316">
          <w:marLeft w:val="432"/>
          <w:marRight w:val="0"/>
          <w:marTop w:val="130"/>
          <w:marBottom w:val="0"/>
          <w:divBdr>
            <w:top w:val="none" w:sz="0" w:space="0" w:color="auto"/>
            <w:left w:val="none" w:sz="0" w:space="0" w:color="auto"/>
            <w:bottom w:val="none" w:sz="0" w:space="0" w:color="auto"/>
            <w:right w:val="none" w:sz="0" w:space="0" w:color="auto"/>
          </w:divBdr>
        </w:div>
        <w:div w:id="434784658">
          <w:marLeft w:val="432"/>
          <w:marRight w:val="0"/>
          <w:marTop w:val="130"/>
          <w:marBottom w:val="0"/>
          <w:divBdr>
            <w:top w:val="none" w:sz="0" w:space="0" w:color="auto"/>
            <w:left w:val="none" w:sz="0" w:space="0" w:color="auto"/>
            <w:bottom w:val="none" w:sz="0" w:space="0" w:color="auto"/>
            <w:right w:val="none" w:sz="0" w:space="0" w:color="auto"/>
          </w:divBdr>
        </w:div>
      </w:divsChild>
    </w:div>
    <w:div w:id="1983801462">
      <w:bodyDiv w:val="1"/>
      <w:marLeft w:val="0"/>
      <w:marRight w:val="0"/>
      <w:marTop w:val="0"/>
      <w:marBottom w:val="0"/>
      <w:divBdr>
        <w:top w:val="none" w:sz="0" w:space="0" w:color="auto"/>
        <w:left w:val="none" w:sz="0" w:space="0" w:color="auto"/>
        <w:bottom w:val="none" w:sz="0" w:space="0" w:color="auto"/>
        <w:right w:val="none" w:sz="0" w:space="0" w:color="auto"/>
      </w:divBdr>
      <w:divsChild>
        <w:div w:id="1319070638">
          <w:marLeft w:val="547"/>
          <w:marRight w:val="0"/>
          <w:marTop w:val="154"/>
          <w:marBottom w:val="0"/>
          <w:divBdr>
            <w:top w:val="none" w:sz="0" w:space="0" w:color="auto"/>
            <w:left w:val="none" w:sz="0" w:space="0" w:color="auto"/>
            <w:bottom w:val="none" w:sz="0" w:space="0" w:color="auto"/>
            <w:right w:val="none" w:sz="0" w:space="0" w:color="auto"/>
          </w:divBdr>
        </w:div>
        <w:div w:id="104422279">
          <w:marLeft w:val="547"/>
          <w:marRight w:val="0"/>
          <w:marTop w:val="154"/>
          <w:marBottom w:val="0"/>
          <w:divBdr>
            <w:top w:val="none" w:sz="0" w:space="0" w:color="auto"/>
            <w:left w:val="none" w:sz="0" w:space="0" w:color="auto"/>
            <w:bottom w:val="none" w:sz="0" w:space="0" w:color="auto"/>
            <w:right w:val="none" w:sz="0" w:space="0" w:color="auto"/>
          </w:divBdr>
        </w:div>
      </w:divsChild>
    </w:div>
    <w:div w:id="2007709847">
      <w:bodyDiv w:val="1"/>
      <w:marLeft w:val="0"/>
      <w:marRight w:val="0"/>
      <w:marTop w:val="0"/>
      <w:marBottom w:val="0"/>
      <w:divBdr>
        <w:top w:val="none" w:sz="0" w:space="0" w:color="auto"/>
        <w:left w:val="none" w:sz="0" w:space="0" w:color="auto"/>
        <w:bottom w:val="none" w:sz="0" w:space="0" w:color="auto"/>
        <w:right w:val="none" w:sz="0" w:space="0" w:color="auto"/>
      </w:divBdr>
      <w:divsChild>
        <w:div w:id="1281451326">
          <w:marLeft w:val="432"/>
          <w:marRight w:val="0"/>
          <w:marTop w:val="106"/>
          <w:marBottom w:val="0"/>
          <w:divBdr>
            <w:top w:val="none" w:sz="0" w:space="0" w:color="auto"/>
            <w:left w:val="none" w:sz="0" w:space="0" w:color="auto"/>
            <w:bottom w:val="none" w:sz="0" w:space="0" w:color="auto"/>
            <w:right w:val="none" w:sz="0" w:space="0" w:color="auto"/>
          </w:divBdr>
        </w:div>
        <w:div w:id="79064905">
          <w:marLeft w:val="432"/>
          <w:marRight w:val="0"/>
          <w:marTop w:val="106"/>
          <w:marBottom w:val="0"/>
          <w:divBdr>
            <w:top w:val="none" w:sz="0" w:space="0" w:color="auto"/>
            <w:left w:val="none" w:sz="0" w:space="0" w:color="auto"/>
            <w:bottom w:val="none" w:sz="0" w:space="0" w:color="auto"/>
            <w:right w:val="none" w:sz="0" w:space="0" w:color="auto"/>
          </w:divBdr>
        </w:div>
        <w:div w:id="1927496477">
          <w:marLeft w:val="432"/>
          <w:marRight w:val="0"/>
          <w:marTop w:val="106"/>
          <w:marBottom w:val="0"/>
          <w:divBdr>
            <w:top w:val="none" w:sz="0" w:space="0" w:color="auto"/>
            <w:left w:val="none" w:sz="0" w:space="0" w:color="auto"/>
            <w:bottom w:val="none" w:sz="0" w:space="0" w:color="auto"/>
            <w:right w:val="none" w:sz="0" w:space="0" w:color="auto"/>
          </w:divBdr>
        </w:div>
        <w:div w:id="727189094">
          <w:marLeft w:val="432"/>
          <w:marRight w:val="0"/>
          <w:marTop w:val="106"/>
          <w:marBottom w:val="0"/>
          <w:divBdr>
            <w:top w:val="none" w:sz="0" w:space="0" w:color="auto"/>
            <w:left w:val="none" w:sz="0" w:space="0" w:color="auto"/>
            <w:bottom w:val="none" w:sz="0" w:space="0" w:color="auto"/>
            <w:right w:val="none" w:sz="0" w:space="0" w:color="auto"/>
          </w:divBdr>
        </w:div>
        <w:div w:id="144010092">
          <w:marLeft w:val="432"/>
          <w:marRight w:val="0"/>
          <w:marTop w:val="106"/>
          <w:marBottom w:val="0"/>
          <w:divBdr>
            <w:top w:val="none" w:sz="0" w:space="0" w:color="auto"/>
            <w:left w:val="none" w:sz="0" w:space="0" w:color="auto"/>
            <w:bottom w:val="none" w:sz="0" w:space="0" w:color="auto"/>
            <w:right w:val="none" w:sz="0" w:space="0" w:color="auto"/>
          </w:divBdr>
        </w:div>
        <w:div w:id="424544143">
          <w:marLeft w:val="432"/>
          <w:marRight w:val="0"/>
          <w:marTop w:val="106"/>
          <w:marBottom w:val="0"/>
          <w:divBdr>
            <w:top w:val="none" w:sz="0" w:space="0" w:color="auto"/>
            <w:left w:val="none" w:sz="0" w:space="0" w:color="auto"/>
            <w:bottom w:val="none" w:sz="0" w:space="0" w:color="auto"/>
            <w:right w:val="none" w:sz="0" w:space="0" w:color="auto"/>
          </w:divBdr>
        </w:div>
      </w:divsChild>
    </w:div>
    <w:div w:id="2008165741">
      <w:bodyDiv w:val="1"/>
      <w:marLeft w:val="0"/>
      <w:marRight w:val="0"/>
      <w:marTop w:val="0"/>
      <w:marBottom w:val="0"/>
      <w:divBdr>
        <w:top w:val="none" w:sz="0" w:space="0" w:color="auto"/>
        <w:left w:val="none" w:sz="0" w:space="0" w:color="auto"/>
        <w:bottom w:val="none" w:sz="0" w:space="0" w:color="auto"/>
        <w:right w:val="none" w:sz="0" w:space="0" w:color="auto"/>
      </w:divBdr>
      <w:divsChild>
        <w:div w:id="775910380">
          <w:marLeft w:val="432"/>
          <w:marRight w:val="0"/>
          <w:marTop w:val="120"/>
          <w:marBottom w:val="0"/>
          <w:divBdr>
            <w:top w:val="none" w:sz="0" w:space="0" w:color="auto"/>
            <w:left w:val="none" w:sz="0" w:space="0" w:color="auto"/>
            <w:bottom w:val="none" w:sz="0" w:space="0" w:color="auto"/>
            <w:right w:val="none" w:sz="0" w:space="0" w:color="auto"/>
          </w:divBdr>
        </w:div>
        <w:div w:id="766073478">
          <w:marLeft w:val="432"/>
          <w:marRight w:val="0"/>
          <w:marTop w:val="120"/>
          <w:marBottom w:val="0"/>
          <w:divBdr>
            <w:top w:val="none" w:sz="0" w:space="0" w:color="auto"/>
            <w:left w:val="none" w:sz="0" w:space="0" w:color="auto"/>
            <w:bottom w:val="none" w:sz="0" w:space="0" w:color="auto"/>
            <w:right w:val="none" w:sz="0" w:space="0" w:color="auto"/>
          </w:divBdr>
        </w:div>
      </w:divsChild>
    </w:div>
    <w:div w:id="2027704505">
      <w:bodyDiv w:val="1"/>
      <w:marLeft w:val="0"/>
      <w:marRight w:val="0"/>
      <w:marTop w:val="0"/>
      <w:marBottom w:val="0"/>
      <w:divBdr>
        <w:top w:val="none" w:sz="0" w:space="0" w:color="auto"/>
        <w:left w:val="none" w:sz="0" w:space="0" w:color="auto"/>
        <w:bottom w:val="none" w:sz="0" w:space="0" w:color="auto"/>
        <w:right w:val="none" w:sz="0" w:space="0" w:color="auto"/>
      </w:divBdr>
      <w:divsChild>
        <w:div w:id="941718842">
          <w:marLeft w:val="432"/>
          <w:marRight w:val="0"/>
          <w:marTop w:val="130"/>
          <w:marBottom w:val="0"/>
          <w:divBdr>
            <w:top w:val="none" w:sz="0" w:space="0" w:color="auto"/>
            <w:left w:val="none" w:sz="0" w:space="0" w:color="auto"/>
            <w:bottom w:val="none" w:sz="0" w:space="0" w:color="auto"/>
            <w:right w:val="none" w:sz="0" w:space="0" w:color="auto"/>
          </w:divBdr>
        </w:div>
        <w:div w:id="1645619995">
          <w:marLeft w:val="432"/>
          <w:marRight w:val="0"/>
          <w:marTop w:val="130"/>
          <w:marBottom w:val="0"/>
          <w:divBdr>
            <w:top w:val="none" w:sz="0" w:space="0" w:color="auto"/>
            <w:left w:val="none" w:sz="0" w:space="0" w:color="auto"/>
            <w:bottom w:val="none" w:sz="0" w:space="0" w:color="auto"/>
            <w:right w:val="none" w:sz="0" w:space="0" w:color="auto"/>
          </w:divBdr>
        </w:div>
        <w:div w:id="385375802">
          <w:marLeft w:val="432"/>
          <w:marRight w:val="0"/>
          <w:marTop w:val="130"/>
          <w:marBottom w:val="0"/>
          <w:divBdr>
            <w:top w:val="none" w:sz="0" w:space="0" w:color="auto"/>
            <w:left w:val="none" w:sz="0" w:space="0" w:color="auto"/>
            <w:bottom w:val="none" w:sz="0" w:space="0" w:color="auto"/>
            <w:right w:val="none" w:sz="0" w:space="0" w:color="auto"/>
          </w:divBdr>
        </w:div>
      </w:divsChild>
    </w:div>
    <w:div w:id="2033261298">
      <w:bodyDiv w:val="1"/>
      <w:marLeft w:val="0"/>
      <w:marRight w:val="0"/>
      <w:marTop w:val="0"/>
      <w:marBottom w:val="0"/>
      <w:divBdr>
        <w:top w:val="none" w:sz="0" w:space="0" w:color="auto"/>
        <w:left w:val="none" w:sz="0" w:space="0" w:color="auto"/>
        <w:bottom w:val="none" w:sz="0" w:space="0" w:color="auto"/>
        <w:right w:val="none" w:sz="0" w:space="0" w:color="auto"/>
      </w:divBdr>
      <w:divsChild>
        <w:div w:id="1375229501">
          <w:marLeft w:val="432"/>
          <w:marRight w:val="0"/>
          <w:marTop w:val="125"/>
          <w:marBottom w:val="0"/>
          <w:divBdr>
            <w:top w:val="none" w:sz="0" w:space="0" w:color="auto"/>
            <w:left w:val="none" w:sz="0" w:space="0" w:color="auto"/>
            <w:bottom w:val="none" w:sz="0" w:space="0" w:color="auto"/>
            <w:right w:val="none" w:sz="0" w:space="0" w:color="auto"/>
          </w:divBdr>
        </w:div>
        <w:div w:id="1911235772">
          <w:marLeft w:val="432"/>
          <w:marRight w:val="0"/>
          <w:marTop w:val="125"/>
          <w:marBottom w:val="0"/>
          <w:divBdr>
            <w:top w:val="none" w:sz="0" w:space="0" w:color="auto"/>
            <w:left w:val="none" w:sz="0" w:space="0" w:color="auto"/>
            <w:bottom w:val="none" w:sz="0" w:space="0" w:color="auto"/>
            <w:right w:val="none" w:sz="0" w:space="0" w:color="auto"/>
          </w:divBdr>
        </w:div>
        <w:div w:id="1123497928">
          <w:marLeft w:val="432"/>
          <w:marRight w:val="0"/>
          <w:marTop w:val="125"/>
          <w:marBottom w:val="0"/>
          <w:divBdr>
            <w:top w:val="none" w:sz="0" w:space="0" w:color="auto"/>
            <w:left w:val="none" w:sz="0" w:space="0" w:color="auto"/>
            <w:bottom w:val="none" w:sz="0" w:space="0" w:color="auto"/>
            <w:right w:val="none" w:sz="0" w:space="0" w:color="auto"/>
          </w:divBdr>
        </w:div>
      </w:divsChild>
    </w:div>
    <w:div w:id="2071225982">
      <w:bodyDiv w:val="1"/>
      <w:marLeft w:val="0"/>
      <w:marRight w:val="0"/>
      <w:marTop w:val="0"/>
      <w:marBottom w:val="0"/>
      <w:divBdr>
        <w:top w:val="none" w:sz="0" w:space="0" w:color="auto"/>
        <w:left w:val="none" w:sz="0" w:space="0" w:color="auto"/>
        <w:bottom w:val="none" w:sz="0" w:space="0" w:color="auto"/>
        <w:right w:val="none" w:sz="0" w:space="0" w:color="auto"/>
      </w:divBdr>
      <w:divsChild>
        <w:div w:id="767118218">
          <w:marLeft w:val="432"/>
          <w:marRight w:val="0"/>
          <w:marTop w:val="120"/>
          <w:marBottom w:val="0"/>
          <w:divBdr>
            <w:top w:val="none" w:sz="0" w:space="0" w:color="auto"/>
            <w:left w:val="none" w:sz="0" w:space="0" w:color="auto"/>
            <w:bottom w:val="none" w:sz="0" w:space="0" w:color="auto"/>
            <w:right w:val="none" w:sz="0" w:space="0" w:color="auto"/>
          </w:divBdr>
        </w:div>
      </w:divsChild>
    </w:div>
    <w:div w:id="2087453350">
      <w:bodyDiv w:val="1"/>
      <w:marLeft w:val="0"/>
      <w:marRight w:val="0"/>
      <w:marTop w:val="0"/>
      <w:marBottom w:val="0"/>
      <w:divBdr>
        <w:top w:val="none" w:sz="0" w:space="0" w:color="auto"/>
        <w:left w:val="none" w:sz="0" w:space="0" w:color="auto"/>
        <w:bottom w:val="none" w:sz="0" w:space="0" w:color="auto"/>
        <w:right w:val="none" w:sz="0" w:space="0" w:color="auto"/>
      </w:divBdr>
      <w:divsChild>
        <w:div w:id="35157944">
          <w:marLeft w:val="576"/>
          <w:marRight w:val="0"/>
          <w:marTop w:val="80"/>
          <w:marBottom w:val="0"/>
          <w:divBdr>
            <w:top w:val="none" w:sz="0" w:space="0" w:color="auto"/>
            <w:left w:val="none" w:sz="0" w:space="0" w:color="auto"/>
            <w:bottom w:val="none" w:sz="0" w:space="0" w:color="auto"/>
            <w:right w:val="none" w:sz="0" w:space="0" w:color="auto"/>
          </w:divBdr>
        </w:div>
        <w:div w:id="1184443355">
          <w:marLeft w:val="576"/>
          <w:marRight w:val="0"/>
          <w:marTop w:val="80"/>
          <w:marBottom w:val="0"/>
          <w:divBdr>
            <w:top w:val="none" w:sz="0" w:space="0" w:color="auto"/>
            <w:left w:val="none" w:sz="0" w:space="0" w:color="auto"/>
            <w:bottom w:val="none" w:sz="0" w:space="0" w:color="auto"/>
            <w:right w:val="none" w:sz="0" w:space="0" w:color="auto"/>
          </w:divBdr>
        </w:div>
        <w:div w:id="1614633556">
          <w:marLeft w:val="576"/>
          <w:marRight w:val="0"/>
          <w:marTop w:val="80"/>
          <w:marBottom w:val="0"/>
          <w:divBdr>
            <w:top w:val="none" w:sz="0" w:space="0" w:color="auto"/>
            <w:left w:val="none" w:sz="0" w:space="0" w:color="auto"/>
            <w:bottom w:val="none" w:sz="0" w:space="0" w:color="auto"/>
            <w:right w:val="none" w:sz="0" w:space="0" w:color="auto"/>
          </w:divBdr>
        </w:div>
      </w:divsChild>
    </w:div>
    <w:div w:id="2143881794">
      <w:bodyDiv w:val="1"/>
      <w:marLeft w:val="0"/>
      <w:marRight w:val="0"/>
      <w:marTop w:val="0"/>
      <w:marBottom w:val="0"/>
      <w:divBdr>
        <w:top w:val="none" w:sz="0" w:space="0" w:color="auto"/>
        <w:left w:val="none" w:sz="0" w:space="0" w:color="auto"/>
        <w:bottom w:val="none" w:sz="0" w:space="0" w:color="auto"/>
        <w:right w:val="none" w:sz="0" w:space="0" w:color="auto"/>
      </w:divBdr>
      <w:divsChild>
        <w:div w:id="332102097">
          <w:marLeft w:val="547"/>
          <w:marRight w:val="0"/>
          <w:marTop w:val="120"/>
          <w:marBottom w:val="0"/>
          <w:divBdr>
            <w:top w:val="none" w:sz="0" w:space="0" w:color="auto"/>
            <w:left w:val="none" w:sz="0" w:space="0" w:color="auto"/>
            <w:bottom w:val="none" w:sz="0" w:space="0" w:color="auto"/>
            <w:right w:val="none" w:sz="0" w:space="0" w:color="auto"/>
          </w:divBdr>
        </w:div>
        <w:div w:id="203182451">
          <w:marLeft w:val="547"/>
          <w:marRight w:val="0"/>
          <w:marTop w:val="120"/>
          <w:marBottom w:val="0"/>
          <w:divBdr>
            <w:top w:val="none" w:sz="0" w:space="0" w:color="auto"/>
            <w:left w:val="none" w:sz="0" w:space="0" w:color="auto"/>
            <w:bottom w:val="none" w:sz="0" w:space="0" w:color="auto"/>
            <w:right w:val="none" w:sz="0" w:space="0" w:color="auto"/>
          </w:divBdr>
        </w:div>
        <w:div w:id="1394426261">
          <w:marLeft w:val="547"/>
          <w:marRight w:val="0"/>
          <w:marTop w:val="120"/>
          <w:marBottom w:val="0"/>
          <w:divBdr>
            <w:top w:val="none" w:sz="0" w:space="0" w:color="auto"/>
            <w:left w:val="none" w:sz="0" w:space="0" w:color="auto"/>
            <w:bottom w:val="none" w:sz="0" w:space="0" w:color="auto"/>
            <w:right w:val="none" w:sz="0" w:space="0" w:color="auto"/>
          </w:divBdr>
        </w:div>
        <w:div w:id="1976594343">
          <w:marLeft w:val="547"/>
          <w:marRight w:val="0"/>
          <w:marTop w:val="120"/>
          <w:marBottom w:val="0"/>
          <w:divBdr>
            <w:top w:val="none" w:sz="0" w:space="0" w:color="auto"/>
            <w:left w:val="none" w:sz="0" w:space="0" w:color="auto"/>
            <w:bottom w:val="none" w:sz="0" w:space="0" w:color="auto"/>
            <w:right w:val="none" w:sz="0" w:space="0" w:color="auto"/>
          </w:divBdr>
        </w:div>
        <w:div w:id="1643995908">
          <w:marLeft w:val="547"/>
          <w:marRight w:val="0"/>
          <w:marTop w:val="120"/>
          <w:marBottom w:val="0"/>
          <w:divBdr>
            <w:top w:val="none" w:sz="0" w:space="0" w:color="auto"/>
            <w:left w:val="none" w:sz="0" w:space="0" w:color="auto"/>
            <w:bottom w:val="none" w:sz="0" w:space="0" w:color="auto"/>
            <w:right w:val="none" w:sz="0" w:space="0" w:color="auto"/>
          </w:divBdr>
        </w:div>
        <w:div w:id="1839617477">
          <w:marLeft w:val="547"/>
          <w:marRight w:val="0"/>
          <w:marTop w:val="120"/>
          <w:marBottom w:val="0"/>
          <w:divBdr>
            <w:top w:val="none" w:sz="0" w:space="0" w:color="auto"/>
            <w:left w:val="none" w:sz="0" w:space="0" w:color="auto"/>
            <w:bottom w:val="none" w:sz="0" w:space="0" w:color="auto"/>
            <w:right w:val="none" w:sz="0" w:space="0" w:color="auto"/>
          </w:divBdr>
        </w:div>
      </w:divsChild>
    </w:div>
    <w:div w:id="2144931706">
      <w:bodyDiv w:val="1"/>
      <w:marLeft w:val="0"/>
      <w:marRight w:val="0"/>
      <w:marTop w:val="0"/>
      <w:marBottom w:val="0"/>
      <w:divBdr>
        <w:top w:val="none" w:sz="0" w:space="0" w:color="auto"/>
        <w:left w:val="none" w:sz="0" w:space="0" w:color="auto"/>
        <w:bottom w:val="none" w:sz="0" w:space="0" w:color="auto"/>
        <w:right w:val="none" w:sz="0" w:space="0" w:color="auto"/>
      </w:divBdr>
      <w:divsChild>
        <w:div w:id="2040935951">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k.wikipedia.org/wiki/Torn%C3%A1do" TargetMode="External"/><Relationship Id="rId21" Type="http://schemas.openxmlformats.org/officeDocument/2006/relationships/hyperlink" Target="https://sk.wikipedia.org/wiki/Ko%C5%BEa" TargetMode="External"/><Relationship Id="rId34" Type="http://schemas.openxmlformats.org/officeDocument/2006/relationships/hyperlink" Target="https://sk.wikipedia.org/wiki/Olej" TargetMode="External"/><Relationship Id="rId42" Type="http://schemas.openxmlformats.org/officeDocument/2006/relationships/hyperlink" Target="http://sk.wikipedia.org/w/index.php?title=Canis_familiaris_decumanus&amp;action=edit&amp;redlink=1" TargetMode="External"/><Relationship Id="rId47" Type="http://schemas.openxmlformats.org/officeDocument/2006/relationships/hyperlink" Target="http://sk.wikipedia.org/wiki/%C4%8Cau-%C4%8Dau" TargetMode="External"/><Relationship Id="rId50" Type="http://schemas.openxmlformats.org/officeDocument/2006/relationships/hyperlink" Target="http://sk.wikipedia.org/wiki/Nemeck%C3%A1_doga" TargetMode="External"/><Relationship Id="rId55" Type="http://schemas.openxmlformats.org/officeDocument/2006/relationships/hyperlink" Target="https://sk.wikipedia.org/wiki/Dejiny_starovek%C3%A9ho_Egypta" TargetMode="External"/><Relationship Id="rId63" Type="http://schemas.openxmlformats.org/officeDocument/2006/relationships/hyperlink" Target="https://sk.wikipedia.org/wiki/Fara%C3%B3nsky_pes" TargetMode="External"/><Relationship Id="rId68" Type="http://schemas.openxmlformats.org/officeDocument/2006/relationships/hyperlink" Target="https://sk.wikipedia.org/w/index.php?title=Sa%C5%88ov%C3%A9_psy&amp;action=edit&amp;redlink=1" TargetMode="External"/><Relationship Id="rId76" Type="http://schemas.openxmlformats.org/officeDocument/2006/relationships/hyperlink" Target="https://sk.wikipedia.org/wiki/Duri%C4%8De" TargetMode="External"/><Relationship Id="rId84" Type="http://schemas.openxmlformats.org/officeDocument/2006/relationships/hyperlink" Target="https://sk.wikipedia.org/wiki/Perzia" TargetMode="External"/><Relationship Id="rId89" Type="http://schemas.openxmlformats.org/officeDocument/2006/relationships/image" Target="media/image7.png"/><Relationship Id="rId97" Type="http://schemas.openxmlformats.org/officeDocument/2006/relationships/hyperlink" Target="https://sk.wikipedia.org/wiki/Po%C5%A1va_(vag%C3%ADna)" TargetMode="External"/><Relationship Id="rId7" Type="http://schemas.openxmlformats.org/officeDocument/2006/relationships/image" Target="media/image1.jpeg"/><Relationship Id="rId71" Type="http://schemas.openxmlformats.org/officeDocument/2006/relationships/hyperlink" Target="https://sk.wikipedia.org/w/index.php?title=Pastierske_psy&amp;action=edit&amp;redlink=1" TargetMode="External"/><Relationship Id="rId92" Type="http://schemas.openxmlformats.org/officeDocument/2006/relationships/image" Target="media/image10.gif"/><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hyperlink" Target="https://sk.wikipedia.org/wiki/Sliznica" TargetMode="External"/><Relationship Id="rId11" Type="http://schemas.openxmlformats.org/officeDocument/2006/relationships/hyperlink" Target="https://sk.wikipedia.org/w/index.php?title=Tapetum_lucidum&amp;action=edit&amp;redlink=1" TargetMode="External"/><Relationship Id="rId24" Type="http://schemas.openxmlformats.org/officeDocument/2006/relationships/hyperlink" Target="https://sk.wikipedia.org/wiki/Zemetrasenie" TargetMode="External"/><Relationship Id="rId32" Type="http://schemas.openxmlformats.org/officeDocument/2006/relationships/hyperlink" Target="https://sk.wikipedia.org/wiki/Vomeronaz%C3%A1lny_org%C3%A1n" TargetMode="External"/><Relationship Id="rId37" Type="http://schemas.openxmlformats.org/officeDocument/2006/relationships/hyperlink" Target="https://sk.wikipedia.org/w/index.php?title=Statokinetick%C3%BD_receptor&amp;action=edit&amp;redlink=1" TargetMode="External"/><Relationship Id="rId40" Type="http://schemas.openxmlformats.org/officeDocument/2006/relationships/hyperlink" Target="http://sk.wikipedia.org/w/index.php?title=Canis_familiaris_palustris&amp;action=edit&amp;redlink=1" TargetMode="External"/><Relationship Id="rId45" Type="http://schemas.openxmlformats.org/officeDocument/2006/relationships/hyperlink" Target="http://sk.wikipedia.org/w/index.php?title=Canis_familiaris_Leineri&amp;action=edit&amp;redlink=1" TargetMode="External"/><Relationship Id="rId53" Type="http://schemas.openxmlformats.org/officeDocument/2006/relationships/hyperlink" Target="https://sk.wikipedia.org/wiki/Starovek" TargetMode="External"/><Relationship Id="rId58" Type="http://schemas.openxmlformats.org/officeDocument/2006/relationships/hyperlink" Target="https://sk.wikipedia.org/w/index.php?title=Cane_corso&amp;action=edit&amp;redlink=1" TargetMode="External"/><Relationship Id="rId66" Type="http://schemas.openxmlformats.org/officeDocument/2006/relationships/hyperlink" Target="https://sk.wikipedia.org/wiki/Pekinsk%C3%BD_pal%C3%A1cov%C3%BD_ps%C3%ADk" TargetMode="External"/><Relationship Id="rId74" Type="http://schemas.openxmlformats.org/officeDocument/2006/relationships/hyperlink" Target="https://sk.wikipedia.org/wiki/Franc%C3%BAzsko" TargetMode="External"/><Relationship Id="rId79" Type="http://schemas.openxmlformats.org/officeDocument/2006/relationships/hyperlink" Target="https://sk.wikipedia.org/wiki/Nah%C3%A1%C4%8D_(pes)" TargetMode="External"/><Relationship Id="rId87" Type="http://schemas.openxmlformats.org/officeDocument/2006/relationships/hyperlink" Target="https://sk.wikipedia.org/wiki/Afgansk%C3%BD_chrt" TargetMode="External"/><Relationship Id="rId5" Type="http://schemas.openxmlformats.org/officeDocument/2006/relationships/hyperlink" Target="https://sk.wikipedia.org/wiki/Mozog" TargetMode="External"/><Relationship Id="rId61" Type="http://schemas.openxmlformats.org/officeDocument/2006/relationships/hyperlink" Target="https://sk.wikipedia.org/w/index.php?title=Chrti&amp;action=edit&amp;redlink=1" TargetMode="External"/><Relationship Id="rId82" Type="http://schemas.openxmlformats.org/officeDocument/2006/relationships/hyperlink" Target="https://sk.wikipedia.org/w/index.php?title=Mexick%C3%BD_nah%C3%A1%C4%8D&amp;action=edit&amp;redlink=1" TargetMode="External"/><Relationship Id="rId90" Type="http://schemas.openxmlformats.org/officeDocument/2006/relationships/image" Target="media/image8.png"/><Relationship Id="rId95" Type="http://schemas.openxmlformats.org/officeDocument/2006/relationships/hyperlink" Target="https://sk.wikipedia.org/wiki/Z%C3%A1rodok" TargetMode="External"/><Relationship Id="rId19" Type="http://schemas.openxmlformats.org/officeDocument/2006/relationships/hyperlink" Target="https://sk.wikipedia.org/w/index.php?title=Zvukovod&amp;action=edit&amp;redlink=1" TargetMode="External"/><Relationship Id="rId14" Type="http://schemas.openxmlformats.org/officeDocument/2006/relationships/hyperlink" Target="https://sk.wikipedia.org/wiki/D%C3%BAhovka" TargetMode="External"/><Relationship Id="rId22" Type="http://schemas.openxmlformats.org/officeDocument/2006/relationships/hyperlink" Target="https://sk.wikipedia.org/wiki/Nerv" TargetMode="External"/><Relationship Id="rId27" Type="http://schemas.openxmlformats.org/officeDocument/2006/relationships/image" Target="media/image5.jpeg"/><Relationship Id="rId30" Type="http://schemas.openxmlformats.org/officeDocument/2006/relationships/hyperlink" Target="https://sk.wikipedia.org/wiki/%C4%8Clovek" TargetMode="External"/><Relationship Id="rId35" Type="http://schemas.openxmlformats.org/officeDocument/2006/relationships/hyperlink" Target="https://sk.wikipedia.org/w/index.php?title=Valeri%C3%A1na&amp;action=edit&amp;redlink=1" TargetMode="External"/><Relationship Id="rId43" Type="http://schemas.openxmlformats.org/officeDocument/2006/relationships/hyperlink" Target="http://sk.wikipedia.org/w/index.php?title=Canis_familiaris_matris_optimae&amp;action=edit&amp;redlink=1" TargetMode="External"/><Relationship Id="rId48" Type="http://schemas.openxmlformats.org/officeDocument/2006/relationships/hyperlink" Target="http://sk.wikipedia.org/w/index.php?title=Eur%C3%B3pske_%C5%A1pice&amp;action=edit&amp;redlink=1" TargetMode="External"/><Relationship Id="rId56" Type="http://schemas.openxmlformats.org/officeDocument/2006/relationships/hyperlink" Target="https://sk.wikipedia.org/wiki/R%C3%ADmska_r%C3%AD%C5%A1a" TargetMode="External"/><Relationship Id="rId64" Type="http://schemas.openxmlformats.org/officeDocument/2006/relationships/hyperlink" Target="https://sk.wikipedia.org/wiki/%C5%A0arpej" TargetMode="External"/><Relationship Id="rId69" Type="http://schemas.openxmlformats.org/officeDocument/2006/relationships/hyperlink" Target="https://sk.wikipedia.org/wiki/Eur%C3%B3pa" TargetMode="External"/><Relationship Id="rId77" Type="http://schemas.openxmlformats.org/officeDocument/2006/relationships/hyperlink" Target="https://sk.wikipedia.org/w/index.php?title=Farbiare&amp;action=edit&amp;redlink=1" TargetMode="External"/><Relationship Id="rId100" Type="http://schemas.openxmlformats.org/officeDocument/2006/relationships/fontTable" Target="fontTable.xml"/><Relationship Id="rId8" Type="http://schemas.openxmlformats.org/officeDocument/2006/relationships/hyperlink" Target="https://sk.wikipedia.org/wiki/Oko" TargetMode="External"/><Relationship Id="rId51" Type="http://schemas.openxmlformats.org/officeDocument/2006/relationships/hyperlink" Target="http://sk.wikipedia.org/wiki/Pekinsk%C3%BD_pal%C3%A1cov%C3%BD_ps%C3%ADk" TargetMode="External"/><Relationship Id="rId72" Type="http://schemas.openxmlformats.org/officeDocument/2006/relationships/hyperlink" Target="https://sk.wikipedia.org/w/index.php?title=Ov%C4%8Diaky&amp;action=edit&amp;redlink=1" TargetMode="External"/><Relationship Id="rId80" Type="http://schemas.openxmlformats.org/officeDocument/2006/relationships/hyperlink" Target="https://sk.wikipedia.org/w/index.php?title=Inksk%C3%BD_nah%C3%A1%C4%8D&amp;action=edit&amp;redlink=1" TargetMode="External"/><Relationship Id="rId85" Type="http://schemas.openxmlformats.org/officeDocument/2006/relationships/hyperlink" Target="https://sk.wikipedia.org/wiki/Turecko" TargetMode="External"/><Relationship Id="rId93" Type="http://schemas.openxmlformats.org/officeDocument/2006/relationships/image" Target="media/image11.png"/><Relationship Id="rId98" Type="http://schemas.openxmlformats.org/officeDocument/2006/relationships/hyperlink" Target="https://sk.wikipedia.org/w/index.php?title=Hymen%C3%A1lny_prstenec&amp;action=edit&amp;redlink=1" TargetMode="External"/><Relationship Id="rId3" Type="http://schemas.openxmlformats.org/officeDocument/2006/relationships/settings" Target="settings.xml"/><Relationship Id="rId12" Type="http://schemas.openxmlformats.org/officeDocument/2006/relationships/hyperlink" Target="https://sk.wikipedia.org/w/index.php?title=Tapetum_lucidum&amp;action=edit&amp;redlink=1" TargetMode="External"/><Relationship Id="rId17" Type="http://schemas.openxmlformats.org/officeDocument/2006/relationships/image" Target="media/image4.jpeg"/><Relationship Id="rId25" Type="http://schemas.openxmlformats.org/officeDocument/2006/relationships/hyperlink" Target="https://sk.wikipedia.org/wiki/Sopka" TargetMode="External"/><Relationship Id="rId33" Type="http://schemas.openxmlformats.org/officeDocument/2006/relationships/hyperlink" Target="https://sk.wikipedia.org/w/index.php?title=Koc%C3%BArik_oby%C4%8Dajn%C3%BD&amp;action=edit&amp;redlink=1" TargetMode="External"/><Relationship Id="rId38" Type="http://schemas.openxmlformats.org/officeDocument/2006/relationships/hyperlink" Target="https://sk.wikipedia.org/wiki/Mozog" TargetMode="External"/><Relationship Id="rId46" Type="http://schemas.openxmlformats.org/officeDocument/2006/relationships/hyperlink" Target="http://sk.wikipedia.org/wiki/B%C3%ADgl" TargetMode="External"/><Relationship Id="rId59" Type="http://schemas.openxmlformats.org/officeDocument/2006/relationships/hyperlink" Target="https://sk.wikipedia.org/wiki/R%C3%ADmska_r%C3%AD%C5%A1a" TargetMode="External"/><Relationship Id="rId67" Type="http://schemas.openxmlformats.org/officeDocument/2006/relationships/hyperlink" Target="https://sk.wikipedia.org/wiki/%C5%A0pice" TargetMode="External"/><Relationship Id="rId20" Type="http://schemas.openxmlformats.org/officeDocument/2006/relationships/hyperlink" Target="https://sk.wikipedia.org/wiki/Zvuk" TargetMode="External"/><Relationship Id="rId41" Type="http://schemas.openxmlformats.org/officeDocument/2006/relationships/hyperlink" Target="http://sk.wikipedia.org/w/index.php?title=Canis_familiaris_inostranzewi&amp;action=edit&amp;redlink=1" TargetMode="External"/><Relationship Id="rId54" Type="http://schemas.openxmlformats.org/officeDocument/2006/relationships/hyperlink" Target="https://sk.wikipedia.org/wiki/R%C3%ADmska_r%C3%AD%C5%A1a" TargetMode="External"/><Relationship Id="rId62" Type="http://schemas.openxmlformats.org/officeDocument/2006/relationships/hyperlink" Target="https://sk.wikipedia.org/wiki/Fara%C3%B3n" TargetMode="External"/><Relationship Id="rId70" Type="http://schemas.openxmlformats.org/officeDocument/2006/relationships/hyperlink" Target="https://sk.wikipedia.org/wiki/Duri%C4%8De" TargetMode="External"/><Relationship Id="rId75" Type="http://schemas.openxmlformats.org/officeDocument/2006/relationships/hyperlink" Target="https://sk.wikipedia.org/wiki/Nemecko" TargetMode="External"/><Relationship Id="rId83" Type="http://schemas.openxmlformats.org/officeDocument/2006/relationships/hyperlink" Target="https://sk.wikipedia.org/wiki/Stredn%C3%BD_v%C3%BDchod" TargetMode="External"/><Relationship Id="rId88" Type="http://schemas.openxmlformats.org/officeDocument/2006/relationships/image" Target="media/image6.png"/><Relationship Id="rId91" Type="http://schemas.openxmlformats.org/officeDocument/2006/relationships/image" Target="media/image9.png"/><Relationship Id="rId96" Type="http://schemas.openxmlformats.org/officeDocument/2006/relationships/hyperlink" Target="https://sk.wikipedia.org/wiki/Plod" TargetMode="External"/><Relationship Id="rId1" Type="http://schemas.openxmlformats.org/officeDocument/2006/relationships/numbering" Target="numbering.xml"/><Relationship Id="rId6" Type="http://schemas.openxmlformats.org/officeDocument/2006/relationships/hyperlink" Target="https://sk.wikipedia.org/wiki/Miecha" TargetMode="External"/><Relationship Id="rId15" Type="http://schemas.openxmlformats.org/officeDocument/2006/relationships/image" Target="media/image2.jpeg"/><Relationship Id="rId23" Type="http://schemas.openxmlformats.org/officeDocument/2006/relationships/hyperlink" Target="https://sk.wikipedia.org/wiki/Atmosf%C3%A9rick%C3%BD_tlak" TargetMode="External"/><Relationship Id="rId28" Type="http://schemas.openxmlformats.org/officeDocument/2006/relationships/hyperlink" Target="https://sk.wikipedia.org/wiki/Pes" TargetMode="External"/><Relationship Id="rId36" Type="http://schemas.openxmlformats.org/officeDocument/2006/relationships/hyperlink" Target="https://sk.wikipedia.org/w/index.php?title=Statokinetick%C3%BD_receptor&amp;action=edit&amp;redlink=1" TargetMode="External"/><Relationship Id="rId49" Type="http://schemas.openxmlformats.org/officeDocument/2006/relationships/hyperlink" Target="http://sk.wikipedia.org/w/index.php?title=Sliedi%C4%8De&amp;action=edit&amp;redlink=1" TargetMode="External"/><Relationship Id="rId57" Type="http://schemas.openxmlformats.org/officeDocument/2006/relationships/hyperlink" Target="https://sk.wikipedia.org/w/index.php?title=Cane_corso&amp;action=edit&amp;redlink=1" TargetMode="External"/><Relationship Id="rId10" Type="http://schemas.openxmlformats.org/officeDocument/2006/relationships/hyperlink" Target="https://sk.wikipedia.org/wiki/Sietnica" TargetMode="External"/><Relationship Id="rId31" Type="http://schemas.openxmlformats.org/officeDocument/2006/relationships/hyperlink" Target="https://sk.wikipedia.org/wiki/%C5%BD%C4%BEaza" TargetMode="External"/><Relationship Id="rId44" Type="http://schemas.openxmlformats.org/officeDocument/2006/relationships/hyperlink" Target="http://sk.wikipedia.org/w/index.php?title=Canis_familiaris_intermedius&amp;action=edit&amp;redlink=1" TargetMode="External"/><Relationship Id="rId52" Type="http://schemas.openxmlformats.org/officeDocument/2006/relationships/hyperlink" Target="http://sk.wikipedia.org/wiki/%C3%8Drsky_vlkodav" TargetMode="External"/><Relationship Id="rId60" Type="http://schemas.openxmlformats.org/officeDocument/2006/relationships/hyperlink" Target="https://sk.wikipedia.org/wiki/Egypt" TargetMode="External"/><Relationship Id="rId65" Type="http://schemas.openxmlformats.org/officeDocument/2006/relationships/hyperlink" Target="https://sk.wikipedia.org/wiki/%C4%8Cau-%C4%8Dau" TargetMode="External"/><Relationship Id="rId73" Type="http://schemas.openxmlformats.org/officeDocument/2006/relationships/hyperlink" Target="https://sk.wikipedia.org/w/index.php?title=Chrti&amp;action=edit&amp;redlink=1" TargetMode="External"/><Relationship Id="rId78" Type="http://schemas.openxmlformats.org/officeDocument/2006/relationships/hyperlink" Target="https://sk.wikipedia.org/wiki/Stava%C4%8De" TargetMode="External"/><Relationship Id="rId81" Type="http://schemas.openxmlformats.org/officeDocument/2006/relationships/hyperlink" Target="https://sk.wikipedia.org/w/index.php?title=Peru%C3%A1nsky_nah%C3%A1%C4%8D&amp;action=edit&amp;redlink=1" TargetMode="External"/><Relationship Id="rId86" Type="http://schemas.openxmlformats.org/officeDocument/2006/relationships/hyperlink" Target="https://sk.wikipedia.org/w/index.php?title=Chrti&amp;action=edit&amp;redlink=1" TargetMode="External"/><Relationship Id="rId94" Type="http://schemas.openxmlformats.org/officeDocument/2006/relationships/hyperlink" Target="https://sk.wikipedia.org/wiki/Spermia" TargetMode="External"/><Relationship Id="rId99" Type="http://schemas.openxmlformats.org/officeDocument/2006/relationships/hyperlink" Target="https://sk.wikipedia.org/w/index.php?title=Ohambie&amp;action=edit&amp;redlink=1" TargetMode="Externa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k.wikipedia.org/wiki/%C4%8Clovek" TargetMode="External"/><Relationship Id="rId13" Type="http://schemas.openxmlformats.org/officeDocument/2006/relationships/hyperlink" Target="https://sk.wikipedia.org/wiki/Zornica" TargetMode="External"/><Relationship Id="rId18" Type="http://schemas.openxmlformats.org/officeDocument/2006/relationships/hyperlink" Target="https://sk.wikipedia.org/wiki/Ucho" TargetMode="External"/><Relationship Id="rId39" Type="http://schemas.openxmlformats.org/officeDocument/2006/relationships/hyperlink" Target="http://sk.wikipedia.org/wiki/Vlk"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15</Pages>
  <Words>5341</Words>
  <Characters>30445</Characters>
  <Application>Microsoft Office Word</Application>
  <DocSecurity>0</DocSecurity>
  <Lines>253</Lines>
  <Paragraphs>71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35715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Michaela Chrenová</dc:creator>
  <cp:keywords/>
  <dc:description/>
  <cp:lastModifiedBy> </cp:lastModifiedBy>
  <cp:revision>6</cp:revision>
  <dcterms:created xsi:type="dcterms:W3CDTF">2020-05-02T14:13:00Z</dcterms:created>
  <dcterms:modified xsi:type="dcterms:W3CDTF">2020-06-09T10:59:00Z</dcterms:modified>
</cp:coreProperties>
</file>