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8" w:rsidRDefault="00C524BC" w:rsidP="007662B1">
      <w:pPr>
        <w:pStyle w:val="Nadpis1"/>
        <w:spacing w:before="0"/>
        <w:jc w:val="center"/>
      </w:pPr>
      <w:r w:rsidRPr="00623C33">
        <w:t xml:space="preserve">Self-study, Lesson </w:t>
      </w:r>
      <w:r w:rsidR="005912D0">
        <w:t>6</w:t>
      </w:r>
      <w:r w:rsidR="00B43556">
        <w:t xml:space="preserve">, </w:t>
      </w:r>
      <w:r w:rsidR="00E94F1D">
        <w:t xml:space="preserve"> March </w:t>
      </w:r>
      <w:r w:rsidR="005912D0">
        <w:t>30</w:t>
      </w:r>
    </w:p>
    <w:p w:rsidR="009A63E6" w:rsidRPr="00623C33" w:rsidRDefault="00C23528" w:rsidP="00C23528">
      <w:pPr>
        <w:pStyle w:val="Nadpis2"/>
        <w:jc w:val="center"/>
      </w:pPr>
      <w:r>
        <w:t>SK Verzia</w:t>
      </w:r>
      <w:r w:rsidR="005912D0">
        <w:t>: 3F – Pracovný pohovor</w:t>
      </w:r>
    </w:p>
    <w:p w:rsidR="009A63E6" w:rsidRDefault="009A63E6" w:rsidP="005912D0">
      <w:pPr>
        <w:spacing w:after="0"/>
      </w:pPr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 w:rsidR="005912D0">
        <w:t>Mali by ste sa naučiť nasledovné:</w:t>
      </w:r>
    </w:p>
    <w:p w:rsidR="005912D0" w:rsidRDefault="005912D0" w:rsidP="005912D0">
      <w:pPr>
        <w:pStyle w:val="Odsekzoznamu"/>
        <w:numPr>
          <w:ilvl w:val="0"/>
          <w:numId w:val="15"/>
        </w:numPr>
        <w:spacing w:after="0"/>
      </w:pPr>
      <w:r>
        <w:t>Viem odpovedať v angličtine na otázky na pracovnom pohovore</w:t>
      </w:r>
    </w:p>
    <w:p w:rsidR="005912D0" w:rsidRDefault="005912D0" w:rsidP="005912D0">
      <w:pPr>
        <w:pStyle w:val="Odsekzoznamu"/>
        <w:numPr>
          <w:ilvl w:val="0"/>
          <w:numId w:val="15"/>
        </w:numPr>
        <w:spacing w:after="0"/>
      </w:pPr>
      <w:r>
        <w:t>Viem klásť otázky (v úlohe manažéra)</w:t>
      </w:r>
    </w:p>
    <w:p w:rsidR="005912D0" w:rsidRDefault="005912D0" w:rsidP="005912D0">
      <w:pPr>
        <w:pStyle w:val="Odsekzoznamu"/>
        <w:numPr>
          <w:ilvl w:val="0"/>
          <w:numId w:val="15"/>
        </w:numPr>
        <w:spacing w:after="0"/>
      </w:pPr>
      <w:r>
        <w:t>Viem opísať svoje silné stránky (mám slovnú zásobu prídavných mien na opis vlastností dôležitých pre prácu – zodpovedný, svedomitý, cieľavedomý, presný atď.)</w:t>
      </w:r>
    </w:p>
    <w:p w:rsidR="005912D0" w:rsidRDefault="005912D0" w:rsidP="005912D0">
      <w:pPr>
        <w:pStyle w:val="Odsekzoznamu"/>
        <w:numPr>
          <w:ilvl w:val="0"/>
          <w:numId w:val="15"/>
        </w:numPr>
        <w:spacing w:after="0"/>
      </w:pPr>
      <w:r>
        <w:t xml:space="preserve">Viem tvoriť otázku, ktorá si vyžaduje potvrdenie od pýtaného (používať Question tags – niečo v zmysle „Predtým ste robili len v hoteloch, </w:t>
      </w:r>
      <w:r w:rsidRPr="005912D0">
        <w:rPr>
          <w:b/>
        </w:rPr>
        <w:t>však?“</w:t>
      </w:r>
    </w:p>
    <w:p w:rsidR="009A63E6" w:rsidRPr="009A63E6" w:rsidRDefault="00646C77" w:rsidP="005912D0">
      <w:pPr>
        <w:spacing w:after="0"/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575005" w:rsidRDefault="005912D0" w:rsidP="009B2CB5">
      <w:r>
        <w:t>Po návrate do školy sa k tomuto učivu vrátime a budete ho „hrať“, musíte vedieť byť aj „kandidát – uchádzač o zamestnanie“ aj „manažér, čo vedie pohovor“</w:t>
      </w:r>
    </w:p>
    <w:p w:rsidR="00575005" w:rsidRDefault="00575005" w:rsidP="00575005">
      <w:r>
        <w:t>Postup:</w:t>
      </w:r>
    </w:p>
    <w:p w:rsidR="00575005" w:rsidRDefault="005912D0" w:rsidP="00575005">
      <w:pPr>
        <w:pStyle w:val="Odsekzoznamu"/>
        <w:numPr>
          <w:ilvl w:val="0"/>
          <w:numId w:val="14"/>
        </w:numPr>
      </w:pPr>
      <w:r>
        <w:t>Job adverts sú inzeráty/pracovné ponuky – prečítajte si tie dva a prečítajte si aj ten pohovor. Rozhodnite, ktoré z tých povolaní by sa Emily hodilo viac?</w:t>
      </w:r>
    </w:p>
    <w:p w:rsidR="005912D0" w:rsidRDefault="005912D0" w:rsidP="00575005">
      <w:pPr>
        <w:pStyle w:val="Odsekzoznamu"/>
        <w:numPr>
          <w:ilvl w:val="0"/>
          <w:numId w:val="14"/>
        </w:numPr>
      </w:pPr>
      <w:r>
        <w:t>Pomocou slovníka si prejdite slovnú zásou z pohovoru. Čo je „recruitment agency“, „take orders“, „tiring“, „we´ll be in touch...“ ?</w:t>
      </w:r>
    </w:p>
    <w:p w:rsidR="007662B1" w:rsidRDefault="007662B1" w:rsidP="00575005">
      <w:pPr>
        <w:pStyle w:val="Odsekzoznamu"/>
        <w:numPr>
          <w:ilvl w:val="0"/>
          <w:numId w:val="14"/>
        </w:numPr>
      </w:pPr>
      <w:r>
        <w:t>Naučte sa otázky typu: Kde ste sa dozvedeli o tejto práci? Prečo si myslíte, že ste tá správna osoba na túto prácu? a pod. sú použité v texte</w:t>
      </w:r>
    </w:p>
    <w:p w:rsidR="005912D0" w:rsidRDefault="005912D0" w:rsidP="00575005">
      <w:pPr>
        <w:pStyle w:val="Odsekzoznamu"/>
        <w:numPr>
          <w:ilvl w:val="0"/>
          <w:numId w:val="14"/>
        </w:numPr>
      </w:pPr>
      <w:r>
        <w:t xml:space="preserve">2/30 </w:t>
      </w:r>
      <w:r w:rsidRPr="005912D0">
        <w:rPr>
          <w:rStyle w:val="Nadpis3Char"/>
        </w:rPr>
        <w:t>Question tags</w:t>
      </w:r>
    </w:p>
    <w:p w:rsidR="007A3BD6" w:rsidRDefault="007A3BD6" w:rsidP="005912D0">
      <w:pPr>
        <w:pStyle w:val="Odsekzoznamu"/>
        <w:numPr>
          <w:ilvl w:val="1"/>
          <w:numId w:val="14"/>
        </w:numPr>
      </w:pPr>
      <w:r>
        <w:t>Question tags – používame, keď chceme, aby ten druhý potvrdil to čo hovoríme. Všimnite si, ako ich tvoríme.</w:t>
      </w:r>
    </w:p>
    <w:p w:rsidR="005912D0" w:rsidRPr="007A3BD6" w:rsidRDefault="007A3BD6" w:rsidP="005912D0">
      <w:pPr>
        <w:pStyle w:val="Odsekzoznamu"/>
        <w:numPr>
          <w:ilvl w:val="1"/>
          <w:numId w:val="14"/>
        </w:numPr>
        <w:rPr>
          <w:i/>
        </w:rPr>
      </w:pPr>
      <w:r w:rsidRPr="007A3BD6">
        <w:rPr>
          <w:i/>
        </w:rPr>
        <w:t>Ty si Michael, však? You</w:t>
      </w:r>
      <w:r w:rsidRPr="007A3BD6">
        <w:rPr>
          <w:i/>
          <w:color w:val="92D050"/>
        </w:rPr>
        <w:t>´re</w:t>
      </w:r>
      <w:r w:rsidRPr="007A3BD6">
        <w:rPr>
          <w:i/>
        </w:rPr>
        <w:t xml:space="preserve"> Michael, </w:t>
      </w:r>
      <w:r w:rsidRPr="007A3BD6">
        <w:rPr>
          <w:i/>
          <w:color w:val="FF0000"/>
        </w:rPr>
        <w:t>aren´t you</w:t>
      </w:r>
      <w:r w:rsidRPr="007A3BD6">
        <w:rPr>
          <w:i/>
        </w:rPr>
        <w:t>?</w:t>
      </w:r>
    </w:p>
    <w:p w:rsidR="007A3BD6" w:rsidRPr="007A3BD6" w:rsidRDefault="007A3BD6" w:rsidP="005912D0">
      <w:pPr>
        <w:pStyle w:val="Odsekzoznamu"/>
        <w:numPr>
          <w:ilvl w:val="1"/>
          <w:numId w:val="14"/>
        </w:numPr>
        <w:rPr>
          <w:i/>
        </w:rPr>
      </w:pPr>
      <w:r w:rsidRPr="007A3BD6">
        <w:rPr>
          <w:i/>
        </w:rPr>
        <w:t xml:space="preserve">Pracuješ v nemocnici, však? You </w:t>
      </w:r>
      <w:r w:rsidRPr="007A3BD6">
        <w:rPr>
          <w:i/>
          <w:color w:val="92D050"/>
        </w:rPr>
        <w:t>work</w:t>
      </w:r>
      <w:r w:rsidRPr="007A3BD6">
        <w:rPr>
          <w:i/>
        </w:rPr>
        <w:t xml:space="preserve"> in hospital, </w:t>
      </w:r>
      <w:r w:rsidRPr="007A3BD6">
        <w:rPr>
          <w:i/>
          <w:color w:val="FF0000"/>
        </w:rPr>
        <w:t>don´t you</w:t>
      </w:r>
      <w:r w:rsidRPr="007A3BD6">
        <w:rPr>
          <w:i/>
        </w:rPr>
        <w:t>?</w:t>
      </w:r>
    </w:p>
    <w:p w:rsidR="007A3BD6" w:rsidRDefault="007A3BD6" w:rsidP="005912D0">
      <w:pPr>
        <w:pStyle w:val="Odsekzoznamu"/>
        <w:numPr>
          <w:ilvl w:val="1"/>
          <w:numId w:val="14"/>
        </w:numPr>
        <w:rPr>
          <w:i/>
        </w:rPr>
      </w:pPr>
      <w:r w:rsidRPr="007A3BD6">
        <w:rPr>
          <w:i/>
        </w:rPr>
        <w:t xml:space="preserve">Tvojmu učiteľovi to nevadí, však? Your teacher </w:t>
      </w:r>
      <w:r w:rsidRPr="007A3BD6">
        <w:rPr>
          <w:i/>
          <w:color w:val="92D050"/>
        </w:rPr>
        <w:t>doesn´t mind</w:t>
      </w:r>
      <w:r w:rsidRPr="007A3BD6">
        <w:rPr>
          <w:i/>
        </w:rPr>
        <w:t xml:space="preserve">, </w:t>
      </w:r>
      <w:r w:rsidRPr="007A3BD6">
        <w:rPr>
          <w:i/>
          <w:color w:val="FF0000"/>
        </w:rPr>
        <w:t>does he</w:t>
      </w:r>
      <w:r w:rsidRPr="007A3BD6">
        <w:rPr>
          <w:i/>
        </w:rPr>
        <w:t>?</w:t>
      </w:r>
    </w:p>
    <w:p w:rsidR="007A3BD6" w:rsidRPr="007A3BD6" w:rsidRDefault="007A3BD6" w:rsidP="005912D0">
      <w:pPr>
        <w:pStyle w:val="Odsekzoznamu"/>
        <w:numPr>
          <w:ilvl w:val="1"/>
          <w:numId w:val="14"/>
        </w:numPr>
        <w:rPr>
          <w:i/>
        </w:rPr>
      </w:pPr>
      <w:r>
        <w:rPr>
          <w:i/>
        </w:rPr>
        <w:t xml:space="preserve">Pracovala v reštaurácii, však? She </w:t>
      </w:r>
      <w:r w:rsidRPr="007A3BD6">
        <w:rPr>
          <w:i/>
          <w:color w:val="92D050"/>
        </w:rPr>
        <w:t>worked</w:t>
      </w:r>
      <w:r>
        <w:rPr>
          <w:i/>
        </w:rPr>
        <w:t xml:space="preserve"> in a restaurant, </w:t>
      </w:r>
      <w:r w:rsidRPr="007A3BD6">
        <w:rPr>
          <w:i/>
          <w:color w:val="FF0000"/>
        </w:rPr>
        <w:t>didn´t she</w:t>
      </w:r>
      <w:r>
        <w:rPr>
          <w:i/>
        </w:rPr>
        <w:t>?</w:t>
      </w:r>
    </w:p>
    <w:p w:rsidR="007A3BD6" w:rsidRDefault="007A3BD6" w:rsidP="005912D0">
      <w:pPr>
        <w:pStyle w:val="Odsekzoznamu"/>
        <w:numPr>
          <w:ilvl w:val="1"/>
          <w:numId w:val="14"/>
        </w:numPr>
      </w:pPr>
      <w:r>
        <w:t xml:space="preserve">Ako ste si všimli, namiesto mena osoby/podst. mena použijeme zámeno. Čo sa týka </w:t>
      </w:r>
      <w:r w:rsidRPr="007A3BD6">
        <w:rPr>
          <w:color w:val="92D050"/>
        </w:rPr>
        <w:t>slovesa</w:t>
      </w:r>
      <w:r>
        <w:t xml:space="preserve">, nahradíme ho </w:t>
      </w:r>
      <w:r w:rsidRPr="007A3BD6">
        <w:rPr>
          <w:color w:val="FF0000"/>
        </w:rPr>
        <w:t>pomocným slovesom</w:t>
      </w:r>
      <w:r>
        <w:t xml:space="preserve">, </w:t>
      </w:r>
      <w:r w:rsidRPr="007A3BD6">
        <w:rPr>
          <w:u w:val="single"/>
        </w:rPr>
        <w:t>v tom istom čase</w:t>
      </w:r>
      <w:r>
        <w:t xml:space="preserve"> ale </w:t>
      </w:r>
      <w:r w:rsidRPr="007A3BD6">
        <w:rPr>
          <w:u w:val="single"/>
        </w:rPr>
        <w:t>opačné „znamienko“</w:t>
      </w:r>
      <w:r>
        <w:t xml:space="preserve"> (ak bola pôvodná veta kladná, question tag je záporný a naopak.</w:t>
      </w:r>
    </w:p>
    <w:p w:rsidR="007A3BD6" w:rsidRDefault="007A3BD6" w:rsidP="005912D0">
      <w:pPr>
        <w:pStyle w:val="Odsekzoznamu"/>
        <w:numPr>
          <w:ilvl w:val="1"/>
          <w:numId w:val="14"/>
        </w:numPr>
      </w:pPr>
      <w:r>
        <w:t>Pozrite si na strane 113 tabuľku vpravo dole a precvičte na str. 114 vľavo hore, cvič. 1 Skontrolujte podľa kľuča v tomto dokumente.</w:t>
      </w:r>
    </w:p>
    <w:p w:rsidR="007A3BD6" w:rsidRDefault="007A3BD6" w:rsidP="007A3BD6">
      <w:pPr>
        <w:pStyle w:val="Odsekzoznamu"/>
        <w:numPr>
          <w:ilvl w:val="0"/>
          <w:numId w:val="14"/>
        </w:numPr>
      </w:pPr>
      <w:r>
        <w:t>cv. 3/30 je veľmi dôležité, túto slovnú zásobu sa treba naučiť a precvičovať v nižšie zadaných cvičeniach</w:t>
      </w:r>
    </w:p>
    <w:p w:rsidR="007A3BD6" w:rsidRPr="007A3BD6" w:rsidRDefault="007A3BD6" w:rsidP="007A3BD6">
      <w:pPr>
        <w:rPr>
          <w:b/>
        </w:rPr>
      </w:pPr>
      <w:r w:rsidRPr="007A3BD6">
        <w:rPr>
          <w:b/>
        </w:rPr>
        <w:t>Čo som sa naučil?</w:t>
      </w:r>
    </w:p>
    <w:p w:rsidR="007A3BD6" w:rsidRPr="007A3BD6" w:rsidRDefault="007A3BD6" w:rsidP="007A3BD6">
      <w:pPr>
        <w:rPr>
          <w:szCs w:val="32"/>
        </w:rPr>
      </w:pPr>
      <w:r>
        <w:rPr>
          <w:szCs w:val="32"/>
        </w:rPr>
        <w:t>Zvládnem pracovný pohovor v angličtine.</w:t>
      </w:r>
    </w:p>
    <w:p w:rsidR="007A3BD6" w:rsidRPr="007A3BD6" w:rsidRDefault="007A3BD6" w:rsidP="007A3BD6">
      <w:pPr>
        <w:rPr>
          <w:szCs w:val="32"/>
        </w:rPr>
      </w:pPr>
    </w:p>
    <w:p w:rsidR="00646C77" w:rsidRPr="007A3BD6" w:rsidRDefault="00646C77" w:rsidP="007A3BD6">
      <w:pPr>
        <w:pStyle w:val="Nadpis2"/>
        <w:jc w:val="center"/>
      </w:pPr>
      <w:r w:rsidRPr="007A3BD6">
        <w:t>Answer key – Správne odpovede</w:t>
      </w:r>
    </w:p>
    <w:p w:rsidR="00A5595C" w:rsidRDefault="00621742" w:rsidP="00697B91">
      <w:pPr>
        <w:spacing w:after="0"/>
      </w:pPr>
      <w:r>
        <w:t xml:space="preserve">ex. </w:t>
      </w:r>
      <w:r w:rsidR="00697B91">
        <w:t>1</w:t>
      </w:r>
    </w:p>
    <w:p w:rsidR="00697B91" w:rsidRDefault="007662B1" w:rsidP="00697B91">
      <w:pPr>
        <w:spacing w:after="0"/>
      </w:pPr>
      <w:r>
        <w:t>waitress</w:t>
      </w:r>
    </w:p>
    <w:p w:rsidR="00A5595C" w:rsidRDefault="00A5595C" w:rsidP="00A5595C">
      <w:pPr>
        <w:spacing w:after="0"/>
      </w:pPr>
      <w:r>
        <w:t xml:space="preserve">ex. </w:t>
      </w:r>
      <w:r w:rsidR="007662B1">
        <w:t>1/114</w:t>
      </w:r>
    </w:p>
    <w:p w:rsidR="00697B91" w:rsidRDefault="007662B1" w:rsidP="007662B1">
      <w:pPr>
        <w:pStyle w:val="Odsekzoznamu"/>
        <w:numPr>
          <w:ilvl w:val="0"/>
          <w:numId w:val="16"/>
        </w:numPr>
        <w:spacing w:after="0"/>
      </w:pPr>
      <w:r>
        <w:t>aren´t you</w:t>
      </w:r>
    </w:p>
    <w:p w:rsidR="007662B1" w:rsidRDefault="007662B1" w:rsidP="007662B1">
      <w:pPr>
        <w:pStyle w:val="Odsekzoznamu"/>
        <w:numPr>
          <w:ilvl w:val="0"/>
          <w:numId w:val="16"/>
        </w:numPr>
        <w:spacing w:after="0"/>
      </w:pPr>
      <w:r>
        <w:t>didn´t he</w:t>
      </w:r>
    </w:p>
    <w:p w:rsidR="007662B1" w:rsidRDefault="007662B1" w:rsidP="007662B1">
      <w:pPr>
        <w:pStyle w:val="Odsekzoznamu"/>
        <w:numPr>
          <w:ilvl w:val="0"/>
          <w:numId w:val="16"/>
        </w:numPr>
        <w:spacing w:after="0"/>
      </w:pPr>
      <w:r>
        <w:t>haven´t you</w:t>
      </w:r>
    </w:p>
    <w:p w:rsidR="007662B1" w:rsidRDefault="007662B1" w:rsidP="007662B1">
      <w:pPr>
        <w:pStyle w:val="Odsekzoznamu"/>
        <w:numPr>
          <w:ilvl w:val="0"/>
          <w:numId w:val="16"/>
        </w:numPr>
        <w:spacing w:after="0"/>
      </w:pPr>
      <w:r>
        <w:t>doesn´t it</w:t>
      </w:r>
    </w:p>
    <w:p w:rsidR="007662B1" w:rsidRDefault="007662B1" w:rsidP="007662B1">
      <w:pPr>
        <w:pStyle w:val="Odsekzoznamu"/>
        <w:numPr>
          <w:ilvl w:val="0"/>
          <w:numId w:val="16"/>
        </w:numPr>
        <w:spacing w:after="0"/>
      </w:pPr>
      <w:r>
        <w:t>would you</w:t>
      </w:r>
    </w:p>
    <w:p w:rsidR="007662B1" w:rsidRDefault="007662B1" w:rsidP="007662B1">
      <w:pPr>
        <w:pStyle w:val="Odsekzoznamu"/>
        <w:numPr>
          <w:ilvl w:val="0"/>
          <w:numId w:val="16"/>
        </w:numPr>
        <w:spacing w:after="0"/>
      </w:pPr>
      <w:r>
        <w:t>mustn´t they</w:t>
      </w:r>
    </w:p>
    <w:p w:rsidR="007662B1" w:rsidRDefault="007662B1" w:rsidP="007662B1">
      <w:pPr>
        <w:pStyle w:val="Odsekzoznamu"/>
        <w:numPr>
          <w:ilvl w:val="0"/>
          <w:numId w:val="16"/>
        </w:numPr>
        <w:spacing w:after="0"/>
      </w:pPr>
      <w:r>
        <w:t>will you</w:t>
      </w:r>
    </w:p>
    <w:p w:rsidR="007662B1" w:rsidRDefault="007662B1" w:rsidP="007662B1">
      <w:pPr>
        <w:pStyle w:val="Odsekzoznamu"/>
        <w:numPr>
          <w:ilvl w:val="0"/>
          <w:numId w:val="16"/>
        </w:numPr>
        <w:spacing w:after="0"/>
      </w:pPr>
      <w:r>
        <w:t>can´t you</w:t>
      </w:r>
    </w:p>
    <w:p w:rsidR="00E94F1D" w:rsidRPr="00621742" w:rsidRDefault="00E94F1D" w:rsidP="0062174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Further tasks and exercise / ďalšie precvičovanie a úlohy</w:t>
      </w:r>
    </w:p>
    <w:p w:rsidR="00621742" w:rsidRDefault="007662B1" w:rsidP="007662B1">
      <w:pPr>
        <w:pStyle w:val="Odsekzoznamu"/>
        <w:numPr>
          <w:ilvl w:val="0"/>
          <w:numId w:val="12"/>
        </w:numPr>
        <w:spacing w:after="0"/>
        <w:rPr>
          <w:b/>
        </w:rPr>
      </w:pPr>
      <w:r>
        <w:rPr>
          <w:b/>
        </w:rPr>
        <w:t>Workbook, str. 27/celá strana</w:t>
      </w:r>
    </w:p>
    <w:p w:rsidR="007662B1" w:rsidRDefault="007662B1" w:rsidP="007662B1">
      <w:pPr>
        <w:pStyle w:val="Odsekzoznamu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Nahrávky k cvičeniam nájdete tu, treba si stiahnuť súbor </w:t>
      </w:r>
      <w:r w:rsidRPr="007662B1">
        <w:rPr>
          <w:b/>
          <w:i/>
        </w:rPr>
        <w:t>Workbook Audio</w:t>
      </w:r>
      <w:r>
        <w:rPr>
          <w:b/>
          <w:i/>
        </w:rPr>
        <w:t xml:space="preserve"> (ZIP 60MB)</w:t>
      </w:r>
    </w:p>
    <w:p w:rsidR="007662B1" w:rsidRDefault="007662B1" w:rsidP="007662B1">
      <w:pPr>
        <w:pStyle w:val="Odsekzoznamu"/>
        <w:numPr>
          <w:ilvl w:val="0"/>
          <w:numId w:val="12"/>
        </w:numPr>
        <w:spacing w:after="0"/>
        <w:rPr>
          <w:b/>
        </w:rPr>
      </w:pPr>
      <w:hyperlink r:id="rId5" w:history="1">
        <w:r w:rsidRPr="00F73095">
          <w:rPr>
            <w:rStyle w:val="Hypertextovprepojenie"/>
            <w:b/>
          </w:rPr>
          <w:t>https://elt.oup.com/student/solutions/int/?cc=sk&amp;selLanguage=sk</w:t>
        </w:r>
      </w:hyperlink>
    </w:p>
    <w:p w:rsidR="007662B1" w:rsidRDefault="007662B1" w:rsidP="007662B1">
      <w:pPr>
        <w:pStyle w:val="Odsekzoznamu"/>
        <w:spacing w:after="0"/>
        <w:rPr>
          <w:b/>
        </w:rPr>
      </w:pPr>
    </w:p>
    <w:p w:rsidR="007662B1" w:rsidRPr="00621742" w:rsidRDefault="007662B1" w:rsidP="007662B1">
      <w:pPr>
        <w:pStyle w:val="Odsekzoznamu"/>
        <w:spacing w:after="0"/>
        <w:rPr>
          <w:b/>
        </w:rPr>
      </w:pPr>
    </w:p>
    <w:sectPr w:rsidR="007662B1" w:rsidRPr="00621742" w:rsidSect="007662B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634B"/>
    <w:multiLevelType w:val="hybridMultilevel"/>
    <w:tmpl w:val="1646C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71D"/>
    <w:multiLevelType w:val="hybridMultilevel"/>
    <w:tmpl w:val="A7D08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E6B"/>
    <w:multiLevelType w:val="hybridMultilevel"/>
    <w:tmpl w:val="9B9298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03F66"/>
    <w:multiLevelType w:val="hybridMultilevel"/>
    <w:tmpl w:val="EDA45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C3D38"/>
    <w:multiLevelType w:val="hybridMultilevel"/>
    <w:tmpl w:val="EE980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93121"/>
    <w:multiLevelType w:val="hybridMultilevel"/>
    <w:tmpl w:val="DC4E2A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20CC7"/>
    <w:multiLevelType w:val="hybridMultilevel"/>
    <w:tmpl w:val="D7A8C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973E3"/>
    <w:multiLevelType w:val="hybridMultilevel"/>
    <w:tmpl w:val="42960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10E47"/>
    <w:multiLevelType w:val="hybridMultilevel"/>
    <w:tmpl w:val="CA768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D43BC"/>
    <w:multiLevelType w:val="hybridMultilevel"/>
    <w:tmpl w:val="97D44EE0"/>
    <w:lvl w:ilvl="0" w:tplc="041B000F">
      <w:start w:val="1"/>
      <w:numFmt w:val="decimal"/>
      <w:lvlText w:val="%1."/>
      <w:lvlJc w:val="left"/>
      <w:pPr>
        <w:ind w:left="3952" w:hanging="360"/>
      </w:pPr>
    </w:lvl>
    <w:lvl w:ilvl="1" w:tplc="041B0019">
      <w:start w:val="1"/>
      <w:numFmt w:val="lowerLetter"/>
      <w:lvlText w:val="%2."/>
      <w:lvlJc w:val="left"/>
      <w:pPr>
        <w:ind w:left="4672" w:hanging="360"/>
      </w:pPr>
    </w:lvl>
    <w:lvl w:ilvl="2" w:tplc="041B001B" w:tentative="1">
      <w:start w:val="1"/>
      <w:numFmt w:val="lowerRoman"/>
      <w:lvlText w:val="%3."/>
      <w:lvlJc w:val="right"/>
      <w:pPr>
        <w:ind w:left="5392" w:hanging="180"/>
      </w:pPr>
    </w:lvl>
    <w:lvl w:ilvl="3" w:tplc="041B000F" w:tentative="1">
      <w:start w:val="1"/>
      <w:numFmt w:val="decimal"/>
      <w:lvlText w:val="%4."/>
      <w:lvlJc w:val="left"/>
      <w:pPr>
        <w:ind w:left="6112" w:hanging="360"/>
      </w:pPr>
    </w:lvl>
    <w:lvl w:ilvl="4" w:tplc="041B0019" w:tentative="1">
      <w:start w:val="1"/>
      <w:numFmt w:val="lowerLetter"/>
      <w:lvlText w:val="%5."/>
      <w:lvlJc w:val="left"/>
      <w:pPr>
        <w:ind w:left="6832" w:hanging="360"/>
      </w:pPr>
    </w:lvl>
    <w:lvl w:ilvl="5" w:tplc="041B001B" w:tentative="1">
      <w:start w:val="1"/>
      <w:numFmt w:val="lowerRoman"/>
      <w:lvlText w:val="%6."/>
      <w:lvlJc w:val="right"/>
      <w:pPr>
        <w:ind w:left="7552" w:hanging="180"/>
      </w:pPr>
    </w:lvl>
    <w:lvl w:ilvl="6" w:tplc="041B000F" w:tentative="1">
      <w:start w:val="1"/>
      <w:numFmt w:val="decimal"/>
      <w:lvlText w:val="%7."/>
      <w:lvlJc w:val="left"/>
      <w:pPr>
        <w:ind w:left="8272" w:hanging="360"/>
      </w:pPr>
    </w:lvl>
    <w:lvl w:ilvl="7" w:tplc="041B0019" w:tentative="1">
      <w:start w:val="1"/>
      <w:numFmt w:val="lowerLetter"/>
      <w:lvlText w:val="%8."/>
      <w:lvlJc w:val="left"/>
      <w:pPr>
        <w:ind w:left="8992" w:hanging="360"/>
      </w:pPr>
    </w:lvl>
    <w:lvl w:ilvl="8" w:tplc="041B001B" w:tentative="1">
      <w:start w:val="1"/>
      <w:numFmt w:val="lowerRoman"/>
      <w:lvlText w:val="%9."/>
      <w:lvlJc w:val="right"/>
      <w:pPr>
        <w:ind w:left="9712" w:hanging="180"/>
      </w:pPr>
    </w:lvl>
  </w:abstractNum>
  <w:abstractNum w:abstractNumId="12">
    <w:nsid w:val="682C3DE4"/>
    <w:multiLevelType w:val="hybridMultilevel"/>
    <w:tmpl w:val="06C655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065FE"/>
    <w:multiLevelType w:val="hybridMultilevel"/>
    <w:tmpl w:val="FA24F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722BC"/>
    <w:multiLevelType w:val="hybridMultilevel"/>
    <w:tmpl w:val="6F0A4E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A284F"/>
    <w:multiLevelType w:val="hybridMultilevel"/>
    <w:tmpl w:val="1ECE4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5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111434"/>
    <w:rsid w:val="00155FCB"/>
    <w:rsid w:val="001A162E"/>
    <w:rsid w:val="0025268D"/>
    <w:rsid w:val="00252DCD"/>
    <w:rsid w:val="003F197F"/>
    <w:rsid w:val="00575005"/>
    <w:rsid w:val="005912D0"/>
    <w:rsid w:val="00621742"/>
    <w:rsid w:val="00623C33"/>
    <w:rsid w:val="00646C77"/>
    <w:rsid w:val="00697B91"/>
    <w:rsid w:val="007662B1"/>
    <w:rsid w:val="007A3BD6"/>
    <w:rsid w:val="007D648E"/>
    <w:rsid w:val="0099143E"/>
    <w:rsid w:val="009A63E6"/>
    <w:rsid w:val="009B2CB5"/>
    <w:rsid w:val="00A5595C"/>
    <w:rsid w:val="00B43556"/>
    <w:rsid w:val="00B54DEC"/>
    <w:rsid w:val="00B76B1E"/>
    <w:rsid w:val="00BA2DCD"/>
    <w:rsid w:val="00BA6A7F"/>
    <w:rsid w:val="00C23528"/>
    <w:rsid w:val="00C524BC"/>
    <w:rsid w:val="00CC1D41"/>
    <w:rsid w:val="00D06B7E"/>
    <w:rsid w:val="00D30223"/>
    <w:rsid w:val="00E94F1D"/>
    <w:rsid w:val="00F3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91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62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5912D0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solutions/int/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Beny</cp:lastModifiedBy>
  <cp:revision>12</cp:revision>
  <dcterms:created xsi:type="dcterms:W3CDTF">2020-03-20T08:03:00Z</dcterms:created>
  <dcterms:modified xsi:type="dcterms:W3CDTF">2020-03-30T10:25:00Z</dcterms:modified>
</cp:coreProperties>
</file>