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6B" w:rsidRPr="00E127BA" w:rsidRDefault="0084716B" w:rsidP="0084716B">
      <w:pPr>
        <w:spacing w:after="0"/>
        <w:ind w:left="-709"/>
        <w:jc w:val="center"/>
        <w:rPr>
          <w:rFonts w:ascii="Arial" w:eastAsia="Arial" w:hAnsi="Arial" w:cs="Arial"/>
          <w:b/>
          <w:sz w:val="24"/>
          <w:szCs w:val="24"/>
        </w:rPr>
      </w:pPr>
      <w:r w:rsidRPr="00E127BA">
        <w:rPr>
          <w:rFonts w:ascii="Arial" w:eastAsia="Arial" w:hAnsi="Arial" w:cs="Arial"/>
          <w:b/>
          <w:sz w:val="24"/>
          <w:szCs w:val="24"/>
        </w:rPr>
        <w:t>Propozycje zajęć świetlicowych dla klasy 1.</w:t>
      </w:r>
    </w:p>
    <w:p w:rsidR="0084716B" w:rsidRPr="00E127BA" w:rsidRDefault="00645297" w:rsidP="0084716B">
      <w:pPr>
        <w:spacing w:after="0"/>
        <w:ind w:left="-709"/>
        <w:jc w:val="center"/>
        <w:rPr>
          <w:rFonts w:ascii="Arial" w:eastAsia="Arial" w:hAnsi="Arial" w:cs="Arial"/>
          <w:b/>
          <w:sz w:val="24"/>
          <w:szCs w:val="24"/>
        </w:rPr>
      </w:pPr>
      <w:r>
        <w:rPr>
          <w:rFonts w:ascii="Arial" w:eastAsia="Arial" w:hAnsi="Arial" w:cs="Arial"/>
          <w:b/>
          <w:sz w:val="24"/>
          <w:szCs w:val="24"/>
        </w:rPr>
        <w:t>19</w:t>
      </w:r>
      <w:r w:rsidR="0084716B" w:rsidRPr="00E127BA">
        <w:rPr>
          <w:rFonts w:ascii="Arial" w:eastAsia="Arial" w:hAnsi="Arial" w:cs="Arial"/>
          <w:b/>
          <w:sz w:val="24"/>
          <w:szCs w:val="24"/>
        </w:rPr>
        <w:t>.11.2020</w:t>
      </w:r>
    </w:p>
    <w:p w:rsidR="0084716B" w:rsidRPr="00645297" w:rsidRDefault="00DA7A4F" w:rsidP="0084716B">
      <w:pPr>
        <w:tabs>
          <w:tab w:val="left" w:pos="1815"/>
          <w:tab w:val="center" w:pos="2559"/>
        </w:tabs>
        <w:spacing w:after="0"/>
        <w:jc w:val="center"/>
        <w:rPr>
          <w:rFonts w:ascii="Curlz MT" w:eastAsia="Arial" w:hAnsi="Curlz MT" w:cs="Arial"/>
          <w:b/>
          <w:color w:val="F52BCA"/>
          <w:sz w:val="40"/>
          <w:szCs w:val="40"/>
        </w:rPr>
      </w:pPr>
      <w:r w:rsidRPr="00645297">
        <w:rPr>
          <w:rFonts w:ascii="Curlz MT" w:eastAsia="Curlz MT" w:hAnsi="Curlz MT" w:cs="Times New Roman"/>
          <w:b/>
          <w:color w:val="F52BCA"/>
          <w:sz w:val="40"/>
          <w:szCs w:val="40"/>
        </w:rPr>
        <w:t>Tolerancja wa</w:t>
      </w:r>
      <w:r w:rsidRPr="00645297">
        <w:rPr>
          <w:rFonts w:ascii="Times New Roman" w:eastAsia="Curlz MT" w:hAnsi="Times New Roman" w:cs="Times New Roman"/>
          <w:b/>
          <w:color w:val="F52BCA"/>
          <w:sz w:val="40"/>
          <w:szCs w:val="40"/>
        </w:rPr>
        <w:t>ż</w:t>
      </w:r>
      <w:r w:rsidRPr="00645297">
        <w:rPr>
          <w:rFonts w:ascii="Curlz MT" w:eastAsia="Curlz MT" w:hAnsi="Curlz MT" w:cs="Times New Roman"/>
          <w:b/>
          <w:color w:val="F52BCA"/>
          <w:sz w:val="40"/>
          <w:szCs w:val="40"/>
        </w:rPr>
        <w:t>ne słowo</w:t>
      </w:r>
    </w:p>
    <w:p w:rsidR="0084716B" w:rsidRDefault="0084716B" w:rsidP="0084716B">
      <w:pPr>
        <w:tabs>
          <w:tab w:val="left" w:pos="1815"/>
          <w:tab w:val="center" w:pos="2559"/>
        </w:tabs>
        <w:spacing w:after="0"/>
        <w:jc w:val="center"/>
        <w:rPr>
          <w:rFonts w:ascii="Arial" w:eastAsia="Arial" w:hAnsi="Arial" w:cs="Arial"/>
          <w:b/>
        </w:rPr>
      </w:pPr>
    </w:p>
    <w:p w:rsidR="00841865" w:rsidRDefault="00645297" w:rsidP="00512F31">
      <w:pPr>
        <w:spacing w:after="0"/>
        <w:jc w:val="center"/>
        <w:rPr>
          <w:rFonts w:ascii="Arial" w:hAnsi="Arial" w:cs="Arial"/>
          <w:b/>
          <w:sz w:val="20"/>
          <w:szCs w:val="20"/>
        </w:rPr>
      </w:pPr>
      <w:r>
        <w:rPr>
          <w:noProof/>
          <w:lang w:eastAsia="pl-PL"/>
        </w:rPr>
        <w:drawing>
          <wp:inline distT="0" distB="0" distL="0" distR="0">
            <wp:extent cx="3594735" cy="1271905"/>
            <wp:effectExtent l="19050" t="0" r="5715" b="0"/>
            <wp:docPr id="3" name="Obraz 2" descr="Uczeń niepełnosprawny w szkole publi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zeń niepełnosprawny w szkole publicznej"/>
                    <pic:cNvPicPr>
                      <a:picLocks noChangeAspect="1" noChangeArrowheads="1"/>
                    </pic:cNvPicPr>
                  </pic:nvPicPr>
                  <pic:blipFill>
                    <a:blip r:embed="rId8"/>
                    <a:srcRect/>
                    <a:stretch>
                      <a:fillRect/>
                    </a:stretch>
                  </pic:blipFill>
                  <pic:spPr bwMode="auto">
                    <a:xfrm>
                      <a:off x="0" y="0"/>
                      <a:ext cx="3594735" cy="1271905"/>
                    </a:xfrm>
                    <a:prstGeom prst="rect">
                      <a:avLst/>
                    </a:prstGeom>
                    <a:noFill/>
                    <a:ln w="9525">
                      <a:noFill/>
                      <a:miter lim="800000"/>
                      <a:headEnd/>
                      <a:tailEnd/>
                    </a:ln>
                  </pic:spPr>
                </pic:pic>
              </a:graphicData>
            </a:graphic>
          </wp:inline>
        </w:drawing>
      </w:r>
    </w:p>
    <w:p w:rsidR="00841865" w:rsidRDefault="00841865" w:rsidP="0084716B">
      <w:pPr>
        <w:spacing w:after="0"/>
        <w:rPr>
          <w:rFonts w:ascii="Arial" w:hAnsi="Arial" w:cs="Arial"/>
          <w:b/>
          <w:sz w:val="20"/>
          <w:szCs w:val="20"/>
        </w:rPr>
      </w:pPr>
    </w:p>
    <w:p w:rsidR="0084716B" w:rsidRPr="00E127BA" w:rsidRDefault="0084716B" w:rsidP="0084716B">
      <w:pPr>
        <w:spacing w:after="0"/>
        <w:rPr>
          <w:sz w:val="24"/>
          <w:szCs w:val="24"/>
        </w:rPr>
      </w:pPr>
      <w:r w:rsidRPr="00E127BA">
        <w:rPr>
          <w:rFonts w:ascii="Arial" w:hAnsi="Arial" w:cs="Arial"/>
          <w:b/>
          <w:sz w:val="24"/>
          <w:szCs w:val="24"/>
        </w:rPr>
        <w:t>Cel:</w:t>
      </w:r>
    </w:p>
    <w:p w:rsidR="0084716B" w:rsidRPr="00E127BA" w:rsidRDefault="0084716B" w:rsidP="0084716B">
      <w:pPr>
        <w:spacing w:after="0"/>
        <w:rPr>
          <w:rFonts w:ascii="Arial" w:hAnsi="Arial" w:cs="Arial"/>
          <w:sz w:val="24"/>
          <w:szCs w:val="24"/>
        </w:rPr>
      </w:pPr>
      <w:r w:rsidRPr="00E127BA">
        <w:rPr>
          <w:rFonts w:ascii="Arial" w:hAnsi="Arial" w:cs="Arial"/>
          <w:sz w:val="24"/>
          <w:szCs w:val="24"/>
        </w:rPr>
        <w:t xml:space="preserve">Kształtowanie </w:t>
      </w:r>
      <w:r w:rsidR="00DA7A4F" w:rsidRPr="00E127BA">
        <w:rPr>
          <w:rFonts w:ascii="Arial" w:hAnsi="Arial" w:cs="Arial"/>
          <w:sz w:val="24"/>
          <w:szCs w:val="24"/>
        </w:rPr>
        <w:t>postawy tolerancji, akceptacji i wyrozumiałości dla odmienności innych.</w:t>
      </w:r>
    </w:p>
    <w:p w:rsidR="0084716B" w:rsidRPr="00E127BA" w:rsidRDefault="00DA7A4F" w:rsidP="0084716B">
      <w:pPr>
        <w:spacing w:after="0"/>
        <w:rPr>
          <w:rFonts w:ascii="Arial" w:hAnsi="Arial" w:cs="Arial"/>
          <w:sz w:val="24"/>
          <w:szCs w:val="24"/>
        </w:rPr>
      </w:pPr>
      <w:r w:rsidRPr="00E127BA">
        <w:rPr>
          <w:rFonts w:ascii="Arial" w:hAnsi="Arial" w:cs="Arial"/>
          <w:sz w:val="24"/>
          <w:szCs w:val="24"/>
        </w:rPr>
        <w:t>Kształtowanie postawy otwartości i życzliwości wobec innych.</w:t>
      </w:r>
    </w:p>
    <w:p w:rsidR="0084716B" w:rsidRPr="00E127BA" w:rsidRDefault="0084716B" w:rsidP="0084716B">
      <w:pPr>
        <w:tabs>
          <w:tab w:val="left" w:pos="1815"/>
          <w:tab w:val="center" w:pos="2559"/>
        </w:tabs>
        <w:spacing w:after="0"/>
        <w:jc w:val="both"/>
        <w:rPr>
          <w:rFonts w:ascii="Arial" w:eastAsia="Arial" w:hAnsi="Arial" w:cs="Arial"/>
          <w:b/>
          <w:sz w:val="24"/>
          <w:szCs w:val="24"/>
        </w:rPr>
      </w:pPr>
    </w:p>
    <w:p w:rsidR="0084716B" w:rsidRPr="00E127BA" w:rsidRDefault="0084716B" w:rsidP="0084716B">
      <w:pPr>
        <w:tabs>
          <w:tab w:val="left" w:pos="1815"/>
          <w:tab w:val="center" w:pos="2559"/>
        </w:tabs>
        <w:spacing w:after="0"/>
        <w:jc w:val="both"/>
        <w:rPr>
          <w:rFonts w:ascii="Arial" w:eastAsia="Arial" w:hAnsi="Arial" w:cs="Arial"/>
          <w:b/>
          <w:sz w:val="24"/>
          <w:szCs w:val="24"/>
        </w:rPr>
      </w:pPr>
      <w:r w:rsidRPr="00E127BA">
        <w:rPr>
          <w:rFonts w:ascii="Arial" w:eastAsia="Arial" w:hAnsi="Arial" w:cs="Arial"/>
          <w:b/>
          <w:sz w:val="24"/>
          <w:szCs w:val="24"/>
        </w:rPr>
        <w:t>Kryteria sukcesu:</w:t>
      </w:r>
    </w:p>
    <w:p w:rsidR="00335508" w:rsidRDefault="00335508" w:rsidP="00335508">
      <w:pPr>
        <w:tabs>
          <w:tab w:val="left" w:pos="1815"/>
          <w:tab w:val="center" w:pos="2559"/>
        </w:tabs>
        <w:spacing w:after="0" w:line="240" w:lineRule="auto"/>
        <w:jc w:val="both"/>
        <w:rPr>
          <w:rFonts w:ascii="Arial" w:eastAsia="Arial" w:hAnsi="Arial" w:cs="Arial"/>
          <w:sz w:val="24"/>
          <w:szCs w:val="24"/>
        </w:rPr>
      </w:pPr>
      <w:r w:rsidRPr="00E127BA">
        <w:rPr>
          <w:rFonts w:ascii="Arial" w:eastAsia="Arial" w:hAnsi="Arial" w:cs="Arial"/>
          <w:sz w:val="24"/>
          <w:szCs w:val="24"/>
        </w:rPr>
        <w:t>-rozumiem pojęcie tolerancji,</w:t>
      </w:r>
    </w:p>
    <w:p w:rsidR="00335508" w:rsidRPr="00E127BA" w:rsidRDefault="00335508" w:rsidP="00335508">
      <w:pPr>
        <w:tabs>
          <w:tab w:val="left" w:pos="1815"/>
          <w:tab w:val="center" w:pos="2559"/>
        </w:tabs>
        <w:spacing w:after="0" w:line="240" w:lineRule="auto"/>
        <w:jc w:val="both"/>
        <w:rPr>
          <w:rFonts w:ascii="Arial" w:eastAsia="Arial" w:hAnsi="Arial" w:cs="Arial"/>
          <w:sz w:val="24"/>
          <w:szCs w:val="24"/>
        </w:rPr>
      </w:pPr>
      <w:r>
        <w:rPr>
          <w:rFonts w:ascii="Arial" w:eastAsia="Arial" w:hAnsi="Arial" w:cs="Arial"/>
          <w:sz w:val="24"/>
          <w:szCs w:val="24"/>
        </w:rPr>
        <w:t>-rozwijam u siebie empatyczną postawę,</w:t>
      </w:r>
    </w:p>
    <w:p w:rsidR="00335508" w:rsidRPr="00E127BA" w:rsidRDefault="00335508" w:rsidP="00335508">
      <w:pPr>
        <w:tabs>
          <w:tab w:val="left" w:pos="1815"/>
          <w:tab w:val="center" w:pos="2559"/>
        </w:tabs>
        <w:spacing w:after="0" w:line="240" w:lineRule="auto"/>
        <w:jc w:val="both"/>
        <w:rPr>
          <w:rFonts w:ascii="Arial" w:eastAsia="Arial" w:hAnsi="Arial" w:cs="Arial"/>
          <w:color w:val="FF0000"/>
          <w:sz w:val="24"/>
          <w:szCs w:val="24"/>
        </w:rPr>
      </w:pPr>
      <w:r w:rsidRPr="00E127BA">
        <w:rPr>
          <w:rFonts w:ascii="Arial" w:eastAsia="Arial" w:hAnsi="Arial" w:cs="Arial"/>
          <w:sz w:val="24"/>
          <w:szCs w:val="24"/>
        </w:rPr>
        <w:t>-spędzam miło czas wspólnie z rodziną, ucząc się i bawiąc,</w:t>
      </w:r>
    </w:p>
    <w:p w:rsidR="00335508" w:rsidRPr="00E127BA" w:rsidRDefault="00335508" w:rsidP="00335508">
      <w:pPr>
        <w:spacing w:after="0" w:line="240" w:lineRule="auto"/>
        <w:jc w:val="both"/>
        <w:rPr>
          <w:rFonts w:ascii="Arial" w:eastAsia="Arial" w:hAnsi="Arial" w:cs="Arial"/>
          <w:sz w:val="24"/>
          <w:szCs w:val="24"/>
        </w:rPr>
      </w:pPr>
      <w:r w:rsidRPr="00E127BA">
        <w:rPr>
          <w:rFonts w:ascii="Arial" w:eastAsia="Arial" w:hAnsi="Arial" w:cs="Arial"/>
          <w:sz w:val="24"/>
          <w:szCs w:val="24"/>
        </w:rPr>
        <w:t>-doskonalę umiejętność uważnego słuchania ze zrozumieniem,</w:t>
      </w:r>
    </w:p>
    <w:p w:rsidR="00335508" w:rsidRPr="00E127BA" w:rsidRDefault="00335508" w:rsidP="00335508">
      <w:pPr>
        <w:spacing w:after="0" w:line="240" w:lineRule="auto"/>
        <w:jc w:val="both"/>
        <w:rPr>
          <w:rFonts w:ascii="Arial" w:eastAsia="Arial" w:hAnsi="Arial" w:cs="Arial"/>
          <w:sz w:val="24"/>
          <w:szCs w:val="24"/>
        </w:rPr>
      </w:pPr>
      <w:r w:rsidRPr="00E127BA">
        <w:rPr>
          <w:rFonts w:ascii="Arial" w:eastAsia="Arial" w:hAnsi="Arial" w:cs="Arial"/>
          <w:sz w:val="24"/>
          <w:szCs w:val="24"/>
        </w:rPr>
        <w:t>-</w:t>
      </w:r>
      <w:r>
        <w:rPr>
          <w:rFonts w:ascii="Arial" w:eastAsia="Arial" w:hAnsi="Arial" w:cs="Arial"/>
          <w:sz w:val="24"/>
          <w:szCs w:val="24"/>
        </w:rPr>
        <w:t>rozwijam koncentrację i spostrzegawczość,</w:t>
      </w:r>
    </w:p>
    <w:p w:rsidR="00335508" w:rsidRPr="00E127BA" w:rsidRDefault="00335508" w:rsidP="00335508">
      <w:pPr>
        <w:spacing w:after="0" w:line="240" w:lineRule="auto"/>
        <w:jc w:val="both"/>
        <w:rPr>
          <w:rFonts w:ascii="Arial" w:eastAsia="Arial" w:hAnsi="Arial" w:cs="Arial"/>
          <w:sz w:val="24"/>
          <w:szCs w:val="24"/>
        </w:rPr>
      </w:pPr>
      <w:r w:rsidRPr="00E127BA">
        <w:rPr>
          <w:rFonts w:ascii="Arial" w:eastAsia="Arial" w:hAnsi="Arial" w:cs="Arial"/>
          <w:sz w:val="24"/>
          <w:szCs w:val="24"/>
        </w:rPr>
        <w:t>-potrafię wykonać pracę plastyczną zgodnie z instrukcj</w:t>
      </w:r>
      <w:r>
        <w:rPr>
          <w:rFonts w:ascii="Arial" w:eastAsia="Arial" w:hAnsi="Arial" w:cs="Arial"/>
          <w:sz w:val="24"/>
          <w:szCs w:val="24"/>
        </w:rPr>
        <w:t>ą, dbam o jej estetyczny wygląd.</w:t>
      </w:r>
    </w:p>
    <w:p w:rsidR="00DA7A4F" w:rsidRPr="00E40C73" w:rsidRDefault="00DA7A4F" w:rsidP="00151FDB">
      <w:pPr>
        <w:spacing w:after="0" w:line="240" w:lineRule="auto"/>
        <w:jc w:val="both"/>
        <w:rPr>
          <w:rFonts w:ascii="Arial" w:eastAsia="Arial" w:hAnsi="Arial" w:cs="Arial"/>
          <w:sz w:val="20"/>
          <w:szCs w:val="20"/>
        </w:rPr>
      </w:pPr>
    </w:p>
    <w:p w:rsidR="00645297" w:rsidRPr="00E40C73" w:rsidRDefault="00E40C73" w:rsidP="00E40C73">
      <w:pPr>
        <w:pStyle w:val="Nagwek2"/>
        <w:shd w:val="clear" w:color="auto" w:fill="FFFFFF"/>
        <w:rPr>
          <w:rFonts w:ascii="Arial" w:hAnsi="Arial" w:cs="Arial"/>
          <w:color w:val="000000"/>
          <w:spacing w:val="-10"/>
          <w:sz w:val="24"/>
          <w:szCs w:val="24"/>
        </w:rPr>
      </w:pPr>
      <w:r w:rsidRPr="00E40C73">
        <w:rPr>
          <w:rFonts w:ascii="Arial" w:hAnsi="Arial" w:cs="Arial"/>
          <w:b w:val="0"/>
          <w:color w:val="F52BCA"/>
          <w:spacing w:val="-10"/>
          <w:sz w:val="24"/>
          <w:szCs w:val="24"/>
        </w:rPr>
        <w:t xml:space="preserve">Bajka o akceptacji: </w:t>
      </w:r>
      <w:r w:rsidR="00645297" w:rsidRPr="00E40C73">
        <w:rPr>
          <w:rFonts w:ascii="Arial" w:hAnsi="Arial" w:cs="Arial"/>
          <w:b w:val="0"/>
          <w:color w:val="F52BCA"/>
          <w:spacing w:val="-10"/>
          <w:sz w:val="24"/>
          <w:szCs w:val="24"/>
        </w:rPr>
        <w:t>Przygoda z jaszczurem Frankiem</w:t>
      </w:r>
      <w:r>
        <w:rPr>
          <w:rFonts w:ascii="Arial" w:hAnsi="Arial" w:cs="Arial"/>
          <w:b w:val="0"/>
          <w:color w:val="F52BCA"/>
          <w:spacing w:val="-10"/>
          <w:sz w:val="24"/>
          <w:szCs w:val="24"/>
        </w:rPr>
        <w:t>,</w:t>
      </w:r>
      <w:r w:rsidRPr="00E40C73">
        <w:rPr>
          <w:rFonts w:ascii="Arial" w:hAnsi="Arial" w:cs="Arial"/>
          <w:sz w:val="24"/>
          <w:szCs w:val="24"/>
        </w:rPr>
        <w:br/>
      </w:r>
      <w:r>
        <w:rPr>
          <w:rFonts w:ascii="Arial" w:hAnsi="Arial" w:cs="Arial"/>
          <w:b w:val="0"/>
          <w:bCs w:val="0"/>
          <w:color w:val="000000"/>
          <w:spacing w:val="-22"/>
          <w:sz w:val="24"/>
          <w:szCs w:val="24"/>
          <w:shd w:val="clear" w:color="auto" w:fill="FFFFFF"/>
        </w:rPr>
        <w:t>Autorki</w:t>
      </w:r>
      <w:r w:rsidRPr="00E40C73">
        <w:rPr>
          <w:rFonts w:ascii="Arial" w:hAnsi="Arial" w:cs="Arial"/>
          <w:b w:val="0"/>
          <w:bCs w:val="0"/>
          <w:color w:val="000000"/>
          <w:spacing w:val="-22"/>
          <w:sz w:val="24"/>
          <w:szCs w:val="24"/>
          <w:shd w:val="clear" w:color="auto" w:fill="FFFFFF"/>
        </w:rPr>
        <w:t xml:space="preserve"> </w:t>
      </w:r>
      <w:r>
        <w:rPr>
          <w:rFonts w:ascii="Arial" w:hAnsi="Arial" w:cs="Arial"/>
          <w:b w:val="0"/>
          <w:bCs w:val="0"/>
          <w:color w:val="000000"/>
          <w:spacing w:val="-22"/>
          <w:sz w:val="24"/>
          <w:szCs w:val="24"/>
          <w:shd w:val="clear" w:color="auto" w:fill="FFFFFF"/>
        </w:rPr>
        <w:t>–</w:t>
      </w:r>
      <w:r w:rsidRPr="00E40C73">
        <w:rPr>
          <w:rFonts w:ascii="Arial" w:hAnsi="Arial" w:cs="Arial"/>
          <w:b w:val="0"/>
          <w:bCs w:val="0"/>
          <w:color w:val="000000"/>
          <w:spacing w:val="-22"/>
          <w:sz w:val="24"/>
          <w:szCs w:val="24"/>
          <w:shd w:val="clear" w:color="auto" w:fill="FFFFFF"/>
        </w:rPr>
        <w:t>Joanna</w:t>
      </w:r>
      <w:r>
        <w:rPr>
          <w:rFonts w:ascii="Arial" w:hAnsi="Arial" w:cs="Arial"/>
          <w:b w:val="0"/>
          <w:bCs w:val="0"/>
          <w:color w:val="000000"/>
          <w:spacing w:val="-22"/>
          <w:sz w:val="24"/>
          <w:szCs w:val="24"/>
          <w:shd w:val="clear" w:color="auto" w:fill="FFFFFF"/>
        </w:rPr>
        <w:t xml:space="preserve"> </w:t>
      </w:r>
      <w:r w:rsidRPr="00E40C73">
        <w:rPr>
          <w:rFonts w:ascii="Arial" w:hAnsi="Arial" w:cs="Arial"/>
          <w:b w:val="0"/>
          <w:bCs w:val="0"/>
          <w:color w:val="000000"/>
          <w:spacing w:val="-22"/>
          <w:sz w:val="24"/>
          <w:szCs w:val="24"/>
          <w:shd w:val="clear" w:color="auto" w:fill="FFFFFF"/>
        </w:rPr>
        <w:t xml:space="preserve"> Berendt i Aneta </w:t>
      </w:r>
      <w:r>
        <w:rPr>
          <w:rFonts w:ascii="Arial" w:hAnsi="Arial" w:cs="Arial"/>
          <w:b w:val="0"/>
          <w:bCs w:val="0"/>
          <w:color w:val="000000"/>
          <w:spacing w:val="-22"/>
          <w:sz w:val="24"/>
          <w:szCs w:val="24"/>
          <w:shd w:val="clear" w:color="auto" w:fill="FFFFFF"/>
        </w:rPr>
        <w:t xml:space="preserve"> </w:t>
      </w:r>
      <w:r w:rsidRPr="00E40C73">
        <w:rPr>
          <w:rFonts w:ascii="Arial" w:hAnsi="Arial" w:cs="Arial"/>
          <w:b w:val="0"/>
          <w:bCs w:val="0"/>
          <w:color w:val="000000"/>
          <w:spacing w:val="-22"/>
          <w:sz w:val="24"/>
          <w:szCs w:val="24"/>
          <w:shd w:val="clear" w:color="auto" w:fill="FFFFFF"/>
        </w:rPr>
        <w:t>Ryfczyńska</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Pewnego dnia Bibi spotkała w lesie Jaszczura. Bardzo się zadziwiła, bo nigdy nie widziała kogoś, kto był podobny do jaszczurki, a jednocześnie dużo, dużo od niej większy! Oto fragment ich rozmowy:</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 Wiesz – mówił dalej Franek – przybyłem do Twojego lasu jakiś czas temu. Szukałem miejsca, gdzie mógłbym czuć się bezpiecznie i swobodnie. Ale siedziałem pod drzewem całe dnie, a w nocy wychodziłem, żeby poszukać jedzenia.</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 Dlaczego? – zapytała cicho zdziwiona Bibi.</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 Bałem się! – powiedział cicho Franek i spuścił głowę. Był smutny, a jego ciało wyglądało na zmęczone.</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Przez chwilę oboje milczeli, a potem Bibi zapytała.</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 Franku? Czy spotkało cię coś złego? Czy ktoś sprawił ci przykrość? – Franek pokiwał delikatnie głową, ale dalej nic nie mówił. Bibi dodała:</w:t>
      </w:r>
      <w:r w:rsidRPr="00E40C73">
        <w:rPr>
          <w:rFonts w:ascii="Arial" w:hAnsi="Arial" w:cs="Arial"/>
          <w:i/>
          <w:color w:val="000000"/>
        </w:rPr>
        <w:t> </w:t>
      </w:r>
      <w:r w:rsidRPr="00E40C73">
        <w:rPr>
          <w:rStyle w:val="Uwydatnienie"/>
          <w:rFonts w:ascii="Arial" w:hAnsi="Arial" w:cs="Arial"/>
          <w:i w:val="0"/>
          <w:color w:val="000000"/>
          <w:bdr w:val="none" w:sz="0" w:space="0" w:color="auto" w:frame="1"/>
        </w:rPr>
        <w:t>– Jeśli będziesz chciał i czuł, że jesteś na to gotowy, to ja chętnie wysłucham Twojej historii.</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Przez dłuższą chwilę Franek zastanawiał się, czego potrzebuje. W swoim sercu czuł różnorodne emocje: smutek, strach, wdzięczność, że Bibi go przyjęła i radość, że nie siedzi pod drzewem i nie jest mu zimno. Potrzebował również, podzielić się kimś tym, co jest dla niego trudne i bolesne. Miał przeczucie, że ta ogromna Żyrafa jest dobrym kompanem do wysłuchania jego przeżyć. Jaszczur odezwał się cicho:</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lastRenderedPageBreak/>
        <w:t>– To trudne być takim stworem jak ja. Sama widzisz, jestem jaszczurem, niby trochę podobny do jaszczurki, ale zupełnie inny. Prawdziwe jaszczurki zwykle mnie wyśmiewają albo się mnie boją. Nie chcą się ze mną bawić, bo nie jestem taki jak one. Inne zwierzęta często zadają dużo pytań: Skąd jestem? Po co mi przyssawki? A dlaczego mam plamki? Czy zjadam inne zwierzęta? Nie ma nic złego w zadawaniu pytań, ale ja bym wolał być jak jeden z nich, a nie jak dziwny jaszczur Franek. Czuję się samotny. Tęsknię za wspólnotą i akceptacją.</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 Hmmm, rozumiem, brakuje ci kontaktu z innymi zwierzętami? Chciałbyś mieć z kim spędzać czas i dzielić się tym, co się dzieje w twoim życiu?</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 Tak, chciałbym mieć kolegów i koleżanki, którzy by mnie lubili takim jakim jestem.</w:t>
      </w:r>
    </w:p>
    <w:p w:rsidR="00645297" w:rsidRPr="00E40C73" w:rsidRDefault="00645297" w:rsidP="00E40C73">
      <w:pPr>
        <w:pStyle w:val="NormalnyWeb"/>
        <w:shd w:val="clear" w:color="auto" w:fill="FFFFFF"/>
        <w:spacing w:before="0" w:beforeAutospacing="0" w:after="0" w:afterAutospacing="0"/>
        <w:jc w:val="both"/>
        <w:rPr>
          <w:rFonts w:ascii="Arial" w:hAnsi="Arial" w:cs="Arial"/>
          <w:i/>
          <w:color w:val="000000"/>
        </w:rPr>
      </w:pPr>
      <w:r w:rsidRPr="00E40C73">
        <w:rPr>
          <w:rStyle w:val="Uwydatnienie"/>
          <w:rFonts w:ascii="Arial" w:hAnsi="Arial" w:cs="Arial"/>
          <w:i w:val="0"/>
          <w:color w:val="000000"/>
          <w:bdr w:val="none" w:sz="0" w:space="0" w:color="auto" w:frame="1"/>
        </w:rPr>
        <w:t>Franek czuł, że Bibi go rozumie. Nie wyśmiewa go ani nie ocenia. Jest go ciekawa, a jednocześnie nie zadaje trudnych i krępujących pytań.</w:t>
      </w:r>
    </w:p>
    <w:p w:rsidR="00120717" w:rsidRDefault="00645297" w:rsidP="00E40C73">
      <w:pPr>
        <w:pStyle w:val="NormalnyWeb"/>
        <w:shd w:val="clear" w:color="auto" w:fill="FFFFFF"/>
        <w:spacing w:before="0" w:beforeAutospacing="0" w:after="0" w:afterAutospacing="0"/>
        <w:jc w:val="both"/>
        <w:rPr>
          <w:rStyle w:val="Uwydatnienie"/>
          <w:rFonts w:ascii="Arial" w:hAnsi="Arial" w:cs="Arial"/>
          <w:i w:val="0"/>
          <w:color w:val="000000"/>
          <w:bdr w:val="none" w:sz="0" w:space="0" w:color="auto" w:frame="1"/>
        </w:rPr>
      </w:pPr>
      <w:r w:rsidRPr="00E40C73">
        <w:rPr>
          <w:rStyle w:val="Uwydatnienie"/>
          <w:rFonts w:ascii="Arial" w:hAnsi="Arial" w:cs="Arial"/>
          <w:i w:val="0"/>
          <w:color w:val="000000"/>
          <w:bdr w:val="none" w:sz="0" w:space="0" w:color="auto" w:frame="1"/>
        </w:rPr>
        <w:t>– Mam wrażenie, że mnie rozumiesz, Bibi – powiedział trochę niepewnie Franek i…</w:t>
      </w:r>
    </w:p>
    <w:p w:rsidR="00B71C4A" w:rsidRDefault="00B71C4A" w:rsidP="00E40C73">
      <w:pPr>
        <w:pStyle w:val="NormalnyWeb"/>
        <w:shd w:val="clear" w:color="auto" w:fill="FFFFFF"/>
        <w:spacing w:before="0" w:beforeAutospacing="0" w:after="0" w:afterAutospacing="0"/>
        <w:jc w:val="both"/>
        <w:rPr>
          <w:rStyle w:val="Uwydatnienie"/>
          <w:rFonts w:ascii="Arial" w:hAnsi="Arial" w:cs="Arial"/>
          <w:i w:val="0"/>
          <w:color w:val="000000"/>
          <w:bdr w:val="none" w:sz="0" w:space="0" w:color="auto" w:frame="1"/>
        </w:rPr>
      </w:pPr>
    </w:p>
    <w:p w:rsidR="00120717" w:rsidRPr="00120717" w:rsidRDefault="00B71C4A" w:rsidP="00E40C73">
      <w:pPr>
        <w:pStyle w:val="NormalnyWeb"/>
        <w:shd w:val="clear" w:color="auto" w:fill="FFFFFF"/>
        <w:spacing w:before="0" w:beforeAutospacing="0" w:after="0" w:afterAutospacing="0"/>
        <w:jc w:val="both"/>
        <w:rPr>
          <w:rStyle w:val="Uwydatnienie"/>
          <w:rFonts w:ascii="Arial" w:hAnsi="Arial" w:cs="Arial"/>
          <w:i w:val="0"/>
          <w:color w:val="CC00CC"/>
          <w:bdr w:val="none" w:sz="0" w:space="0" w:color="auto" w:frame="1"/>
        </w:rPr>
      </w:pPr>
      <w:r w:rsidRPr="00120717">
        <w:rPr>
          <w:rStyle w:val="Uwydatnienie"/>
          <w:rFonts w:ascii="Arial" w:hAnsi="Arial" w:cs="Arial"/>
          <w:i w:val="0"/>
          <w:color w:val="CC00CC"/>
          <w:bdr w:val="none" w:sz="0" w:space="0" w:color="auto" w:frame="1"/>
        </w:rPr>
        <w:t>Kolorowanka</w:t>
      </w:r>
      <w:r w:rsidR="00120717" w:rsidRPr="00120717">
        <w:rPr>
          <w:rStyle w:val="Uwydatnienie"/>
          <w:rFonts w:ascii="Arial" w:hAnsi="Arial" w:cs="Arial"/>
          <w:i w:val="0"/>
          <w:color w:val="CC00CC"/>
          <w:bdr w:val="none" w:sz="0" w:space="0" w:color="auto" w:frame="1"/>
        </w:rPr>
        <w:t xml:space="preserve"> zatytułowana Dzieci świat</w:t>
      </w:r>
      <w:r w:rsidR="006E1A51">
        <w:rPr>
          <w:rStyle w:val="Uwydatnienie"/>
          <w:rFonts w:ascii="Arial" w:hAnsi="Arial" w:cs="Arial"/>
          <w:i w:val="0"/>
          <w:color w:val="CC00CC"/>
          <w:bdr w:val="none" w:sz="0" w:space="0" w:color="auto" w:frame="1"/>
        </w:rPr>
        <w:t>a-</w:t>
      </w:r>
      <w:r w:rsidR="00120717" w:rsidRPr="00120717">
        <w:rPr>
          <w:rStyle w:val="Uwydatnienie"/>
          <w:rFonts w:ascii="Arial" w:hAnsi="Arial" w:cs="Arial"/>
          <w:i w:val="0"/>
          <w:color w:val="CC00CC"/>
          <w:bdr w:val="none" w:sz="0" w:space="0" w:color="auto" w:frame="1"/>
        </w:rPr>
        <w:t xml:space="preserve"> do wydruku i pokolorowania online:</w:t>
      </w:r>
    </w:p>
    <w:p w:rsidR="00120717" w:rsidRDefault="00120717" w:rsidP="00E40C73">
      <w:pPr>
        <w:pStyle w:val="NormalnyWeb"/>
        <w:shd w:val="clear" w:color="auto" w:fill="FFFFFF"/>
        <w:spacing w:before="0" w:beforeAutospacing="0" w:after="0" w:afterAutospacing="0"/>
        <w:jc w:val="both"/>
        <w:rPr>
          <w:rStyle w:val="Uwydatnienie"/>
          <w:rFonts w:ascii="Arial" w:hAnsi="Arial" w:cs="Arial"/>
          <w:i w:val="0"/>
          <w:color w:val="000000"/>
          <w:bdr w:val="none" w:sz="0" w:space="0" w:color="auto" w:frame="1"/>
        </w:rPr>
      </w:pPr>
      <w:hyperlink r:id="rId9" w:history="1">
        <w:r w:rsidRPr="00F24DE4">
          <w:rPr>
            <w:rStyle w:val="Hipercze"/>
            <w:rFonts w:ascii="Arial" w:hAnsi="Arial" w:cs="Arial"/>
            <w:bdr w:val="none" w:sz="0" w:space="0" w:color="auto" w:frame="1"/>
          </w:rPr>
          <w:t>https://miastodzieci.pl/kolorowanki/dzieci-swiata/</w:t>
        </w:r>
      </w:hyperlink>
    </w:p>
    <w:p w:rsidR="00120717" w:rsidRDefault="00120717" w:rsidP="00E40C73">
      <w:pPr>
        <w:pStyle w:val="NormalnyWeb"/>
        <w:shd w:val="clear" w:color="auto" w:fill="FFFFFF"/>
        <w:spacing w:before="0" w:beforeAutospacing="0" w:after="0" w:afterAutospacing="0"/>
        <w:jc w:val="both"/>
        <w:rPr>
          <w:rStyle w:val="Uwydatnienie"/>
          <w:rFonts w:ascii="Arial" w:hAnsi="Arial" w:cs="Arial"/>
          <w:i w:val="0"/>
          <w:color w:val="000000"/>
          <w:bdr w:val="none" w:sz="0" w:space="0" w:color="auto" w:frame="1"/>
        </w:rPr>
      </w:pPr>
    </w:p>
    <w:p w:rsidR="00B71C4A" w:rsidRDefault="00120717" w:rsidP="00120717">
      <w:pPr>
        <w:pStyle w:val="NormalnyWeb"/>
        <w:shd w:val="clear" w:color="auto" w:fill="FFFFFF"/>
        <w:spacing w:before="0" w:beforeAutospacing="0" w:after="0" w:afterAutospacing="0"/>
        <w:jc w:val="center"/>
        <w:rPr>
          <w:rStyle w:val="Uwydatnienie"/>
          <w:rFonts w:ascii="Arial" w:hAnsi="Arial" w:cs="Arial"/>
          <w:i w:val="0"/>
          <w:color w:val="000000"/>
          <w:bdr w:val="none" w:sz="0" w:space="0" w:color="auto" w:frame="1"/>
        </w:rPr>
      </w:pPr>
      <w:r>
        <w:rPr>
          <w:noProof/>
        </w:rPr>
        <w:drawing>
          <wp:inline distT="0" distB="0" distL="0" distR="0">
            <wp:extent cx="5200540" cy="5724000"/>
            <wp:effectExtent l="19050" t="0" r="110" b="0"/>
            <wp:docPr id="12" name="Obraz 12" descr="1083dzieci-sw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83dzieci-swiata"/>
                    <pic:cNvPicPr>
                      <a:picLocks noChangeAspect="1" noChangeArrowheads="1"/>
                    </pic:cNvPicPr>
                  </pic:nvPicPr>
                  <pic:blipFill>
                    <a:blip r:embed="rId10"/>
                    <a:srcRect/>
                    <a:stretch>
                      <a:fillRect/>
                    </a:stretch>
                  </pic:blipFill>
                  <pic:spPr bwMode="auto">
                    <a:xfrm>
                      <a:off x="0" y="0"/>
                      <a:ext cx="5200540" cy="5724000"/>
                    </a:xfrm>
                    <a:prstGeom prst="rect">
                      <a:avLst/>
                    </a:prstGeom>
                    <a:noFill/>
                    <a:ln w="9525">
                      <a:noFill/>
                      <a:miter lim="800000"/>
                      <a:headEnd/>
                      <a:tailEnd/>
                    </a:ln>
                  </pic:spPr>
                </pic:pic>
              </a:graphicData>
            </a:graphic>
          </wp:inline>
        </w:drawing>
      </w:r>
    </w:p>
    <w:p w:rsidR="00E127BA" w:rsidRDefault="00E127BA" w:rsidP="004250AC">
      <w:pPr>
        <w:tabs>
          <w:tab w:val="left" w:pos="3807"/>
        </w:tabs>
        <w:jc w:val="both"/>
        <w:rPr>
          <w:rFonts w:ascii="Arial" w:hAnsi="Arial" w:cs="Arial"/>
          <w:color w:val="7030A0"/>
          <w:sz w:val="24"/>
          <w:szCs w:val="24"/>
        </w:rPr>
      </w:pPr>
    </w:p>
    <w:p w:rsidR="006E1A51" w:rsidRDefault="006E1A51" w:rsidP="006E1A51">
      <w:pPr>
        <w:tabs>
          <w:tab w:val="left" w:pos="3807"/>
        </w:tabs>
        <w:spacing w:after="0"/>
        <w:jc w:val="both"/>
        <w:rPr>
          <w:rFonts w:ascii="Arial" w:hAnsi="Arial" w:cs="Arial"/>
          <w:color w:val="FF0000"/>
          <w:sz w:val="24"/>
          <w:szCs w:val="24"/>
        </w:rPr>
      </w:pPr>
    </w:p>
    <w:p w:rsidR="006E1A51" w:rsidRDefault="006E1A51" w:rsidP="006E1A51">
      <w:pPr>
        <w:tabs>
          <w:tab w:val="left" w:pos="3807"/>
        </w:tabs>
        <w:spacing w:after="0"/>
        <w:jc w:val="both"/>
        <w:rPr>
          <w:rFonts w:ascii="Arial" w:hAnsi="Arial" w:cs="Arial"/>
          <w:color w:val="FF0000"/>
          <w:sz w:val="24"/>
          <w:szCs w:val="24"/>
        </w:rPr>
      </w:pPr>
      <w:r>
        <w:rPr>
          <w:rFonts w:ascii="Arial" w:hAnsi="Arial" w:cs="Arial"/>
          <w:color w:val="FF0000"/>
          <w:sz w:val="24"/>
          <w:szCs w:val="24"/>
        </w:rPr>
        <w:t>Ułóż puzzle online pt: Dzieci świata z 9 elementów na czas!:</w:t>
      </w:r>
    </w:p>
    <w:p w:rsidR="006E1A51" w:rsidRDefault="006E1A51" w:rsidP="006E1A51">
      <w:pPr>
        <w:tabs>
          <w:tab w:val="left" w:pos="3807"/>
        </w:tabs>
        <w:spacing w:after="0"/>
        <w:jc w:val="both"/>
        <w:rPr>
          <w:rFonts w:ascii="Arial" w:hAnsi="Arial" w:cs="Arial"/>
          <w:color w:val="FF0000"/>
          <w:sz w:val="24"/>
          <w:szCs w:val="24"/>
        </w:rPr>
      </w:pPr>
      <w:hyperlink r:id="rId11" w:history="1">
        <w:r w:rsidRPr="00F24DE4">
          <w:rPr>
            <w:rStyle w:val="Hipercze"/>
            <w:rFonts w:ascii="Arial" w:hAnsi="Arial" w:cs="Arial"/>
            <w:sz w:val="24"/>
            <w:szCs w:val="24"/>
          </w:rPr>
          <w:t>https://puzzlefactory.pl/pl/puzzle/graj/dla-dzieci/241433-dzieci-%C5%9Bwiata</w:t>
        </w:r>
      </w:hyperlink>
    </w:p>
    <w:p w:rsidR="006E1A51" w:rsidRDefault="006E1A51" w:rsidP="006E1A51">
      <w:pPr>
        <w:tabs>
          <w:tab w:val="left" w:pos="3807"/>
        </w:tabs>
        <w:spacing w:after="0"/>
        <w:jc w:val="both"/>
        <w:rPr>
          <w:rFonts w:ascii="Arial" w:hAnsi="Arial" w:cs="Arial"/>
          <w:color w:val="FF0000"/>
          <w:sz w:val="24"/>
          <w:szCs w:val="24"/>
        </w:rPr>
      </w:pPr>
    </w:p>
    <w:p w:rsidR="006E1A51" w:rsidRPr="00335508" w:rsidRDefault="006E1A51" w:rsidP="006E1A51">
      <w:pPr>
        <w:tabs>
          <w:tab w:val="left" w:pos="3807"/>
        </w:tabs>
        <w:spacing w:after="0"/>
        <w:jc w:val="center"/>
        <w:rPr>
          <w:rFonts w:ascii="Arial" w:hAnsi="Arial" w:cs="Arial"/>
          <w:color w:val="FF0000"/>
          <w:sz w:val="24"/>
          <w:szCs w:val="24"/>
        </w:rPr>
      </w:pPr>
      <w:r w:rsidRPr="00335508">
        <w:rPr>
          <w:rFonts w:ascii="Arial" w:hAnsi="Arial" w:cs="Arial"/>
          <w:noProof/>
          <w:color w:val="FF0000"/>
          <w:sz w:val="24"/>
          <w:szCs w:val="24"/>
          <w:lang w:eastAsia="pl-PL"/>
        </w:rPr>
        <w:drawing>
          <wp:inline distT="0" distB="0" distL="0" distR="0">
            <wp:extent cx="3384000" cy="2622150"/>
            <wp:effectExtent l="19050" t="0" r="6900" b="0"/>
            <wp:docPr id="15" name="Obraz 15" descr="C:\Users\Tori\Desktop\Obrazki\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ri\Desktop\Obrazki\pobrane (1).jpg"/>
                    <pic:cNvPicPr>
                      <a:picLocks noChangeAspect="1" noChangeArrowheads="1"/>
                    </pic:cNvPicPr>
                  </pic:nvPicPr>
                  <pic:blipFill>
                    <a:blip r:embed="rId12"/>
                    <a:srcRect/>
                    <a:stretch>
                      <a:fillRect/>
                    </a:stretch>
                  </pic:blipFill>
                  <pic:spPr bwMode="auto">
                    <a:xfrm>
                      <a:off x="0" y="0"/>
                      <a:ext cx="3384000" cy="2622150"/>
                    </a:xfrm>
                    <a:prstGeom prst="rect">
                      <a:avLst/>
                    </a:prstGeom>
                    <a:noFill/>
                    <a:ln w="9525">
                      <a:noFill/>
                      <a:miter lim="800000"/>
                      <a:headEnd/>
                      <a:tailEnd/>
                    </a:ln>
                  </pic:spPr>
                </pic:pic>
              </a:graphicData>
            </a:graphic>
          </wp:inline>
        </w:drawing>
      </w:r>
    </w:p>
    <w:p w:rsidR="00335508" w:rsidRPr="00335508" w:rsidRDefault="00335508" w:rsidP="006E1A51">
      <w:pPr>
        <w:tabs>
          <w:tab w:val="left" w:pos="3807"/>
        </w:tabs>
        <w:spacing w:after="0"/>
        <w:jc w:val="center"/>
        <w:rPr>
          <w:rFonts w:ascii="Arial" w:hAnsi="Arial" w:cs="Arial"/>
          <w:color w:val="FF0000"/>
          <w:sz w:val="24"/>
          <w:szCs w:val="24"/>
        </w:rPr>
      </w:pPr>
    </w:p>
    <w:p w:rsidR="00335508" w:rsidRPr="00335508" w:rsidRDefault="00335508" w:rsidP="00335508">
      <w:pPr>
        <w:pStyle w:val="Nagwek1"/>
        <w:shd w:val="clear" w:color="auto" w:fill="FFFFFF"/>
        <w:spacing w:before="0" w:beforeAutospacing="0" w:after="0" w:afterAutospacing="0" w:line="312" w:lineRule="atLeast"/>
        <w:ind w:left="166" w:right="166"/>
        <w:rPr>
          <w:rFonts w:ascii="Arial" w:hAnsi="Arial" w:cs="Arial"/>
          <w:b w:val="0"/>
          <w:color w:val="C00000"/>
          <w:sz w:val="24"/>
          <w:szCs w:val="24"/>
        </w:rPr>
      </w:pPr>
      <w:r w:rsidRPr="00335508">
        <w:rPr>
          <w:rFonts w:ascii="Arial" w:hAnsi="Arial" w:cs="Arial"/>
          <w:b w:val="0"/>
          <w:color w:val="C00000"/>
          <w:sz w:val="24"/>
          <w:szCs w:val="24"/>
        </w:rPr>
        <w:t>Znajdź różnice Na boisku do wydrukowania</w:t>
      </w:r>
    </w:p>
    <w:p w:rsidR="00335508" w:rsidRPr="00335508" w:rsidRDefault="00335508" w:rsidP="00335508">
      <w:pPr>
        <w:pStyle w:val="Nagwek1"/>
        <w:shd w:val="clear" w:color="auto" w:fill="FFFFFF"/>
        <w:spacing w:before="0" w:beforeAutospacing="0" w:after="0" w:afterAutospacing="0" w:line="312" w:lineRule="atLeast"/>
        <w:ind w:left="166" w:right="166"/>
        <w:rPr>
          <w:rFonts w:ascii="Arial" w:hAnsi="Arial" w:cs="Arial"/>
          <w:b w:val="0"/>
          <w:color w:val="C00000"/>
          <w:sz w:val="24"/>
          <w:szCs w:val="24"/>
        </w:rPr>
      </w:pPr>
      <w:hyperlink r:id="rId13" w:history="1">
        <w:r w:rsidRPr="00335508">
          <w:rPr>
            <w:rStyle w:val="Hipercze"/>
            <w:rFonts w:ascii="Arial" w:hAnsi="Arial" w:cs="Arial"/>
            <w:b w:val="0"/>
            <w:color w:val="C00000"/>
            <w:sz w:val="24"/>
            <w:szCs w:val="24"/>
          </w:rPr>
          <w:t>Piłka nożna</w:t>
        </w:r>
      </w:hyperlink>
    </w:p>
    <w:p w:rsidR="00335508" w:rsidRPr="00335508" w:rsidRDefault="00335508" w:rsidP="00335508">
      <w:pPr>
        <w:pStyle w:val="Nagwek1"/>
        <w:shd w:val="clear" w:color="auto" w:fill="FFFFFF"/>
        <w:spacing w:before="0" w:beforeAutospacing="0" w:after="0" w:afterAutospacing="0" w:line="312" w:lineRule="atLeast"/>
        <w:ind w:left="166" w:right="166"/>
        <w:rPr>
          <w:rFonts w:ascii="Arial" w:hAnsi="Arial" w:cs="Arial"/>
          <w:b w:val="0"/>
          <w:color w:val="C00000"/>
          <w:sz w:val="24"/>
          <w:szCs w:val="24"/>
        </w:rPr>
      </w:pPr>
      <w:hyperlink r:id="rId14" w:history="1">
        <w:r w:rsidRPr="00335508">
          <w:rPr>
            <w:rStyle w:val="Hipercze"/>
            <w:rFonts w:ascii="Arial" w:hAnsi="Arial" w:cs="Arial"/>
            <w:b w:val="0"/>
            <w:sz w:val="24"/>
            <w:szCs w:val="24"/>
          </w:rPr>
          <w:t>https://www.maluchy.pl/znajdz-roznice/znajdz-roznice-6-na-boisku.html</w:t>
        </w:r>
      </w:hyperlink>
    </w:p>
    <w:p w:rsidR="00335508" w:rsidRPr="00335508" w:rsidRDefault="00335508" w:rsidP="00335508">
      <w:pPr>
        <w:pStyle w:val="Nagwek1"/>
        <w:shd w:val="clear" w:color="auto" w:fill="FFFFFF"/>
        <w:spacing w:before="0" w:beforeAutospacing="0" w:after="0" w:afterAutospacing="0" w:line="312" w:lineRule="atLeast"/>
        <w:ind w:left="166" w:right="166"/>
        <w:rPr>
          <w:rFonts w:ascii="Arial" w:hAnsi="Arial" w:cs="Arial"/>
          <w:color w:val="C00000"/>
          <w:sz w:val="24"/>
          <w:szCs w:val="24"/>
        </w:rPr>
      </w:pPr>
    </w:p>
    <w:p w:rsidR="00335508" w:rsidRDefault="00335508" w:rsidP="00335508">
      <w:pPr>
        <w:tabs>
          <w:tab w:val="left" w:pos="3807"/>
        </w:tabs>
        <w:spacing w:after="0"/>
        <w:jc w:val="center"/>
        <w:rPr>
          <w:rFonts w:ascii="Arial" w:hAnsi="Arial" w:cs="Arial"/>
          <w:color w:val="FF0000"/>
          <w:sz w:val="24"/>
          <w:szCs w:val="24"/>
        </w:rPr>
      </w:pPr>
      <w:r>
        <w:rPr>
          <w:noProof/>
          <w:lang w:eastAsia="pl-PL"/>
        </w:rPr>
        <w:drawing>
          <wp:inline distT="0" distB="0" distL="0" distR="0">
            <wp:extent cx="3279472" cy="3852000"/>
            <wp:effectExtent l="19050" t="0" r="0" b="0"/>
            <wp:docPr id="16" name="Obraz 16" descr="labirynt Na boi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birynt Na boisku"/>
                    <pic:cNvPicPr>
                      <a:picLocks noChangeAspect="1" noChangeArrowheads="1"/>
                    </pic:cNvPicPr>
                  </pic:nvPicPr>
                  <pic:blipFill>
                    <a:blip r:embed="rId15"/>
                    <a:srcRect/>
                    <a:stretch>
                      <a:fillRect/>
                    </a:stretch>
                  </pic:blipFill>
                  <pic:spPr bwMode="auto">
                    <a:xfrm>
                      <a:off x="0" y="0"/>
                      <a:ext cx="3279472" cy="3852000"/>
                    </a:xfrm>
                    <a:prstGeom prst="rect">
                      <a:avLst/>
                    </a:prstGeom>
                    <a:noFill/>
                    <a:ln w="9525">
                      <a:noFill/>
                      <a:miter lim="800000"/>
                      <a:headEnd/>
                      <a:tailEnd/>
                    </a:ln>
                  </pic:spPr>
                </pic:pic>
              </a:graphicData>
            </a:graphic>
          </wp:inline>
        </w:drawing>
      </w:r>
    </w:p>
    <w:p w:rsidR="00335508" w:rsidRDefault="00335508" w:rsidP="00335508">
      <w:pPr>
        <w:tabs>
          <w:tab w:val="left" w:pos="3807"/>
        </w:tabs>
        <w:spacing w:after="0"/>
        <w:jc w:val="center"/>
        <w:rPr>
          <w:rFonts w:ascii="Arial" w:hAnsi="Arial" w:cs="Arial"/>
          <w:color w:val="FF0000"/>
          <w:sz w:val="24"/>
          <w:szCs w:val="24"/>
        </w:rPr>
      </w:pPr>
    </w:p>
    <w:p w:rsidR="00335508" w:rsidRPr="00335508" w:rsidRDefault="00335508" w:rsidP="00335508">
      <w:pPr>
        <w:tabs>
          <w:tab w:val="left" w:pos="3807"/>
        </w:tabs>
        <w:spacing w:after="0"/>
        <w:jc w:val="center"/>
        <w:rPr>
          <w:rFonts w:ascii="Arial" w:hAnsi="Arial" w:cs="Arial"/>
          <w:color w:val="7030A0"/>
          <w:sz w:val="36"/>
          <w:szCs w:val="36"/>
        </w:rPr>
      </w:pPr>
      <w:r w:rsidRPr="00335508">
        <w:rPr>
          <w:rFonts w:ascii="Arial" w:hAnsi="Arial" w:cs="Arial"/>
          <w:color w:val="7030A0"/>
          <w:sz w:val="36"/>
          <w:szCs w:val="36"/>
        </w:rPr>
        <w:t>Do jutra!</w:t>
      </w:r>
    </w:p>
    <w:sectPr w:rsidR="00335508" w:rsidRPr="00335508" w:rsidSect="00151F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3B6" w:rsidRDefault="00DE33B6" w:rsidP="00A70500">
      <w:pPr>
        <w:spacing w:after="0" w:line="240" w:lineRule="auto"/>
      </w:pPr>
      <w:r>
        <w:separator/>
      </w:r>
    </w:p>
  </w:endnote>
  <w:endnote w:type="continuationSeparator" w:id="1">
    <w:p w:rsidR="00DE33B6" w:rsidRDefault="00DE33B6" w:rsidP="00A70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3B6" w:rsidRDefault="00DE33B6" w:rsidP="00A70500">
      <w:pPr>
        <w:spacing w:after="0" w:line="240" w:lineRule="auto"/>
      </w:pPr>
      <w:r>
        <w:separator/>
      </w:r>
    </w:p>
  </w:footnote>
  <w:footnote w:type="continuationSeparator" w:id="1">
    <w:p w:rsidR="00DE33B6" w:rsidRDefault="00DE33B6" w:rsidP="00A70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6pt;height:11.6pt" o:bullet="t">
        <v:imagedata r:id="rId1" o:title="msoC9F8"/>
      </v:shape>
    </w:pict>
  </w:numPicBullet>
  <w:abstractNum w:abstractNumId="0">
    <w:nsid w:val="46945DCB"/>
    <w:multiLevelType w:val="multilevel"/>
    <w:tmpl w:val="E39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00945"/>
    <w:multiLevelType w:val="hybridMultilevel"/>
    <w:tmpl w:val="781C2BC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63F4D39"/>
    <w:multiLevelType w:val="multilevel"/>
    <w:tmpl w:val="9FE818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47640"/>
    <w:multiLevelType w:val="multilevel"/>
    <w:tmpl w:val="D9BCC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08"/>
  <w:hyphenationZone w:val="425"/>
  <w:drawingGridHorizontalSpacing w:val="110"/>
  <w:displayHorizontalDrawingGridEvery w:val="2"/>
  <w:characterSpacingControl w:val="doNotCompress"/>
  <w:hdrShapeDefaults>
    <o:shapedefaults v:ext="edit" spidmax="22530">
      <o:colormenu v:ext="edit" fillcolor="none" strokecolor="none"/>
    </o:shapedefaults>
  </w:hdrShapeDefaults>
  <w:footnotePr>
    <w:footnote w:id="0"/>
    <w:footnote w:id="1"/>
  </w:footnotePr>
  <w:endnotePr>
    <w:endnote w:id="0"/>
    <w:endnote w:id="1"/>
  </w:endnotePr>
  <w:compat/>
  <w:rsids>
    <w:rsidRoot w:val="0038686B"/>
    <w:rsid w:val="00012700"/>
    <w:rsid w:val="000A6642"/>
    <w:rsid w:val="000E5EE4"/>
    <w:rsid w:val="00120717"/>
    <w:rsid w:val="001401CE"/>
    <w:rsid w:val="00151FDB"/>
    <w:rsid w:val="001C2090"/>
    <w:rsid w:val="001D65C9"/>
    <w:rsid w:val="00200E01"/>
    <w:rsid w:val="002408E3"/>
    <w:rsid w:val="002510D0"/>
    <w:rsid w:val="002C684D"/>
    <w:rsid w:val="0030749E"/>
    <w:rsid w:val="00335508"/>
    <w:rsid w:val="0038686B"/>
    <w:rsid w:val="003E4C38"/>
    <w:rsid w:val="004250AC"/>
    <w:rsid w:val="00451A9D"/>
    <w:rsid w:val="00466C88"/>
    <w:rsid w:val="004D7123"/>
    <w:rsid w:val="00512F31"/>
    <w:rsid w:val="00561E42"/>
    <w:rsid w:val="005A60F9"/>
    <w:rsid w:val="00616BAC"/>
    <w:rsid w:val="00643364"/>
    <w:rsid w:val="00645297"/>
    <w:rsid w:val="006871F9"/>
    <w:rsid w:val="0069770B"/>
    <w:rsid w:val="006A00EF"/>
    <w:rsid w:val="006E1A51"/>
    <w:rsid w:val="006E5C05"/>
    <w:rsid w:val="00710C33"/>
    <w:rsid w:val="00757D24"/>
    <w:rsid w:val="007613D3"/>
    <w:rsid w:val="00786B7B"/>
    <w:rsid w:val="007A433F"/>
    <w:rsid w:val="007B67E5"/>
    <w:rsid w:val="00802172"/>
    <w:rsid w:val="00813154"/>
    <w:rsid w:val="00841865"/>
    <w:rsid w:val="0084716B"/>
    <w:rsid w:val="00875605"/>
    <w:rsid w:val="00892513"/>
    <w:rsid w:val="00931328"/>
    <w:rsid w:val="00964338"/>
    <w:rsid w:val="009B0A7C"/>
    <w:rsid w:val="00A17423"/>
    <w:rsid w:val="00A52A82"/>
    <w:rsid w:val="00A70500"/>
    <w:rsid w:val="00B0220B"/>
    <w:rsid w:val="00B3595C"/>
    <w:rsid w:val="00B54276"/>
    <w:rsid w:val="00B71C4A"/>
    <w:rsid w:val="00BB662B"/>
    <w:rsid w:val="00BE33FF"/>
    <w:rsid w:val="00C01565"/>
    <w:rsid w:val="00C01DAC"/>
    <w:rsid w:val="00C80097"/>
    <w:rsid w:val="00D9430C"/>
    <w:rsid w:val="00DA7A4F"/>
    <w:rsid w:val="00DC1EB0"/>
    <w:rsid w:val="00DC24E3"/>
    <w:rsid w:val="00DD35D8"/>
    <w:rsid w:val="00DE33B6"/>
    <w:rsid w:val="00E127BA"/>
    <w:rsid w:val="00E40C73"/>
    <w:rsid w:val="00F0462D"/>
    <w:rsid w:val="00F42A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513"/>
  </w:style>
  <w:style w:type="paragraph" w:styleId="Nagwek1">
    <w:name w:val="heading 1"/>
    <w:basedOn w:val="Normalny"/>
    <w:link w:val="Nagwek1Znak"/>
    <w:uiPriority w:val="9"/>
    <w:qFormat/>
    <w:rsid w:val="00710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452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12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471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716B"/>
    <w:rPr>
      <w:rFonts w:ascii="Tahoma" w:hAnsi="Tahoma" w:cs="Tahoma"/>
      <w:sz w:val="16"/>
      <w:szCs w:val="16"/>
    </w:rPr>
  </w:style>
  <w:style w:type="character" w:styleId="Hipercze">
    <w:name w:val="Hyperlink"/>
    <w:basedOn w:val="Domylnaczcionkaakapitu"/>
    <w:uiPriority w:val="99"/>
    <w:unhideWhenUsed/>
    <w:rsid w:val="00151FDB"/>
    <w:rPr>
      <w:color w:val="0000FF" w:themeColor="hyperlink"/>
      <w:u w:val="single"/>
    </w:rPr>
  </w:style>
  <w:style w:type="paragraph" w:styleId="Nagwek">
    <w:name w:val="header"/>
    <w:basedOn w:val="Normalny"/>
    <w:link w:val="NagwekZnak"/>
    <w:uiPriority w:val="99"/>
    <w:semiHidden/>
    <w:unhideWhenUsed/>
    <w:rsid w:val="00A7050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0500"/>
  </w:style>
  <w:style w:type="paragraph" w:styleId="Stopka">
    <w:name w:val="footer"/>
    <w:basedOn w:val="Normalny"/>
    <w:link w:val="StopkaZnak"/>
    <w:uiPriority w:val="99"/>
    <w:semiHidden/>
    <w:unhideWhenUsed/>
    <w:rsid w:val="00A705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70500"/>
  </w:style>
  <w:style w:type="character" w:styleId="Pogrubienie">
    <w:name w:val="Strong"/>
    <w:basedOn w:val="Domylnaczcionkaakapitu"/>
    <w:uiPriority w:val="22"/>
    <w:qFormat/>
    <w:rsid w:val="00B0220B"/>
    <w:rPr>
      <w:b/>
      <w:bCs/>
    </w:rPr>
  </w:style>
  <w:style w:type="character" w:customStyle="1" w:styleId="Nagwek1Znak">
    <w:name w:val="Nagłówek 1 Znak"/>
    <w:basedOn w:val="Domylnaczcionkaakapitu"/>
    <w:link w:val="Nagwek1"/>
    <w:uiPriority w:val="9"/>
    <w:rsid w:val="00710C33"/>
    <w:rPr>
      <w:rFonts w:ascii="Times New Roman" w:eastAsia="Times New Roman" w:hAnsi="Times New Roman" w:cs="Times New Roman"/>
      <w:b/>
      <w:bCs/>
      <w:kern w:val="36"/>
      <w:sz w:val="48"/>
      <w:szCs w:val="48"/>
      <w:lang w:eastAsia="pl-PL"/>
    </w:rPr>
  </w:style>
  <w:style w:type="character" w:customStyle="1" w:styleId="ytp-time-current">
    <w:name w:val="ytp-time-current"/>
    <w:basedOn w:val="Domylnaczcionkaakapitu"/>
    <w:rsid w:val="00710C33"/>
  </w:style>
  <w:style w:type="character" w:customStyle="1" w:styleId="ytp-time-separator">
    <w:name w:val="ytp-time-separator"/>
    <w:basedOn w:val="Domylnaczcionkaakapitu"/>
    <w:rsid w:val="00710C33"/>
  </w:style>
  <w:style w:type="character" w:customStyle="1" w:styleId="ytp-time-duration">
    <w:name w:val="ytp-time-duration"/>
    <w:basedOn w:val="Domylnaczcionkaakapitu"/>
    <w:rsid w:val="00710C33"/>
  </w:style>
  <w:style w:type="paragraph" w:styleId="Akapitzlist">
    <w:name w:val="List Paragraph"/>
    <w:basedOn w:val="Normalny"/>
    <w:uiPriority w:val="34"/>
    <w:qFormat/>
    <w:rsid w:val="00BE33FF"/>
    <w:pPr>
      <w:ind w:left="720"/>
      <w:contextualSpacing/>
    </w:pPr>
  </w:style>
  <w:style w:type="character" w:customStyle="1" w:styleId="Nagwek3Znak">
    <w:name w:val="Nagłówek 3 Znak"/>
    <w:basedOn w:val="Domylnaczcionkaakapitu"/>
    <w:link w:val="Nagwek3"/>
    <w:uiPriority w:val="9"/>
    <w:semiHidden/>
    <w:rsid w:val="00E127B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E127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45297"/>
    <w:rPr>
      <w:rFonts w:asciiTheme="majorHAnsi" w:eastAsiaTheme="majorEastAsia" w:hAnsiTheme="majorHAnsi" w:cstheme="majorBidi"/>
      <w:b/>
      <w:bCs/>
      <w:color w:val="4F81BD" w:themeColor="accent1"/>
      <w:sz w:val="26"/>
      <w:szCs w:val="26"/>
    </w:rPr>
  </w:style>
  <w:style w:type="character" w:styleId="Uwydatnienie">
    <w:name w:val="Emphasis"/>
    <w:basedOn w:val="Domylnaczcionkaakapitu"/>
    <w:uiPriority w:val="20"/>
    <w:qFormat/>
    <w:rsid w:val="00645297"/>
    <w:rPr>
      <w:i/>
      <w:iCs/>
    </w:rPr>
  </w:style>
</w:styles>
</file>

<file path=word/webSettings.xml><?xml version="1.0" encoding="utf-8"?>
<w:webSettings xmlns:r="http://schemas.openxmlformats.org/officeDocument/2006/relationships" xmlns:w="http://schemas.openxmlformats.org/wordprocessingml/2006/main">
  <w:divs>
    <w:div w:id="868639145">
      <w:bodyDiv w:val="1"/>
      <w:marLeft w:val="0"/>
      <w:marRight w:val="0"/>
      <w:marTop w:val="0"/>
      <w:marBottom w:val="0"/>
      <w:divBdr>
        <w:top w:val="none" w:sz="0" w:space="0" w:color="auto"/>
        <w:left w:val="none" w:sz="0" w:space="0" w:color="auto"/>
        <w:bottom w:val="none" w:sz="0" w:space="0" w:color="auto"/>
        <w:right w:val="none" w:sz="0" w:space="0" w:color="auto"/>
      </w:divBdr>
    </w:div>
    <w:div w:id="1052266748">
      <w:bodyDiv w:val="1"/>
      <w:marLeft w:val="0"/>
      <w:marRight w:val="0"/>
      <w:marTop w:val="0"/>
      <w:marBottom w:val="0"/>
      <w:divBdr>
        <w:top w:val="none" w:sz="0" w:space="0" w:color="auto"/>
        <w:left w:val="none" w:sz="0" w:space="0" w:color="auto"/>
        <w:bottom w:val="none" w:sz="0" w:space="0" w:color="auto"/>
        <w:right w:val="none" w:sz="0" w:space="0" w:color="auto"/>
      </w:divBdr>
    </w:div>
    <w:div w:id="1285841313">
      <w:bodyDiv w:val="1"/>
      <w:marLeft w:val="0"/>
      <w:marRight w:val="0"/>
      <w:marTop w:val="0"/>
      <w:marBottom w:val="0"/>
      <w:divBdr>
        <w:top w:val="none" w:sz="0" w:space="0" w:color="auto"/>
        <w:left w:val="none" w:sz="0" w:space="0" w:color="auto"/>
        <w:bottom w:val="none" w:sz="0" w:space="0" w:color="auto"/>
        <w:right w:val="none" w:sz="0" w:space="0" w:color="auto"/>
      </w:divBdr>
    </w:div>
    <w:div w:id="1398742333">
      <w:bodyDiv w:val="1"/>
      <w:marLeft w:val="0"/>
      <w:marRight w:val="0"/>
      <w:marTop w:val="0"/>
      <w:marBottom w:val="0"/>
      <w:divBdr>
        <w:top w:val="none" w:sz="0" w:space="0" w:color="auto"/>
        <w:left w:val="none" w:sz="0" w:space="0" w:color="auto"/>
        <w:bottom w:val="none" w:sz="0" w:space="0" w:color="auto"/>
        <w:right w:val="none" w:sz="0" w:space="0" w:color="auto"/>
      </w:divBdr>
      <w:divsChild>
        <w:div w:id="819615411">
          <w:marLeft w:val="0"/>
          <w:marRight w:val="0"/>
          <w:marTop w:val="0"/>
          <w:marBottom w:val="0"/>
          <w:divBdr>
            <w:top w:val="none" w:sz="0" w:space="0" w:color="auto"/>
            <w:left w:val="none" w:sz="0" w:space="0" w:color="auto"/>
            <w:bottom w:val="none" w:sz="0" w:space="0" w:color="auto"/>
            <w:right w:val="none" w:sz="0" w:space="0" w:color="auto"/>
          </w:divBdr>
          <w:divsChild>
            <w:div w:id="1017780117">
              <w:marLeft w:val="0"/>
              <w:marRight w:val="0"/>
              <w:marTop w:val="0"/>
              <w:marBottom w:val="0"/>
              <w:divBdr>
                <w:top w:val="none" w:sz="0" w:space="0" w:color="auto"/>
                <w:left w:val="none" w:sz="0" w:space="0" w:color="auto"/>
                <w:bottom w:val="none" w:sz="0" w:space="0" w:color="auto"/>
                <w:right w:val="none" w:sz="0" w:space="0" w:color="auto"/>
              </w:divBdr>
              <w:divsChild>
                <w:div w:id="627399451">
                  <w:marLeft w:val="0"/>
                  <w:marRight w:val="0"/>
                  <w:marTop w:val="0"/>
                  <w:marBottom w:val="0"/>
                  <w:divBdr>
                    <w:top w:val="none" w:sz="0" w:space="0" w:color="auto"/>
                    <w:left w:val="none" w:sz="0" w:space="0" w:color="auto"/>
                    <w:bottom w:val="none" w:sz="0" w:space="0" w:color="auto"/>
                    <w:right w:val="none" w:sz="0" w:space="0" w:color="auto"/>
                  </w:divBdr>
                  <w:divsChild>
                    <w:div w:id="498664649">
                      <w:marLeft w:val="0"/>
                      <w:marRight w:val="0"/>
                      <w:marTop w:val="0"/>
                      <w:marBottom w:val="0"/>
                      <w:divBdr>
                        <w:top w:val="none" w:sz="0" w:space="0" w:color="auto"/>
                        <w:left w:val="none" w:sz="0" w:space="0" w:color="auto"/>
                        <w:bottom w:val="none" w:sz="0" w:space="0" w:color="auto"/>
                        <w:right w:val="none" w:sz="0" w:space="0" w:color="auto"/>
                      </w:divBdr>
                      <w:divsChild>
                        <w:div w:id="1938060023">
                          <w:marLeft w:val="0"/>
                          <w:marRight w:val="0"/>
                          <w:marTop w:val="0"/>
                          <w:marBottom w:val="0"/>
                          <w:divBdr>
                            <w:top w:val="none" w:sz="0" w:space="0" w:color="auto"/>
                            <w:left w:val="none" w:sz="0" w:space="0" w:color="auto"/>
                            <w:bottom w:val="none" w:sz="0" w:space="0" w:color="auto"/>
                            <w:right w:val="none" w:sz="0" w:space="0" w:color="auto"/>
                          </w:divBdr>
                          <w:divsChild>
                            <w:div w:id="401566463">
                              <w:marLeft w:val="0"/>
                              <w:marRight w:val="0"/>
                              <w:marTop w:val="0"/>
                              <w:marBottom w:val="0"/>
                              <w:divBdr>
                                <w:top w:val="none" w:sz="0" w:space="0" w:color="auto"/>
                                <w:left w:val="none" w:sz="0" w:space="0" w:color="auto"/>
                                <w:bottom w:val="none" w:sz="0" w:space="0" w:color="auto"/>
                                <w:right w:val="none" w:sz="0" w:space="0" w:color="auto"/>
                              </w:divBdr>
                              <w:divsChild>
                                <w:div w:id="6861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403255">
          <w:marLeft w:val="0"/>
          <w:marRight w:val="0"/>
          <w:marTop w:val="0"/>
          <w:marBottom w:val="0"/>
          <w:divBdr>
            <w:top w:val="none" w:sz="0" w:space="0" w:color="auto"/>
            <w:left w:val="none" w:sz="0" w:space="0" w:color="auto"/>
            <w:bottom w:val="none" w:sz="0" w:space="0" w:color="auto"/>
            <w:right w:val="none" w:sz="0" w:space="0" w:color="auto"/>
          </w:divBdr>
          <w:divsChild>
            <w:div w:id="206533175">
              <w:marLeft w:val="0"/>
              <w:marRight w:val="0"/>
              <w:marTop w:val="0"/>
              <w:marBottom w:val="0"/>
              <w:divBdr>
                <w:top w:val="none" w:sz="0" w:space="0" w:color="auto"/>
                <w:left w:val="none" w:sz="0" w:space="0" w:color="auto"/>
                <w:bottom w:val="none" w:sz="0" w:space="0" w:color="auto"/>
                <w:right w:val="none" w:sz="0" w:space="0" w:color="auto"/>
              </w:divBdr>
              <w:divsChild>
                <w:div w:id="824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3334">
      <w:bodyDiv w:val="1"/>
      <w:marLeft w:val="0"/>
      <w:marRight w:val="0"/>
      <w:marTop w:val="0"/>
      <w:marBottom w:val="0"/>
      <w:divBdr>
        <w:top w:val="none" w:sz="0" w:space="0" w:color="auto"/>
        <w:left w:val="none" w:sz="0" w:space="0" w:color="auto"/>
        <w:bottom w:val="none" w:sz="0" w:space="0" w:color="auto"/>
        <w:right w:val="none" w:sz="0" w:space="0" w:color="auto"/>
      </w:divBdr>
    </w:div>
    <w:div w:id="20670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aluchy.pl/znajdz-roznice/pilka-nozn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zzlefactory.pl/pl/puzzle/graj/dla-dzieci/241433-dzieci-%C5%9Bwiata"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miastodzieci.pl/kolorowanki/dzieci-swiata/" TargetMode="External"/><Relationship Id="rId14" Type="http://schemas.openxmlformats.org/officeDocument/2006/relationships/hyperlink" Target="https://www.maluchy.pl/znajdz-roznice/znajdz-roznice-6-na-boisku.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8FDE-4073-41DE-A354-531710AC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519</Words>
  <Characters>3119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10</cp:revision>
  <dcterms:created xsi:type="dcterms:W3CDTF">2020-11-09T10:08:00Z</dcterms:created>
  <dcterms:modified xsi:type="dcterms:W3CDTF">2020-11-18T21:12:00Z</dcterms:modified>
</cp:coreProperties>
</file>