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26B49" w14:textId="7997594E" w:rsidR="00405898" w:rsidRDefault="00405898" w:rsidP="00973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Oznam Základnej školy s materskou </w:t>
      </w:r>
      <w:r w:rsidR="00973C59">
        <w:rPr>
          <w:rFonts w:ascii="Times New Roman" w:hAnsi="Times New Roman" w:cs="Times New Roman"/>
          <w:b/>
          <w:sz w:val="24"/>
          <w:szCs w:val="24"/>
        </w:rPr>
        <w:t>školou</w:t>
      </w:r>
    </w:p>
    <w:p w14:paraId="3695A9F8" w14:textId="77777777" w:rsidR="00973C59" w:rsidRDefault="00973C59" w:rsidP="00202E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A6589" w14:textId="77777777" w:rsidR="00405898" w:rsidRDefault="00405898" w:rsidP="00202E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EC7EB" w14:textId="38F36F0E" w:rsidR="001C0E42" w:rsidRDefault="00405898" w:rsidP="00202E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Materská škola oznamuje rodičom detí, že od 3. septembra 2020:</w:t>
      </w:r>
    </w:p>
    <w:p w14:paraId="7B446D87" w14:textId="70C53DFA" w:rsidR="00405898" w:rsidRDefault="00405898" w:rsidP="00405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Rodičia privádzajú svoje deti v čase od 6.00 h do 7.40 h hlavným vchodom budovy školy. Do budovy školy vstupuje dieťa len s jedným rodičom s prekrytými hornými dýchacími cestami rúškom a po vykonaní dezinfekcie. Celkový čas zdržiavania sa rodiča sprevádzajúceho dieťa vo vonkajších a vnútorných priestoroch školy je maximálne 10 minút. Učiteľka preberie dieťa v triede po vykonaní ranného filtra. V prípade podozrenia na akútne ochorenie (nielen na COVID-19) nebude dieťa prevzaté. Rodič zabezpečí umiestnenie rezervného rúška označeného menom dieťaťa do jeho skrinky. Rodič vyzdvihne svoje dieťa z materskej školy v čase od 15.00 h do 16.00 h. </w:t>
      </w:r>
    </w:p>
    <w:p w14:paraId="696B7D96" w14:textId="77777777" w:rsidR="00405898" w:rsidRDefault="00405898" w:rsidP="004058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4822E" w14:textId="5BBDCB44" w:rsidR="00405898" w:rsidRDefault="00405898" w:rsidP="00405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Základná škola a materská škola informuje rodičov detí a žiakov, že po každom prerušení dochádzky dieťaťa alebo žiaka v trvaní viac ako 3 dni predkladá písomné vyhlásenie o tom, že dieťa alebo žiak neprejavuje príznaky prenosného ochorenia a nemá nariadené karanténne opatrenie. </w:t>
      </w:r>
    </w:p>
    <w:p w14:paraId="0F3815E5" w14:textId="3985EA26" w:rsidR="00405898" w:rsidRPr="00573693" w:rsidRDefault="00405898" w:rsidP="00405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693">
        <w:rPr>
          <w:rFonts w:ascii="Times New Roman" w:hAnsi="Times New Roman" w:cs="Times New Roman"/>
          <w:b/>
          <w:sz w:val="24"/>
          <w:szCs w:val="24"/>
        </w:rPr>
        <w:t>Základná škola s materskou školou zároveň upozorňuje, že v prípade, že u dieťaťa/žiaka je podozrenie alebo potvrdené ochorenie na COVID-19, bezodkladne o tejto situácii informuje triedneho učiteľa a riaditeľku školy. Povinnosťou rodiča je aj bezodkladné nahlásenie karantény, ak bola dieťaťu/žiakovi nariadená lekárom všeobecnej zdravotnej starostlivosti pre deti a dorast alebo miestne príslušným regionálnym hygienikom. Za týchto podmienok je dieťa/žiak zo školy vylúčené.</w:t>
      </w:r>
    </w:p>
    <w:p w14:paraId="243936BC" w14:textId="07C4F084" w:rsidR="003B2871" w:rsidRPr="00DD7555" w:rsidRDefault="003B2871" w:rsidP="00DD75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555">
        <w:rPr>
          <w:rFonts w:ascii="Times New Roman" w:hAnsi="Times New Roman" w:cs="Times New Roman"/>
          <w:b/>
          <w:sz w:val="24"/>
          <w:szCs w:val="24"/>
        </w:rPr>
        <w:t xml:space="preserve">Základná škola s materskou školou </w:t>
      </w:r>
      <w:r w:rsidR="00405898">
        <w:rPr>
          <w:rFonts w:ascii="Times New Roman" w:hAnsi="Times New Roman" w:cs="Times New Roman"/>
          <w:b/>
          <w:sz w:val="24"/>
          <w:szCs w:val="24"/>
        </w:rPr>
        <w:t>ďalej</w:t>
      </w:r>
      <w:r w:rsidRPr="00DD7555">
        <w:rPr>
          <w:rFonts w:ascii="Times New Roman" w:hAnsi="Times New Roman" w:cs="Times New Roman"/>
          <w:b/>
          <w:sz w:val="24"/>
          <w:szCs w:val="24"/>
        </w:rPr>
        <w:t xml:space="preserve"> upozorňuje, že </w:t>
      </w:r>
      <w:r w:rsidR="00DD7555" w:rsidRPr="00DD7555">
        <w:rPr>
          <w:rFonts w:ascii="Times New Roman" w:hAnsi="Times New Roman" w:cs="Times New Roman"/>
          <w:b/>
          <w:sz w:val="24"/>
          <w:szCs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choroby, nesmie vstúpiť do priestorov školy. Pri výskyte týchto príznakov je potrebné telefonicky kontaktovať všeobecného lekára pre deti a dorast.</w:t>
      </w:r>
    </w:p>
    <w:p w14:paraId="41F598BF" w14:textId="3CB966A7" w:rsidR="00DD7555" w:rsidRDefault="00405898" w:rsidP="00DD75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Ďalšie i</w:t>
      </w:r>
      <w:r w:rsidR="00DD7555" w:rsidRPr="00DD7555">
        <w:rPr>
          <w:rFonts w:ascii="Times New Roman" w:hAnsi="Times New Roman" w:cs="Times New Roman"/>
          <w:b/>
          <w:sz w:val="24"/>
          <w:szCs w:val="24"/>
        </w:rPr>
        <w:t xml:space="preserve">nformácie poskytnú </w:t>
      </w:r>
      <w:r>
        <w:rPr>
          <w:rFonts w:ascii="Times New Roman" w:hAnsi="Times New Roman" w:cs="Times New Roman"/>
          <w:b/>
          <w:sz w:val="24"/>
          <w:szCs w:val="24"/>
        </w:rPr>
        <w:t>rodičom</w:t>
      </w:r>
      <w:r w:rsidR="00DD7555" w:rsidRPr="00DD7555">
        <w:rPr>
          <w:rFonts w:ascii="Times New Roman" w:hAnsi="Times New Roman" w:cs="Times New Roman"/>
          <w:b/>
          <w:sz w:val="24"/>
          <w:szCs w:val="24"/>
        </w:rPr>
        <w:t xml:space="preserve"> ich triedni učitelia obvyklým spôsobom.</w:t>
      </w:r>
    </w:p>
    <w:p w14:paraId="05F1B80C" w14:textId="77777777" w:rsidR="00202E39" w:rsidRDefault="00202E39" w:rsidP="00202E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2E63FA" w14:textId="77777777" w:rsidR="00202E39" w:rsidRDefault="00202E39" w:rsidP="00202E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E2976" w14:textId="77777777" w:rsidR="007C79C8" w:rsidRDefault="007C79C8" w:rsidP="007C79C8">
      <w:pPr>
        <w:rPr>
          <w:rFonts w:ascii="Times New Roman" w:hAnsi="Times New Roman" w:cs="Times New Roman"/>
          <w:sz w:val="24"/>
          <w:szCs w:val="24"/>
        </w:rPr>
      </w:pPr>
    </w:p>
    <w:sectPr w:rsidR="007C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04F"/>
    <w:multiLevelType w:val="hybridMultilevel"/>
    <w:tmpl w:val="477E2E7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1B5B"/>
    <w:multiLevelType w:val="hybridMultilevel"/>
    <w:tmpl w:val="628E69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41E0C"/>
    <w:multiLevelType w:val="hybridMultilevel"/>
    <w:tmpl w:val="C644DB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54"/>
    <w:rsid w:val="00165A8B"/>
    <w:rsid w:val="001C0E42"/>
    <w:rsid w:val="00202E39"/>
    <w:rsid w:val="00215A9D"/>
    <w:rsid w:val="002D7054"/>
    <w:rsid w:val="00330222"/>
    <w:rsid w:val="003B2871"/>
    <w:rsid w:val="003F1A9A"/>
    <w:rsid w:val="00405898"/>
    <w:rsid w:val="004965CE"/>
    <w:rsid w:val="004F0FCE"/>
    <w:rsid w:val="004F272E"/>
    <w:rsid w:val="004F6101"/>
    <w:rsid w:val="00573693"/>
    <w:rsid w:val="005E3283"/>
    <w:rsid w:val="007C79C8"/>
    <w:rsid w:val="0085711E"/>
    <w:rsid w:val="008D2AB1"/>
    <w:rsid w:val="00911BB8"/>
    <w:rsid w:val="00943357"/>
    <w:rsid w:val="00973C59"/>
    <w:rsid w:val="009E579C"/>
    <w:rsid w:val="00D72834"/>
    <w:rsid w:val="00DD7555"/>
    <w:rsid w:val="00F17999"/>
    <w:rsid w:val="00F3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E3B4"/>
  <w15:chartTrackingRefBased/>
  <w15:docId w15:val="{BE9F53E0-69B2-4863-A7C5-60849F27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9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364E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364E1"/>
    <w:rPr>
      <w:i/>
      <w:iCs/>
      <w:color w:val="5B9BD5" w:themeColor="accent1"/>
    </w:rPr>
  </w:style>
  <w:style w:type="paragraph" w:styleId="Odsekzoznamu">
    <w:name w:val="List Paragraph"/>
    <w:basedOn w:val="Normlny"/>
    <w:uiPriority w:val="34"/>
    <w:qFormat/>
    <w:rsid w:val="009E579C"/>
    <w:pPr>
      <w:ind w:left="720"/>
      <w:contextualSpacing/>
    </w:pPr>
  </w:style>
  <w:style w:type="table" w:styleId="Mriekatabuky">
    <w:name w:val="Table Grid"/>
    <w:basedOn w:val="Normlnatabuka"/>
    <w:uiPriority w:val="59"/>
    <w:rsid w:val="009E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Petrasova</dc:creator>
  <cp:keywords/>
  <dc:description/>
  <cp:lastModifiedBy>Windows User</cp:lastModifiedBy>
  <cp:revision>2</cp:revision>
  <dcterms:created xsi:type="dcterms:W3CDTF">2020-09-02T11:18:00Z</dcterms:created>
  <dcterms:modified xsi:type="dcterms:W3CDTF">2020-09-02T11:18:00Z</dcterms:modified>
</cp:coreProperties>
</file>