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FA4484" w:rsidP="00FA4484">
            <w:pPr>
              <w:tabs>
                <w:tab w:val="left" w:pos="4007"/>
              </w:tabs>
            </w:pPr>
            <w:r>
              <w:t>01.10</w:t>
            </w:r>
            <w:r w:rsidR="00EF01DC">
              <w:t xml:space="preserve">.2020 – </w:t>
            </w:r>
            <w:r>
              <w:t>31.12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9220B8">
        <w:trPr>
          <w:trHeight w:val="2825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Praktická matematika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Október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787E68" w:rsidRPr="0085375A" w:rsidRDefault="00D34EB7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9.10.2020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Priama úmernosť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práca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s priamou úmerou,</w:t>
            </w:r>
            <w:r w:rsidR="00EF0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názorné predvedenie do praktického života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– odučené témy dištančnou formou</w:t>
            </w:r>
          </w:p>
          <w:p w:rsidR="00787E68" w:rsidRDefault="00F3527F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20.11.2020 </w:t>
            </w:r>
            <w:r w:rsidR="00D34E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Nepri</w:t>
            </w:r>
            <w:r w:rsidR="00154E8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ma úmernos</w:t>
            </w:r>
            <w:r w:rsidR="00894190">
              <w:rPr>
                <w:rFonts w:ascii="Times New Roman" w:hAnsi="Times New Roman" w:cs="Times New Roman"/>
                <w:bCs/>
                <w:sz w:val="24"/>
                <w:szCs w:val="24"/>
              </w:rPr>
              <w:t>ť-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7E68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</w:t>
            </w:r>
            <w:r w:rsidR="00787E68">
              <w:rPr>
                <w:rFonts w:ascii="Times New Roman" w:hAnsi="Times New Roman" w:cs="Times New Roman"/>
                <w:bCs/>
                <w:sz w:val="24"/>
                <w:szCs w:val="24"/>
              </w:rPr>
              <w:t>s nepriamou úmerou, názorné predvedenie do praktického života</w:t>
            </w:r>
          </w:p>
          <w:p w:rsidR="003C770D" w:rsidRDefault="003C770D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70D" w:rsidRDefault="003C770D" w:rsidP="003C770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December– odučené témy dištančnou formou</w:t>
            </w:r>
          </w:p>
          <w:p w:rsidR="00F3527F" w:rsidRPr="0085375A" w:rsidRDefault="00D34EB7" w:rsidP="00F3527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4.12.2020 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Pojem funkcie, definičný obor, obor hodnôt funkcie</w:t>
            </w:r>
            <w:r w:rsidR="00F3527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3527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 teóriou funkcií, názorné predvedenie do praktického života</w:t>
            </w:r>
          </w:p>
          <w:p w:rsidR="003C770D" w:rsidRPr="0085375A" w:rsidRDefault="00D34EB7" w:rsidP="00787E6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18.12.2020 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Graf lineárnej funkcie</w:t>
            </w:r>
            <w:r w:rsidR="00F3527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cez MS </w:t>
            </w:r>
            <w:proofErr w:type="spellStart"/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F3527F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</w:t>
            </w:r>
            <w:r w:rsidR="00F3527F">
              <w:rPr>
                <w:rFonts w:ascii="Times New Roman" w:hAnsi="Times New Roman" w:cs="Times New Roman"/>
                <w:bCs/>
                <w:sz w:val="24"/>
                <w:szCs w:val="24"/>
              </w:rPr>
              <w:t>s grafmi lineárnych funkcií, názorné predvedenie do praktického života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EF01DC" w:rsidRPr="00D34EB7" w:rsidRDefault="00BC266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F01DC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2020    </w:t>
            </w:r>
            <w:r w:rsidR="00A328FD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EF01DC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4EB7" w:rsidRPr="00D34EB7">
              <w:rPr>
                <w:rFonts w:ascii="Times New Roman" w:hAnsi="Times New Roman" w:cs="Times New Roman"/>
                <w:sz w:val="24"/>
                <w:szCs w:val="24"/>
              </w:rPr>
              <w:t xml:space="preserve"> Praktická matematika</w:t>
            </w:r>
            <w:r w:rsidR="00EF01DC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online, </w:t>
            </w:r>
            <w:r w:rsidR="00851AD4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 w:rsidR="00851AD4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EF01DC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4EB7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C770D" w:rsidRPr="00D34EB7" w:rsidRDefault="003C770D" w:rsidP="003C770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4.12.2020 –     </w:t>
            </w:r>
            <w:r w:rsidR="00D34EB7" w:rsidRPr="00D34EB7">
              <w:rPr>
                <w:rFonts w:ascii="Times New Roman" w:hAnsi="Times New Roman" w:cs="Times New Roman"/>
                <w:sz w:val="24"/>
                <w:szCs w:val="24"/>
              </w:rPr>
              <w:t xml:space="preserve"> Praktická matematika</w:t>
            </w:r>
            <w:r w:rsidR="00D34EB7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MS </w:t>
            </w:r>
            <w:proofErr w:type="spellStart"/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4EB7"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3C770D" w:rsidRPr="0085375A" w:rsidRDefault="003C770D" w:rsidP="003C770D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18.12.2020 –    </w:t>
            </w:r>
            <w:r w:rsidR="00D34EB7" w:rsidRPr="00D34EB7">
              <w:rPr>
                <w:rFonts w:ascii="Times New Roman" w:hAnsi="Times New Roman" w:cs="Times New Roman"/>
                <w:sz w:val="24"/>
                <w:szCs w:val="24"/>
              </w:rPr>
              <w:t xml:space="preserve"> Praktická matematika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</w:t>
            </w:r>
            <w:r w:rsidR="00D34EB7">
              <w:rPr>
                <w:rFonts w:ascii="Times New Roman" w:hAnsi="Times New Roman" w:cs="Times New Roman"/>
                <w:bCs/>
                <w:sz w:val="24"/>
                <w:szCs w:val="24"/>
              </w:rPr>
              <w:t>- 1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F01DC" w:rsidRDefault="00EF01DC" w:rsidP="00851AD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328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  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A32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Nepriama úmernosť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formou online hodiny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cez MS </w:t>
            </w:r>
            <w:proofErr w:type="spellStart"/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</w:t>
            </w:r>
            <w:r w:rsidR="00851AD4">
              <w:rPr>
                <w:rFonts w:ascii="Times New Roman" w:hAnsi="Times New Roman" w:cs="Times New Roman"/>
                <w:bCs/>
                <w:sz w:val="24"/>
                <w:szCs w:val="24"/>
              </w:rPr>
              <w:t>na využitie nepriamej úmernosti</w:t>
            </w:r>
          </w:p>
          <w:p w:rsidR="00D34EB7" w:rsidRPr="0085375A" w:rsidRDefault="00D34EB7" w:rsidP="00D34EB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4.12.2020 Pojem funkcie, definičný obor, obor hodnôt funkcie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práca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teóriou funkcií, názorné predvedenie do praktického života</w:t>
            </w:r>
          </w:p>
          <w:p w:rsidR="00D34EB7" w:rsidRPr="0085375A" w:rsidRDefault="00D34EB7" w:rsidP="00D34EB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18.12.2020 Graf lineárnej funkcie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práca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grafmi lineárnych funkcií, názorné predvedenie do praktického života</w:t>
            </w:r>
          </w:p>
          <w:p w:rsidR="00D34EB7" w:rsidRPr="00203036" w:rsidRDefault="00D34EB7" w:rsidP="00851AD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 odučených hodín 4(štyri)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9220B8" w:rsidP="0085375A">
            <w:pPr>
              <w:tabs>
                <w:tab w:val="left" w:pos="1114"/>
              </w:tabs>
              <w:spacing w:after="120"/>
            </w:pPr>
            <w:r>
              <w:t xml:space="preserve">Mgr. </w:t>
            </w:r>
            <w:r w:rsidR="00851AD4">
              <w:t xml:space="preserve">Marián </w:t>
            </w:r>
            <w:proofErr w:type="spellStart"/>
            <w:r w:rsidR="00851AD4">
              <w:t>Dubný</w:t>
            </w:r>
            <w:proofErr w:type="spellEnd"/>
            <w:r>
              <w:t>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9220B8" w:rsidP="0085375A">
            <w:pPr>
              <w:tabs>
                <w:tab w:val="left" w:pos="1114"/>
              </w:tabs>
              <w:spacing w:after="120"/>
            </w:pPr>
            <w:r>
              <w:t>Mgr. Miloš Kováč, 31.12.2020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9220B8">
      <w:pPr>
        <w:tabs>
          <w:tab w:val="left" w:pos="1114"/>
        </w:tabs>
      </w:pPr>
      <w:bookmarkStart w:id="0" w:name="_GoBack"/>
      <w:bookmarkEnd w:id="0"/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D04FC"/>
    <w:rsid w:val="00154E8E"/>
    <w:rsid w:val="001C1AF6"/>
    <w:rsid w:val="003C770D"/>
    <w:rsid w:val="00755245"/>
    <w:rsid w:val="00787E68"/>
    <w:rsid w:val="00851AD4"/>
    <w:rsid w:val="00894190"/>
    <w:rsid w:val="008E0DE4"/>
    <w:rsid w:val="008E4393"/>
    <w:rsid w:val="009220B8"/>
    <w:rsid w:val="00A328FD"/>
    <w:rsid w:val="00AE2D48"/>
    <w:rsid w:val="00B57DF7"/>
    <w:rsid w:val="00BC266C"/>
    <w:rsid w:val="00D34EB7"/>
    <w:rsid w:val="00E955A9"/>
    <w:rsid w:val="00EF01DC"/>
    <w:rsid w:val="00F3527F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12</cp:revision>
  <cp:lastPrinted>2021-06-01T09:07:00Z</cp:lastPrinted>
  <dcterms:created xsi:type="dcterms:W3CDTF">2020-12-16T09:50:00Z</dcterms:created>
  <dcterms:modified xsi:type="dcterms:W3CDTF">2021-06-01T09:07:00Z</dcterms:modified>
</cp:coreProperties>
</file>