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3021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8"/>
          <w:lang w:eastAsia="pl-PL"/>
        </w:rPr>
        <w:t>Szkoła Podstawowa nr 1 im. Bolesława Prusa</w:t>
      </w:r>
    </w:p>
    <w:p w14:paraId="0F4657DB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8"/>
          <w:lang w:eastAsia="pl-PL"/>
        </w:rPr>
        <w:t>w Górze</w:t>
      </w:r>
    </w:p>
    <w:p w14:paraId="18A51566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10329D4F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00C99C78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518466FB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5F6F9EA6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</w:pPr>
    </w:p>
    <w:p w14:paraId="58262816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</w:pPr>
    </w:p>
    <w:p w14:paraId="4ADCAF68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  <w:t xml:space="preserve">Przedmiotowy system oceniania z Religii </w:t>
      </w:r>
    </w:p>
    <w:p w14:paraId="0F41F357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</w:pPr>
    </w:p>
    <w:p w14:paraId="7020F9D0" w14:textId="00947E9B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  <w:t xml:space="preserve">Klasa </w:t>
      </w:r>
      <w:r w:rsidR="00641AD7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>6</w:t>
      </w:r>
    </w:p>
    <w:p w14:paraId="3C1C9D05" w14:textId="77777777" w:rsidR="00937562" w:rsidRPr="003F5FE6" w:rsidRDefault="00937562" w:rsidP="00937562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30C0976B" w14:textId="77777777" w:rsidR="00937562" w:rsidRPr="003F5FE6" w:rsidRDefault="00937562" w:rsidP="00937562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677DAC1A" w14:textId="77777777" w:rsidR="00937562" w:rsidRPr="003F5FE6" w:rsidRDefault="00937562" w:rsidP="00937562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5B403F2E" w14:textId="77777777" w:rsidR="00937562" w:rsidRPr="003F5FE6" w:rsidRDefault="00937562" w:rsidP="00937562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4AC4AA77" w14:textId="77777777" w:rsidR="00937562" w:rsidRPr="003F5FE6" w:rsidRDefault="00937562" w:rsidP="00937562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75CC8080" w14:textId="77777777" w:rsidR="00937562" w:rsidRPr="003F5FE6" w:rsidRDefault="00937562" w:rsidP="00937562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416AB692" w14:textId="77777777" w:rsidR="00937562" w:rsidRPr="003F5FE6" w:rsidRDefault="00937562" w:rsidP="00937562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35EAD37C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0CC00ABA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3E682A68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3D2FB165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69B552D2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6C37280A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1B07FB1A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1C38C47A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48D6405B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5E6FBA33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7F4719E1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65B8C765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7CC654DD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5FB2A70E" w14:textId="05BDEF94" w:rsidR="00937562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Zespół nauczycieli uczących Religii:</w:t>
      </w:r>
    </w:p>
    <w:p w14:paraId="629CC04E" w14:textId="171B1C04" w:rsidR="007F2422" w:rsidRPr="003F5FE6" w:rsidRDefault="007F242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mgr Jolanta Łukasiak</w:t>
      </w:r>
    </w:p>
    <w:p w14:paraId="4E16A559" w14:textId="77777777" w:rsidR="00937562" w:rsidRPr="003F5FE6" w:rsidRDefault="00937562" w:rsidP="009375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mgr Ewa Nowicka</w:t>
      </w:r>
    </w:p>
    <w:p w14:paraId="0611EE5C" w14:textId="77777777" w:rsidR="007F2422" w:rsidRDefault="00937562" w:rsidP="007F242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mgr Anna Nowińska</w:t>
      </w:r>
      <w:r w:rsidR="007F2422" w:rsidRPr="007F242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 xml:space="preserve"> </w:t>
      </w:r>
    </w:p>
    <w:p w14:paraId="4CEBCB73" w14:textId="46C599ED" w:rsidR="004A177A" w:rsidRPr="004A177A" w:rsidRDefault="007F2422" w:rsidP="004A177A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 xml:space="preserve">Ks. </w:t>
      </w:r>
      <w:r w:rsidR="009923F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Grzegorz Pazdro</w:t>
      </w:r>
    </w:p>
    <w:p w14:paraId="13642006" w14:textId="5C6679C5" w:rsidR="00937562" w:rsidRPr="003F5FE6" w:rsidRDefault="00937562" w:rsidP="00937562">
      <w:pPr>
        <w:pageBreakBefore/>
        <w:widowControl w:val="0"/>
        <w:tabs>
          <w:tab w:val="clear" w:pos="708"/>
        </w:tabs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lastRenderedPageBreak/>
        <w:t xml:space="preserve">PRZEDMIOTOWY SYSTEM OCENIANIA Z RELIGII </w:t>
      </w: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br/>
      </w: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br/>
        <w:t xml:space="preserve">KLASA </w:t>
      </w:r>
      <w:r w:rsidR="0024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>6</w:t>
      </w:r>
    </w:p>
    <w:p w14:paraId="032D3FF4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Ocenianie jest źródłem informacji o osiągnięciach i motywacji ucznia do postępów </w:t>
      </w:r>
    </w:p>
    <w:p w14:paraId="79FB28D6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w nauce. Jeśli uczeń rozumie i współuczestniczy w ewaluacji swych postępów, wówczas wartościowanie jego osiągnięć posiada również wielką wartość wychowawczą. Oceniając uczniów, odnosimy się przede wszystkim do osiągnięć przedstawionych w podstawie programowej z religii. </w:t>
      </w:r>
    </w:p>
    <w:p w14:paraId="335A9899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Nauczyciel ustala, co uczeń wie, potrafi, jakie jeszcze wymagania powinien spełnić, w czym może jeszcze mu pomóc. Celowość informacji zakłada wartościowanie aktualnego poziomu edukacyjnego ucznia oraz zmotywowanie jego potrzeby zdobywania wiadomości, postaw i umiejętności. </w:t>
      </w:r>
    </w:p>
    <w:p w14:paraId="359D03EB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63AC1C25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 Przedmiotowy System Oceniania z katechezy jest zgodny z Rozporządzeniem MEN  oraz ze Statutem Szkoły i Wewnątrzszkolnym Systemem Oceniania Szkoły Podstawowej Nr 1 im Bolesława Prusa w Górze. </w:t>
      </w:r>
    </w:p>
    <w:p w14:paraId="5CC0A61C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I. Cele Przedmiotowego Systemu Oceniania. </w:t>
      </w:r>
    </w:p>
    <w:p w14:paraId="65B164E0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II. Zasady Przedmiotowego Systemu Oceniania. </w:t>
      </w:r>
    </w:p>
    <w:p w14:paraId="6177C402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III. Obszary podlegające ocenie na katechezie. </w:t>
      </w:r>
    </w:p>
    <w:p w14:paraId="4AA76A60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IV. Sposoby sprawdzania osiągnięć uczniów. </w:t>
      </w:r>
    </w:p>
    <w:p w14:paraId="13A8C310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V. Kryteria oceniania. </w:t>
      </w:r>
    </w:p>
    <w:p w14:paraId="4C4FFCA7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</w:p>
    <w:p w14:paraId="339C6338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</w:p>
    <w:p w14:paraId="119718F0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  <w:t xml:space="preserve">I. Cele PSO </w:t>
      </w:r>
    </w:p>
    <w:p w14:paraId="6CA46E80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7B3010FE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1. Poinformować ucznia o poziomie jego osiągnięć edukacyjnych i postępach w tym zakresie. </w:t>
      </w:r>
    </w:p>
    <w:p w14:paraId="7E08E112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2. Kształtowanie motywacji do uczenia się oraz wspieranie aktywności edukacyjnej ucznia. </w:t>
      </w:r>
    </w:p>
    <w:p w14:paraId="35AF7909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3. Pomoc w samodzielnym planowaniu swego rozwoju intelektualnego i duchowego. </w:t>
      </w:r>
    </w:p>
    <w:p w14:paraId="27C30DBC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4. Dostarczanie rodzicom (prawnym opiekunom) i nauczycielom informacji o postępach, trudnościach, specjalnych uzdolnieniach ucznia. </w:t>
      </w:r>
    </w:p>
    <w:p w14:paraId="00F2B95F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5. Wychowanie do odpowiedzialności ucznia, co w konsekwencji ma prowadzić do samokontroli, samooceny i samokształcenia. </w:t>
      </w:r>
    </w:p>
    <w:p w14:paraId="7ABE1D57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6. Budzenie zainteresowania przesłaniem Bożym. </w:t>
      </w:r>
    </w:p>
    <w:p w14:paraId="6A789CC6" w14:textId="77777777" w:rsidR="00937562" w:rsidRPr="003F5FE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lastRenderedPageBreak/>
        <w:t xml:space="preserve">7. Uzdolnienie do odczytania w nauczaniu biblijnym wezwania Bożego dla swego życia. </w:t>
      </w:r>
    </w:p>
    <w:p w14:paraId="30233B36" w14:textId="77777777" w:rsidR="00937562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8. Pogłębione przeżywanie roku liturgicznego i sakramentów.</w:t>
      </w:r>
    </w:p>
    <w:p w14:paraId="52A353F1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9. Kształtowanie sumienia. </w:t>
      </w:r>
    </w:p>
    <w:p w14:paraId="5ED82FC6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10. Gotowość otwarcia się na Boga w modlitwie. </w:t>
      </w:r>
    </w:p>
    <w:p w14:paraId="26AD9600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11. Poczucie przynależności, posiadanie własnego miejsca i odczytywanie własnych zdań w społeczności Kościoła, narodzie, rodzinie, grupie szkolnej i koleżeńskiej. </w:t>
      </w:r>
    </w:p>
    <w:p w14:paraId="6C603405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12. Świadectwo życia. </w:t>
      </w:r>
    </w:p>
    <w:p w14:paraId="41B8A298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  <w:t xml:space="preserve">II. Zasady PSO </w:t>
      </w:r>
    </w:p>
    <w:p w14:paraId="634287F2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1. Nauczyciel na początku roku szkolnego informuje uczniów i rodziców (opiekunów) o wymaganiach edukacyjnych z katechezy wynikających z realizowanego programu nauczania oraz o sposobach sprawdzania osiągnięć edukacyjnych uczniów. </w:t>
      </w:r>
    </w:p>
    <w:p w14:paraId="0A6629E1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0C6163D9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2. Uczeń jest zobowiązany do noszenia zeszytu i katechizmu oraz do systematycznego odrabiania zadań domowych. </w:t>
      </w:r>
    </w:p>
    <w:p w14:paraId="0F403DC6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2E8E826A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3. Prace klasowe są jeden raz w semestrze oraz dwa razy w semestrze i zapowiadane z tygodniowym wyprzedzeniem. Prace są obowiązkowe, jeśli uczeń w tym czasie był nieobecny na lekcji pisze w późniejszym terminie, uzgodnionym z nauczycielem (w terminie do dwóch tygodni). </w:t>
      </w:r>
    </w:p>
    <w:p w14:paraId="2C2DD9CD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76095746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4. Nie ocenia się ucznia znajdującego się w trudnej sytuacji losowej lub po dłuższej nieobecności w szkole. </w:t>
      </w:r>
    </w:p>
    <w:p w14:paraId="5F661569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6A503615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5. Jeśli uczeń ma trudności w opanowaniu materiału, ma prawo do pomocy ze strony nauczyciela lub innego ucznia. Warunkiem jest aktywna obecność na lekcjach lub usprawiedliwiona dłuższa nieobecność. </w:t>
      </w:r>
    </w:p>
    <w:p w14:paraId="2237B4C6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4E1ECE0B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6. Każda ocena jest jawna i wystawiana według ustalonych kryteriów. </w:t>
      </w:r>
    </w:p>
    <w:p w14:paraId="0ED36C18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5FE67E01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7. W ocenach cząstkowych dopuszcza się stawianie plusów (+) i minusów (-), dopuszcza się za krótkie wypowiedzi ucznia lub jego aktywność zamiast oceny używanie pomocniczo znaków (+) i (-) oraz zamienianie ich na oceny ( trzy znaki równają się ocenie). </w:t>
      </w:r>
    </w:p>
    <w:p w14:paraId="287CC96D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56482500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lastRenderedPageBreak/>
        <w:t xml:space="preserve">8. Brak pracy domowej, zeszytu odnotowuje się znakiem minus (-). Trzy minusy równają się ocenie niedostatecznej, bez możliwości poprawy. </w:t>
      </w:r>
    </w:p>
    <w:p w14:paraId="28C05901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76233355" w14:textId="77777777" w:rsidR="00937562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9. Każda zadana praca powinna być przez nauczyciela sprawdzona, choć nie musi być oceniona. </w:t>
      </w:r>
    </w:p>
    <w:p w14:paraId="3F753805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10.</w:t>
      </w:r>
      <w:r w:rsidRPr="00E701FB">
        <w:rPr>
          <w:color w:val="000000"/>
          <w:shd w:val="clear" w:color="auto" w:fill="FFFFFF"/>
        </w:rPr>
        <w:t xml:space="preserve"> </w:t>
      </w:r>
      <w:r w:rsidRPr="00E701FB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Uczeń ma prawo zgłosić przed lekcją nieprzygotowanie się do lekcji w liczbie określonej w Przedmiotowym Systemie Oceniania, lecz nie częściej niż dwa razyw semestrze.</w:t>
      </w:r>
    </w:p>
    <w:p w14:paraId="0EF2E046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1692A9B6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Najważniejsze oceny to noty z prac pisemnych, odpowiedzi ustnych oraz zeszytu. </w:t>
      </w:r>
    </w:p>
    <w:p w14:paraId="13855B26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2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Informację o osiągnięciach uczniów nauczyciel przekazuje na lekcjach religii podczas omawiania prac klasowych, kartkówek. Informacja ta służyć ma ukierunkowaniu pracy ucznia i jego motywowaniu do dalszej pracy. </w:t>
      </w:r>
    </w:p>
    <w:p w14:paraId="7E0684D6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5B23033F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3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O ocenie niedostatecznej semestralnej czy rocznej uczeń informowany jest ustnie, a jego rodzice (opiekunowie) w formie pisemnej na miesiąc przed Radą Pedagogiczną klasyfikacyjną. Za pisemne poinformowanie rodzica (opiekuna) odpowiada wychowawca. </w:t>
      </w:r>
    </w:p>
    <w:p w14:paraId="69406B50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6761DDB0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4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Na tydzień przed posiedzeniem klasyfikacyjnym Rady Pedagogicznej uczniowie są informowani o przewidywanych ocenach rocznych i semestralnych. </w:t>
      </w:r>
    </w:p>
    <w:p w14:paraId="30828BEB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1B3E8E31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5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Kryteria odpowiadające poszczególnym semestralnym i rocznym stopniom szkolnym zgodne są z WSO. </w:t>
      </w:r>
    </w:p>
    <w:p w14:paraId="49E19CC8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6F487A39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  <w:t xml:space="preserve">III. Obszary podlegające ocenie na katechezie: </w:t>
      </w:r>
    </w:p>
    <w:p w14:paraId="4A85C72E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1. Prace pisemne:</w:t>
      </w:r>
    </w:p>
    <w:p w14:paraId="09370DE6" w14:textId="77777777" w:rsidR="00937562" w:rsidRPr="00A22A66" w:rsidRDefault="00937562" w:rsidP="00937562">
      <w:pPr>
        <w:widowControl w:val="0"/>
        <w:numPr>
          <w:ilvl w:val="0"/>
          <w:numId w:val="1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 kartkówka dotycząca materiału z trzech ostatnich tematów realizowanych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br/>
        <w:t>na maksymalnie pięciu ostatnich lekcjach (pisemne sprawdzenie wiedzy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br/>
        <w:t>i umiejętności z trzech ostatnich lekcji) trwająca do piętnastu minut. Nie musi być ona zapowiadana,</w:t>
      </w:r>
    </w:p>
    <w:p w14:paraId="201CF065" w14:textId="77777777" w:rsidR="00937562" w:rsidRPr="00A22A66" w:rsidRDefault="00937562" w:rsidP="00937562">
      <w:pPr>
        <w:widowControl w:val="0"/>
        <w:numPr>
          <w:ilvl w:val="0"/>
          <w:numId w:val="1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praca klasowa obejmująca większą partię materiału określoną przez nauczyciela z co najmniej tygodniowym wyprzedzeniem. Termin powinien być odnotowany w dzienniku lekcyjnym;</w:t>
      </w:r>
    </w:p>
    <w:p w14:paraId="113F233E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2. Wypowiedzi ustne. </w:t>
      </w:r>
    </w:p>
    <w:p w14:paraId="3E37BF1D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lastRenderedPageBreak/>
        <w:t xml:space="preserve">3. Prowadzenie zeszytu przedmiotowego. </w:t>
      </w:r>
    </w:p>
    <w:p w14:paraId="7BABA136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4. Aktywność ucznia na lekcji. </w:t>
      </w:r>
    </w:p>
    <w:p w14:paraId="0254811E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5. Prace domowe. </w:t>
      </w:r>
    </w:p>
    <w:p w14:paraId="7EEA0FF8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6. Prace dodatkowe </w:t>
      </w:r>
    </w:p>
    <w:p w14:paraId="7473A683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7. Znajomość podstawowych wiadomości katechizmowych. </w:t>
      </w:r>
    </w:p>
    <w:p w14:paraId="13C7E574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8. Rozwijanie postaw religijnej </w:t>
      </w:r>
      <w:bookmarkStart w:id="0" w:name="_Hlk506480662"/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(udział w jasełkach, konkursach religijnych, przedstawieniach, przygotowanie adoracji, nabożeństw). </w:t>
      </w:r>
    </w:p>
    <w:bookmarkEnd w:id="0"/>
    <w:p w14:paraId="76BA6256" w14:textId="77777777" w:rsidR="00937562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</w:p>
    <w:p w14:paraId="675B7D38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  <w:t xml:space="preserve">IV. Sposoby sprawdzania osiągnięć uczniów. </w:t>
      </w:r>
    </w:p>
    <w:p w14:paraId="3BDFB079" w14:textId="77777777" w:rsidR="00937562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1. Prace pisemne (prace klasowe, kartkówki) oceniane są według skali punktowej określonej przez nauczyciela i przeliczane są skalą procentową odpowiadającą skali ocen: </w:t>
      </w:r>
    </w:p>
    <w:p w14:paraId="0F81F7B7" w14:textId="77777777" w:rsidR="00937562" w:rsidRPr="00330B67" w:rsidRDefault="00937562" w:rsidP="00937562">
      <w:pPr>
        <w:widowControl w:val="0"/>
        <w:numPr>
          <w:ilvl w:val="0"/>
          <w:numId w:val="2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Ustala się progi procentowe ocen przy ocenianiu prac pisemnych:</w:t>
      </w:r>
    </w:p>
    <w:p w14:paraId="0808CE39" w14:textId="77777777" w:rsidR="00937562" w:rsidRPr="00330B67" w:rsidRDefault="00937562" w:rsidP="00937562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100% - 91% - stopień  bardzo dobry;</w:t>
      </w:r>
    </w:p>
    <w:p w14:paraId="54DC10A9" w14:textId="77777777" w:rsidR="00937562" w:rsidRPr="00330B67" w:rsidRDefault="00937562" w:rsidP="00937562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90% - 75% - stopień dobry;</w:t>
      </w:r>
    </w:p>
    <w:p w14:paraId="197806D4" w14:textId="77777777" w:rsidR="00937562" w:rsidRPr="00330B67" w:rsidRDefault="00937562" w:rsidP="00937562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74% - 50% - stopień dostateczny;</w:t>
      </w:r>
    </w:p>
    <w:p w14:paraId="2CAAA7EB" w14:textId="77777777" w:rsidR="00937562" w:rsidRPr="00330B67" w:rsidRDefault="00937562" w:rsidP="00937562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49% - 30% -  stopień dopuszczający;</w:t>
      </w:r>
    </w:p>
    <w:p w14:paraId="29F89EFD" w14:textId="77777777" w:rsidR="00937562" w:rsidRPr="00330B67" w:rsidRDefault="00937562" w:rsidP="00937562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29% - 0% - stopień niedostateczny.     </w:t>
      </w:r>
    </w:p>
    <w:p w14:paraId="41F827BA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6818DFE9" w14:textId="77777777" w:rsidR="00937562" w:rsidRPr="00A22A66" w:rsidRDefault="00937562" w:rsidP="00937562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2. Zeszyt przedmiotowy oceniany jest pod względem poprawności merytorycznej wykonywanych zadań i ćwiczeń, staranności i systematyczności prowadzenia przynajmniej raz w semestrze.</w:t>
      </w:r>
    </w:p>
    <w:p w14:paraId="3E087D60" w14:textId="38A7D7A3" w:rsidR="00C32C7A" w:rsidRDefault="00C32C7A" w:rsidP="00C32C7A">
      <w:pPr>
        <w:rPr>
          <w:rFonts w:ascii="Times New Roman" w:hAnsi="Times New Roman" w:cs="Times New Roman"/>
          <w:b/>
          <w:u w:val="single"/>
        </w:rPr>
      </w:pPr>
    </w:p>
    <w:p w14:paraId="363DC907" w14:textId="798BA22F" w:rsidR="00002FF6" w:rsidRDefault="00E36538" w:rsidP="00F21A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002FF6" w:rsidRPr="00E046AF">
        <w:rPr>
          <w:rFonts w:ascii="Times New Roman" w:hAnsi="Times New Roman" w:cs="Times New Roman"/>
          <w:b/>
          <w:sz w:val="28"/>
          <w:szCs w:val="28"/>
        </w:rPr>
        <w:t>Kryteria oceniania</w:t>
      </w:r>
    </w:p>
    <w:p w14:paraId="23F529A0" w14:textId="77777777" w:rsidR="00F21A30" w:rsidRPr="00F21A30" w:rsidRDefault="00F21A30" w:rsidP="00F21A30">
      <w:pPr>
        <w:tabs>
          <w:tab w:val="clear" w:pos="708"/>
        </w:tabs>
        <w:suppressAutoHyphens w:val="0"/>
        <w:spacing w:after="56" w:line="249" w:lineRule="auto"/>
        <w:ind w:left="283" w:right="962" w:hanging="28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  <w:t>Ocenę celującą otrzymuje uczeń, który:</w:t>
      </w:r>
    </w:p>
    <w:p w14:paraId="0F4AB1B3" w14:textId="77777777" w:rsidR="00F21A30" w:rsidRPr="00F21A30" w:rsidRDefault="00F21A30" w:rsidP="00F21A30">
      <w:pPr>
        <w:numPr>
          <w:ilvl w:val="0"/>
          <w:numId w:val="5"/>
        </w:numPr>
        <w:tabs>
          <w:tab w:val="clear" w:pos="708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posiadł wiedzę i umiejętności wynikające z programu nauczania przedmiotu w klasie VII, samodzielnie i twórczo rozwija własne uzdolnienia,</w:t>
      </w:r>
    </w:p>
    <w:p w14:paraId="3F8FD9F3" w14:textId="77777777" w:rsidR="00F21A30" w:rsidRPr="00F21A30" w:rsidRDefault="00F21A30" w:rsidP="00F21A30">
      <w:pPr>
        <w:numPr>
          <w:ilvl w:val="0"/>
          <w:numId w:val="5"/>
        </w:numPr>
        <w:tabs>
          <w:tab w:val="clear" w:pos="708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biegle posługuje się zdobytymi wiadomościami w rozwiązywaniu problemów teoretycznych lub praktycznych z programu nauczania danej klasy, proponuje rozwiązania nietypowe, rozwiązuje także zadania wykraczające poza program nauczania tej klasy,</w:t>
      </w:r>
    </w:p>
    <w:p w14:paraId="0CA9026B" w14:textId="77777777" w:rsidR="00F21A30" w:rsidRPr="00F21A30" w:rsidRDefault="00F21A30" w:rsidP="00F21A30">
      <w:pPr>
        <w:numPr>
          <w:ilvl w:val="0"/>
          <w:numId w:val="5"/>
        </w:numPr>
        <w:tabs>
          <w:tab w:val="clear" w:pos="708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osiąga sukcesy w konkursach i olimpiadach kwalifikując się do finałów na szczeblu powiatowym, regionalnym, wojewódzkim albo krajowym lub posiada inne porównywalne osiągnięcia.</w:t>
      </w:r>
    </w:p>
    <w:p w14:paraId="4ACE6CC1" w14:textId="77777777" w:rsidR="00F21A30" w:rsidRPr="00F21A30" w:rsidRDefault="00F21A30" w:rsidP="00F21A30">
      <w:pPr>
        <w:numPr>
          <w:ilvl w:val="0"/>
          <w:numId w:val="5"/>
        </w:numPr>
        <w:tabs>
          <w:tab w:val="clear" w:pos="708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lastRenderedPageBreak/>
        <w:t>udział w jasełkach, konkursach religijnych, przedstawieniach, przygotowanie adoracji, nabożeństw, przynależność do różnych grup parafialnych.</w:t>
      </w:r>
    </w:p>
    <w:p w14:paraId="6C2F168E" w14:textId="77777777" w:rsidR="00F21A30" w:rsidRPr="00F21A30" w:rsidRDefault="00F21A30" w:rsidP="00F21A30">
      <w:pPr>
        <w:tabs>
          <w:tab w:val="clear" w:pos="708"/>
        </w:tabs>
        <w:suppressAutoHyphens w:val="0"/>
        <w:spacing w:after="0" w:line="259" w:lineRule="auto"/>
        <w:ind w:left="293" w:hanging="1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</w:p>
    <w:p w14:paraId="65813BBF" w14:textId="77777777" w:rsidR="00F21A30" w:rsidRPr="00F21A30" w:rsidRDefault="00F21A30" w:rsidP="00F21A30">
      <w:pPr>
        <w:tabs>
          <w:tab w:val="clear" w:pos="708"/>
        </w:tabs>
        <w:suppressAutoHyphens w:val="0"/>
        <w:spacing w:after="0" w:line="259" w:lineRule="auto"/>
        <w:ind w:left="293" w:hanging="1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</w:p>
    <w:p w14:paraId="29DDF976" w14:textId="77777777" w:rsidR="00F21A30" w:rsidRPr="00F21A30" w:rsidRDefault="00F21A30" w:rsidP="00F21A30">
      <w:pPr>
        <w:tabs>
          <w:tab w:val="clear" w:pos="708"/>
        </w:tabs>
        <w:suppressAutoHyphens w:val="0"/>
        <w:spacing w:after="0" w:line="259" w:lineRule="auto"/>
        <w:ind w:left="293" w:hanging="1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</w:p>
    <w:p w14:paraId="43B7ECFF" w14:textId="77777777" w:rsidR="00F21A30" w:rsidRPr="00F21A30" w:rsidRDefault="00F21A30" w:rsidP="00F21A30">
      <w:pPr>
        <w:tabs>
          <w:tab w:val="clear" w:pos="708"/>
        </w:tabs>
        <w:suppressAutoHyphens w:val="0"/>
        <w:spacing w:after="0" w:line="259" w:lineRule="auto"/>
        <w:ind w:left="564" w:hanging="1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  <w:t>Na ocenę bardzo dobrą uczeń:</w:t>
      </w: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</w:t>
      </w:r>
    </w:p>
    <w:p w14:paraId="020BD745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35" w:line="248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Prowadzi zeszyt i odrabia zadania domowe. </w:t>
      </w:r>
    </w:p>
    <w:p w14:paraId="1B4E235F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35" w:line="248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Opanował minimum programowe na ocenę bardzo dobrą. </w:t>
      </w:r>
    </w:p>
    <w:p w14:paraId="1FAFBAEC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35" w:line="248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Swobodnie i wyczerpująco wypowiada się na dany temat. </w:t>
      </w:r>
    </w:p>
    <w:p w14:paraId="33A2BE2F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35" w:line="248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W poruszanych tematach dostrzega związki między faktami, potrafi wyciągnąć wnioski, dokonać całościowej oceny poruszanego zagadnienia. </w:t>
      </w:r>
    </w:p>
    <w:p w14:paraId="0566F1BC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35" w:line="248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Bierze udział w konkursach religijnych. </w:t>
      </w:r>
    </w:p>
    <w:p w14:paraId="595478E9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35" w:line="248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Odznacza się dużą aktywnością na lekcjach religii. </w:t>
      </w:r>
    </w:p>
    <w:p w14:paraId="18AF64A7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0" w:line="308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Umie współpracować w grupie. </w:t>
      </w:r>
    </w:p>
    <w:p w14:paraId="1BB524A0" w14:textId="77777777" w:rsidR="00F21A30" w:rsidRPr="00F21A30" w:rsidRDefault="00F21A30" w:rsidP="00F21A30">
      <w:pPr>
        <w:tabs>
          <w:tab w:val="clear" w:pos="708"/>
        </w:tabs>
        <w:suppressAutoHyphens w:val="0"/>
        <w:spacing w:after="0" w:line="308" w:lineRule="auto"/>
        <w:ind w:left="835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</w:pPr>
    </w:p>
    <w:p w14:paraId="0F4ACC52" w14:textId="77777777" w:rsidR="00F21A30" w:rsidRPr="00F21A30" w:rsidRDefault="00F21A30" w:rsidP="00F21A30">
      <w:pPr>
        <w:tabs>
          <w:tab w:val="clear" w:pos="708"/>
        </w:tabs>
        <w:suppressAutoHyphens w:val="0"/>
        <w:spacing w:after="0" w:line="308" w:lineRule="auto"/>
        <w:ind w:left="83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  <w:t>Na ocenę dobrą uczeń:</w:t>
      </w: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</w:t>
      </w:r>
    </w:p>
    <w:p w14:paraId="438D1020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15" w:line="248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Prowadzi zeszyt, odrabia zadania domowe. </w:t>
      </w:r>
    </w:p>
    <w:p w14:paraId="15B06728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60" w:line="248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Samodzielnie udziela odpowiedzi na zadany temat, jednak nie wyczerpuje poruszonego zagadnienia. </w:t>
      </w:r>
    </w:p>
    <w:p w14:paraId="2B72209B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35" w:line="248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Opanował materiał programowy z religii w stopniu dobrym. </w:t>
      </w:r>
    </w:p>
    <w:p w14:paraId="5459A131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0" w:line="309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Stara się aktywnie uczestniczyć w zajęciach lekcyjnych. </w:t>
      </w:r>
    </w:p>
    <w:p w14:paraId="0D89A833" w14:textId="77777777" w:rsidR="00F21A30" w:rsidRPr="00F21A30" w:rsidRDefault="00F21A30" w:rsidP="00F21A30">
      <w:pPr>
        <w:tabs>
          <w:tab w:val="clear" w:pos="708"/>
        </w:tabs>
        <w:suppressAutoHyphens w:val="0"/>
        <w:spacing w:after="0" w:line="309" w:lineRule="auto"/>
        <w:ind w:left="83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</w:p>
    <w:p w14:paraId="7506665E" w14:textId="77777777" w:rsidR="00F21A30" w:rsidRPr="00F21A30" w:rsidRDefault="00F21A30" w:rsidP="00F21A30">
      <w:pPr>
        <w:tabs>
          <w:tab w:val="clear" w:pos="708"/>
        </w:tabs>
        <w:suppressAutoHyphens w:val="0"/>
        <w:spacing w:after="0" w:line="309" w:lineRule="auto"/>
        <w:ind w:left="83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  <w:t>Na ocenę dostateczną uczeń:</w:t>
      </w: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</w:t>
      </w:r>
    </w:p>
    <w:p w14:paraId="11922D0C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14" w:line="248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Prowadzi zeszyt, stara się mieć zawsze odrobione zadanie domowe. </w:t>
      </w:r>
    </w:p>
    <w:p w14:paraId="2FD6D371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35" w:line="248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Przychodzi przygotowany do zajęć. </w:t>
      </w:r>
    </w:p>
    <w:p w14:paraId="5F7A64B9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35" w:line="248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Opanował łatwe, całkowicie niezbędne wiadomości na poziomie dostatecznym. </w:t>
      </w:r>
    </w:p>
    <w:p w14:paraId="757702C4" w14:textId="77777777" w:rsidR="00F21A30" w:rsidRPr="00F21A30" w:rsidRDefault="00F21A30" w:rsidP="00F21A30">
      <w:pPr>
        <w:tabs>
          <w:tab w:val="clear" w:pos="708"/>
        </w:tabs>
        <w:suppressAutoHyphens w:val="0"/>
        <w:spacing w:after="74" w:line="248" w:lineRule="auto"/>
        <w:ind w:left="860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Udziela odpowiedzi na pytania nauczyciela. </w:t>
      </w:r>
    </w:p>
    <w:p w14:paraId="71B2192E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0" w:line="310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Stara się angażować w pracę grupy. </w:t>
      </w:r>
    </w:p>
    <w:p w14:paraId="587CDCD7" w14:textId="77777777" w:rsidR="00F21A30" w:rsidRPr="00F21A30" w:rsidRDefault="00F21A30" w:rsidP="00F21A30">
      <w:pPr>
        <w:tabs>
          <w:tab w:val="clear" w:pos="708"/>
        </w:tabs>
        <w:suppressAutoHyphens w:val="0"/>
        <w:spacing w:after="0" w:line="310" w:lineRule="auto"/>
        <w:ind w:left="835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</w:pPr>
    </w:p>
    <w:p w14:paraId="493109EF" w14:textId="77777777" w:rsidR="00F21A30" w:rsidRPr="00F21A30" w:rsidRDefault="00F21A30" w:rsidP="00F21A30">
      <w:pPr>
        <w:tabs>
          <w:tab w:val="clear" w:pos="708"/>
        </w:tabs>
        <w:suppressAutoHyphens w:val="0"/>
        <w:spacing w:after="0" w:line="310" w:lineRule="auto"/>
        <w:ind w:left="83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  <w:t>Na ocenę dopuszczającą uczeń:</w:t>
      </w: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</w:t>
      </w:r>
    </w:p>
    <w:p w14:paraId="7956E9E4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15" w:line="248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Prowadzi zeszyt. </w:t>
      </w:r>
    </w:p>
    <w:p w14:paraId="1657C864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0" w:line="302" w:lineRule="auto"/>
        <w:ind w:hanging="28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Opanował konieczne pojęcia religijne w stopniu dopuszczającym.</w:t>
      </w:r>
    </w:p>
    <w:p w14:paraId="40AF61D8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62" w:line="248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Przy pomocy nauczyciela udziela odpowiedzi na postawione pytania. </w:t>
      </w:r>
    </w:p>
    <w:p w14:paraId="23497A2E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35" w:line="248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lastRenderedPageBreak/>
        <w:t xml:space="preserve">Wykonuje jedynie część wyznaczonej pracy. </w:t>
      </w:r>
    </w:p>
    <w:p w14:paraId="54E100F7" w14:textId="77777777" w:rsidR="00F21A30" w:rsidRPr="00F21A30" w:rsidRDefault="00F21A30" w:rsidP="00F21A30">
      <w:pPr>
        <w:numPr>
          <w:ilvl w:val="0"/>
          <w:numId w:val="4"/>
        </w:numPr>
        <w:tabs>
          <w:tab w:val="clear" w:pos="708"/>
        </w:tabs>
        <w:suppressAutoHyphens w:val="0"/>
        <w:spacing w:after="24" w:line="256" w:lineRule="auto"/>
        <w:ind w:hanging="28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Czasem angażuje się w pracę grupy. </w:t>
      </w:r>
    </w:p>
    <w:p w14:paraId="56EEDDCB" w14:textId="77777777" w:rsidR="00F21A30" w:rsidRPr="00F21A30" w:rsidRDefault="00F21A30" w:rsidP="00F21A30">
      <w:pPr>
        <w:tabs>
          <w:tab w:val="clear" w:pos="708"/>
        </w:tabs>
        <w:suppressAutoHyphens w:val="0"/>
        <w:spacing w:after="24" w:line="256" w:lineRule="auto"/>
        <w:ind w:left="83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</w:p>
    <w:p w14:paraId="24BF9B53" w14:textId="77777777" w:rsidR="00F21A30" w:rsidRPr="00F21A30" w:rsidRDefault="00F21A30" w:rsidP="00F21A30">
      <w:pPr>
        <w:tabs>
          <w:tab w:val="clear" w:pos="708"/>
        </w:tabs>
        <w:suppressAutoHyphens w:val="0"/>
        <w:spacing w:after="24" w:line="256" w:lineRule="auto"/>
        <w:ind w:left="83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  <w:t>Na ocenę niedostateczną uczeń:</w:t>
      </w: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 </w:t>
      </w:r>
    </w:p>
    <w:p w14:paraId="65B68C2D" w14:textId="77777777" w:rsidR="00F21A30" w:rsidRPr="00F21A30" w:rsidRDefault="00F21A30" w:rsidP="00F21A30">
      <w:pPr>
        <w:numPr>
          <w:ilvl w:val="0"/>
          <w:numId w:val="6"/>
        </w:numPr>
        <w:tabs>
          <w:tab w:val="clear" w:pos="708"/>
        </w:tabs>
        <w:suppressAutoHyphens w:val="0"/>
        <w:spacing w:after="24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Nie prowadzi zeszytu. </w:t>
      </w:r>
    </w:p>
    <w:p w14:paraId="272C9010" w14:textId="77777777" w:rsidR="00F21A30" w:rsidRPr="00F21A30" w:rsidRDefault="00F21A30" w:rsidP="00F21A30">
      <w:pPr>
        <w:numPr>
          <w:ilvl w:val="0"/>
          <w:numId w:val="6"/>
        </w:numPr>
        <w:tabs>
          <w:tab w:val="clear" w:pos="708"/>
        </w:tabs>
        <w:suppressAutoHyphens w:val="0"/>
        <w:spacing w:after="24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Nie opanował minimum programowego. </w:t>
      </w:r>
    </w:p>
    <w:p w14:paraId="739F76FF" w14:textId="77777777" w:rsidR="00F21A30" w:rsidRPr="00F21A30" w:rsidRDefault="00F21A30" w:rsidP="00F21A30">
      <w:pPr>
        <w:numPr>
          <w:ilvl w:val="0"/>
          <w:numId w:val="6"/>
        </w:numPr>
        <w:tabs>
          <w:tab w:val="clear" w:pos="708"/>
        </w:tabs>
        <w:suppressAutoHyphens w:val="0"/>
        <w:spacing w:after="35" w:line="24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F21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 xml:space="preserve">Nie skorzystał z pomocy nauczyciela i kolegów w celu poprawienia oceny. </w:t>
      </w:r>
    </w:p>
    <w:p w14:paraId="7CD9D277" w14:textId="77777777" w:rsidR="00F21A30" w:rsidRPr="00E046AF" w:rsidRDefault="00F21A30" w:rsidP="00F21A30">
      <w:pPr>
        <w:rPr>
          <w:rFonts w:ascii="Times New Roman" w:hAnsi="Times New Roman" w:cs="Times New Roman"/>
          <w:b/>
          <w:sz w:val="28"/>
          <w:szCs w:val="28"/>
        </w:rPr>
      </w:pPr>
    </w:p>
    <w:sectPr w:rsidR="00F21A30" w:rsidRPr="00E0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DDA"/>
    <w:multiLevelType w:val="hybridMultilevel"/>
    <w:tmpl w:val="82649FFA"/>
    <w:lvl w:ilvl="0" w:tplc="E62E2C08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9B6BA80">
      <w:start w:val="1"/>
      <w:numFmt w:val="bullet"/>
      <w:lvlText w:val="o"/>
      <w:lvlJc w:val="left"/>
      <w:pPr>
        <w:ind w:left="1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F8E2B46">
      <w:start w:val="1"/>
      <w:numFmt w:val="bullet"/>
      <w:lvlText w:val="▪"/>
      <w:lvlJc w:val="left"/>
      <w:pPr>
        <w:ind w:left="2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9A3B8A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5AD8C0">
      <w:start w:val="1"/>
      <w:numFmt w:val="bullet"/>
      <w:lvlText w:val="o"/>
      <w:lvlJc w:val="left"/>
      <w:pPr>
        <w:ind w:left="3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8103F1E">
      <w:start w:val="1"/>
      <w:numFmt w:val="bullet"/>
      <w:lvlText w:val="▪"/>
      <w:lvlJc w:val="left"/>
      <w:pPr>
        <w:ind w:left="4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1DE9144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340E88">
      <w:start w:val="1"/>
      <w:numFmt w:val="bullet"/>
      <w:lvlText w:val="o"/>
      <w:lvlJc w:val="left"/>
      <w:pPr>
        <w:ind w:left="5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260BAA">
      <w:start w:val="1"/>
      <w:numFmt w:val="bullet"/>
      <w:lvlText w:val="▪"/>
      <w:lvlJc w:val="left"/>
      <w:pPr>
        <w:ind w:left="6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5153C0"/>
    <w:multiLevelType w:val="hybridMultilevel"/>
    <w:tmpl w:val="44549F7C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 w15:restartNumberingAfterBreak="0">
    <w:nsid w:val="502B5574"/>
    <w:multiLevelType w:val="multilevel"/>
    <w:tmpl w:val="088E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43C8B"/>
    <w:multiLevelType w:val="hybridMultilevel"/>
    <w:tmpl w:val="B7DCEE50"/>
    <w:lvl w:ilvl="0" w:tplc="E62E2C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14EFE"/>
    <w:multiLevelType w:val="multilevel"/>
    <w:tmpl w:val="32D6B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C6CC7"/>
    <w:multiLevelType w:val="multilevel"/>
    <w:tmpl w:val="CB307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252477">
    <w:abstractNumId w:val="4"/>
  </w:num>
  <w:num w:numId="2" w16cid:durableId="387847920">
    <w:abstractNumId w:val="5"/>
  </w:num>
  <w:num w:numId="3" w16cid:durableId="260645786">
    <w:abstractNumId w:val="2"/>
  </w:num>
  <w:num w:numId="4" w16cid:durableId="565190214">
    <w:abstractNumId w:val="0"/>
  </w:num>
  <w:num w:numId="5" w16cid:durableId="1980064222">
    <w:abstractNumId w:val="1"/>
  </w:num>
  <w:num w:numId="6" w16cid:durableId="913705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29"/>
    <w:rsid w:val="00002FF6"/>
    <w:rsid w:val="002430FA"/>
    <w:rsid w:val="003A0A07"/>
    <w:rsid w:val="004053C6"/>
    <w:rsid w:val="004A177A"/>
    <w:rsid w:val="00555629"/>
    <w:rsid w:val="005E39DE"/>
    <w:rsid w:val="00641AD7"/>
    <w:rsid w:val="0071464B"/>
    <w:rsid w:val="00723D9F"/>
    <w:rsid w:val="007F2422"/>
    <w:rsid w:val="00937562"/>
    <w:rsid w:val="009923FC"/>
    <w:rsid w:val="00A93A98"/>
    <w:rsid w:val="00AE5CF3"/>
    <w:rsid w:val="00B60C24"/>
    <w:rsid w:val="00C32C7A"/>
    <w:rsid w:val="00D412F7"/>
    <w:rsid w:val="00E046AF"/>
    <w:rsid w:val="00E36538"/>
    <w:rsid w:val="00F2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37B7"/>
  <w15:chartTrackingRefBased/>
  <w15:docId w15:val="{97B84D6F-2D65-4677-8451-2F9CAAB9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56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dcterms:created xsi:type="dcterms:W3CDTF">2018-02-15T17:39:00Z</dcterms:created>
  <dcterms:modified xsi:type="dcterms:W3CDTF">2022-09-04T15:22:00Z</dcterms:modified>
</cp:coreProperties>
</file>