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 xml:space="preserve">PRZEDMIOTOWE ZASADY OCENIANIA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Wiedza o społeczeństwie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I.</w:t>
      </w:r>
      <w:r w:rsidRPr="00F94314">
        <w:rPr>
          <w:rFonts w:ascii="Times New Roman" w:hAnsi="Times New Roman" w:cs="Times New Roman"/>
          <w:sz w:val="18"/>
          <w:szCs w:val="18"/>
        </w:rPr>
        <w:tab/>
        <w:t>Obszary aktywności ucznia podlegające ocenie.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1.</w:t>
      </w:r>
      <w:r w:rsidRPr="00F94314">
        <w:rPr>
          <w:rFonts w:ascii="Times New Roman" w:hAnsi="Times New Roman" w:cs="Times New Roman"/>
          <w:sz w:val="18"/>
          <w:szCs w:val="18"/>
        </w:rPr>
        <w:tab/>
        <w:t>Umiejętność określania i nazwania więzi łączących ucznia ze wspólnotą lokalną, narodową, europejską i globalną.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2.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Umiejętność myślenia </w:t>
      </w:r>
      <w:proofErr w:type="spellStart"/>
      <w:r w:rsidRPr="00F94314">
        <w:rPr>
          <w:rFonts w:ascii="Times New Roman" w:hAnsi="Times New Roman" w:cs="Times New Roman"/>
          <w:sz w:val="18"/>
          <w:szCs w:val="18"/>
        </w:rPr>
        <w:t>przyczynowo-skutkowego</w:t>
      </w:r>
      <w:proofErr w:type="spellEnd"/>
      <w:r w:rsidRPr="00F94314">
        <w:rPr>
          <w:rFonts w:ascii="Times New Roman" w:hAnsi="Times New Roman" w:cs="Times New Roman"/>
          <w:sz w:val="18"/>
          <w:szCs w:val="18"/>
        </w:rPr>
        <w:t>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3.</w:t>
      </w:r>
      <w:r w:rsidRPr="00F94314">
        <w:rPr>
          <w:rFonts w:ascii="Times New Roman" w:hAnsi="Times New Roman" w:cs="Times New Roman"/>
          <w:sz w:val="18"/>
          <w:szCs w:val="18"/>
        </w:rPr>
        <w:tab/>
        <w:t>Umiejętność negocjacji i rozwiązywania konfliktów w środowisku klasy i szkoły.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4.</w:t>
      </w:r>
      <w:r w:rsidRPr="00F94314">
        <w:rPr>
          <w:rFonts w:ascii="Times New Roman" w:hAnsi="Times New Roman" w:cs="Times New Roman"/>
          <w:sz w:val="18"/>
          <w:szCs w:val="18"/>
        </w:rPr>
        <w:tab/>
        <w:t>Umiejętność posługiwania się podstawowymi pojęciami z zakresu społeczeństwa i polityki.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5.</w:t>
      </w:r>
      <w:r w:rsidRPr="00F94314">
        <w:rPr>
          <w:rFonts w:ascii="Times New Roman" w:hAnsi="Times New Roman" w:cs="Times New Roman"/>
          <w:sz w:val="18"/>
          <w:szCs w:val="18"/>
        </w:rPr>
        <w:tab/>
        <w:t>Umiejętność określenia aksjologicznych fundamentów demokracji, państwa i narodu.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6.</w:t>
      </w:r>
      <w:r w:rsidRPr="00F94314">
        <w:rPr>
          <w:rFonts w:ascii="Times New Roman" w:hAnsi="Times New Roman" w:cs="Times New Roman"/>
          <w:sz w:val="18"/>
          <w:szCs w:val="18"/>
        </w:rPr>
        <w:tab/>
        <w:t>Posługiwanie się prawami i obowiązkami wynikającymi z funkcjonowania w społeczności szkolnej.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7.</w:t>
      </w:r>
      <w:r w:rsidRPr="00F94314">
        <w:rPr>
          <w:rFonts w:ascii="Times New Roman" w:hAnsi="Times New Roman" w:cs="Times New Roman"/>
          <w:sz w:val="18"/>
          <w:szCs w:val="18"/>
        </w:rPr>
        <w:tab/>
        <w:t>Przejawianie poczucia dumy narodowej.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8.</w:t>
      </w:r>
      <w:r w:rsidRPr="00F94314">
        <w:rPr>
          <w:rFonts w:ascii="Times New Roman" w:hAnsi="Times New Roman" w:cs="Times New Roman"/>
          <w:sz w:val="18"/>
          <w:szCs w:val="18"/>
        </w:rPr>
        <w:tab/>
        <w:t>Właściwe wykorzystanie symboli narodowych.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9.</w:t>
      </w:r>
      <w:r w:rsidRPr="00F94314">
        <w:rPr>
          <w:rFonts w:ascii="Times New Roman" w:hAnsi="Times New Roman" w:cs="Times New Roman"/>
          <w:sz w:val="18"/>
          <w:szCs w:val="18"/>
        </w:rPr>
        <w:tab/>
        <w:t>Umiejętność identyfikowania ustrojów państwowych: monarchia, republika, demokracja, totalitaryzm, autorytaryzm.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10.</w:t>
      </w:r>
      <w:r w:rsidRPr="00F94314">
        <w:rPr>
          <w:rFonts w:ascii="Times New Roman" w:hAnsi="Times New Roman" w:cs="Times New Roman"/>
          <w:sz w:val="18"/>
          <w:szCs w:val="18"/>
        </w:rPr>
        <w:tab/>
        <w:t>Umiejętność korzystania z instytucji demokracji bezpośredniej i przedstawicielskiej.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11.</w:t>
      </w:r>
      <w:r w:rsidRPr="00F94314">
        <w:rPr>
          <w:rFonts w:ascii="Times New Roman" w:hAnsi="Times New Roman" w:cs="Times New Roman"/>
          <w:sz w:val="18"/>
          <w:szCs w:val="18"/>
        </w:rPr>
        <w:tab/>
        <w:t>Umiejętność racjonalnego podejmowania decyzji.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12.</w:t>
      </w:r>
      <w:r w:rsidRPr="00F94314">
        <w:rPr>
          <w:rFonts w:ascii="Times New Roman" w:hAnsi="Times New Roman" w:cs="Times New Roman"/>
          <w:sz w:val="18"/>
          <w:szCs w:val="18"/>
        </w:rPr>
        <w:tab/>
        <w:t>Aktywność na lekcjach, praca w grupach.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13.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Umiejętność zaprezentowania wyników swojej pracy. 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14.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Umiejętność czytania ze zrozumieniem.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 xml:space="preserve"> II. Formy sprawdzania wiadomości i umiejętności poddawane ocenianiu.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1.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Wypowiedzi ustne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a)</w:t>
      </w:r>
      <w:r w:rsidRPr="00F94314">
        <w:rPr>
          <w:rFonts w:ascii="Times New Roman" w:hAnsi="Times New Roman" w:cs="Times New Roman"/>
          <w:sz w:val="18"/>
          <w:szCs w:val="18"/>
        </w:rPr>
        <w:tab/>
        <w:t>odpowiedź ustna;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b)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udział w dyskusji. 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2.</w:t>
      </w:r>
      <w:r w:rsidRPr="00F94314">
        <w:rPr>
          <w:rFonts w:ascii="Times New Roman" w:hAnsi="Times New Roman" w:cs="Times New Roman"/>
          <w:sz w:val="18"/>
          <w:szCs w:val="18"/>
        </w:rPr>
        <w:tab/>
        <w:t>Prace pisemne</w:t>
      </w:r>
    </w:p>
    <w:p w:rsid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a)</w:t>
      </w:r>
      <w:r w:rsidRPr="00F94314">
        <w:rPr>
          <w:rFonts w:ascii="Times New Roman" w:hAnsi="Times New Roman" w:cs="Times New Roman"/>
          <w:sz w:val="18"/>
          <w:szCs w:val="18"/>
        </w:rPr>
        <w:tab/>
        <w:t>prace klasowe ( kończące realizowany dział materiału programowego lub obejmujące materiał kilku działów);</w:t>
      </w:r>
    </w:p>
    <w:p w:rsidR="00237A57" w:rsidRDefault="00237A57" w:rsidP="00237A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diagnoza wstępna i diagnoza </w:t>
      </w:r>
      <w:proofErr w:type="spellStart"/>
      <w:r>
        <w:rPr>
          <w:rFonts w:ascii="Times New Roman" w:hAnsi="Times New Roman" w:cs="Times New Roman"/>
          <w:sz w:val="20"/>
          <w:szCs w:val="20"/>
        </w:rPr>
        <w:t>końcoworoczna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F94314" w:rsidRPr="00F94314" w:rsidRDefault="00237A57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</w:t>
      </w:r>
      <w:r w:rsidR="00F94314" w:rsidRPr="00F94314">
        <w:rPr>
          <w:rFonts w:ascii="Times New Roman" w:hAnsi="Times New Roman" w:cs="Times New Roman"/>
          <w:sz w:val="18"/>
          <w:szCs w:val="18"/>
        </w:rPr>
        <w:t>)</w:t>
      </w:r>
      <w:r w:rsidR="00F94314" w:rsidRPr="00F94314">
        <w:rPr>
          <w:rFonts w:ascii="Times New Roman" w:hAnsi="Times New Roman" w:cs="Times New Roman"/>
          <w:sz w:val="18"/>
          <w:szCs w:val="18"/>
        </w:rPr>
        <w:tab/>
        <w:t>kartkówki ( zapowiedziane prace, trwające 15-20 minut, obejmujące swoim zakresem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 xml:space="preserve">       od 1 do 3 ostatnich jednostek tematycznych);</w:t>
      </w:r>
    </w:p>
    <w:p w:rsidR="00F94314" w:rsidRPr="00F94314" w:rsidRDefault="00237A57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bookmarkStart w:id="0" w:name="_GoBack"/>
      <w:bookmarkEnd w:id="0"/>
      <w:r w:rsidR="00F94314" w:rsidRPr="00F94314">
        <w:rPr>
          <w:rFonts w:ascii="Times New Roman" w:hAnsi="Times New Roman" w:cs="Times New Roman"/>
          <w:sz w:val="18"/>
          <w:szCs w:val="18"/>
        </w:rPr>
        <w:t>)</w:t>
      </w:r>
      <w:r w:rsidR="00F94314" w:rsidRPr="00F94314">
        <w:rPr>
          <w:rFonts w:ascii="Times New Roman" w:hAnsi="Times New Roman" w:cs="Times New Roman"/>
          <w:sz w:val="18"/>
          <w:szCs w:val="18"/>
        </w:rPr>
        <w:tab/>
        <w:t xml:space="preserve">prace domowe (w zeszycie przedmiotowym lub zeszycie ćwiczeń). 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3.</w:t>
      </w:r>
      <w:r w:rsidRPr="00F94314">
        <w:rPr>
          <w:rFonts w:ascii="Times New Roman" w:hAnsi="Times New Roman" w:cs="Times New Roman"/>
          <w:sz w:val="18"/>
          <w:szCs w:val="18"/>
        </w:rPr>
        <w:tab/>
        <w:t>Działania twórcze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a)</w:t>
      </w:r>
      <w:r w:rsidRPr="00F94314">
        <w:rPr>
          <w:rFonts w:ascii="Times New Roman" w:hAnsi="Times New Roman" w:cs="Times New Roman"/>
          <w:sz w:val="18"/>
          <w:szCs w:val="18"/>
        </w:rPr>
        <w:tab/>
        <w:t>udział i osiągnięcia w konkursach 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b)</w:t>
      </w:r>
      <w:r w:rsidRPr="00F94314">
        <w:rPr>
          <w:rFonts w:ascii="Times New Roman" w:hAnsi="Times New Roman" w:cs="Times New Roman"/>
          <w:sz w:val="18"/>
          <w:szCs w:val="18"/>
        </w:rPr>
        <w:tab/>
        <w:t>rozwiązywanie zadań dodatkowych.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4.</w:t>
      </w:r>
      <w:r w:rsidRPr="00F94314">
        <w:rPr>
          <w:rFonts w:ascii="Times New Roman" w:hAnsi="Times New Roman" w:cs="Times New Roman"/>
          <w:sz w:val="18"/>
          <w:szCs w:val="18"/>
        </w:rPr>
        <w:tab/>
        <w:t>Działania praktyczne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a)</w:t>
      </w:r>
      <w:r w:rsidRPr="00F94314">
        <w:rPr>
          <w:rFonts w:ascii="Times New Roman" w:hAnsi="Times New Roman" w:cs="Times New Roman"/>
          <w:sz w:val="18"/>
          <w:szCs w:val="18"/>
        </w:rPr>
        <w:tab/>
        <w:t>wykonanie projektu, prezentacji multimedialnej, plakatu;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b)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pomoc kolegom. 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5.</w:t>
      </w:r>
      <w:r w:rsidRPr="00F94314">
        <w:rPr>
          <w:rFonts w:ascii="Times New Roman" w:hAnsi="Times New Roman" w:cs="Times New Roman"/>
          <w:sz w:val="18"/>
          <w:szCs w:val="18"/>
        </w:rPr>
        <w:tab/>
        <w:t>Praca na lekcji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a)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aktywność na lekcji;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b)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praca w grupach;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c)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prezentacja projektów.  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 xml:space="preserve">III.  Kryteria  oceniania  form aktywności ucznia.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1.</w:t>
      </w:r>
      <w:r w:rsidRPr="00F94314">
        <w:rPr>
          <w:rFonts w:ascii="Times New Roman" w:hAnsi="Times New Roman" w:cs="Times New Roman"/>
          <w:sz w:val="18"/>
          <w:szCs w:val="18"/>
        </w:rPr>
        <w:tab/>
        <w:t>Opisane w Statucie Szkoły rozdz. VIII § 46 ust. 29.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IV.  Ocenianie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1.</w:t>
      </w:r>
      <w:r w:rsidRPr="00F94314">
        <w:rPr>
          <w:rFonts w:ascii="Times New Roman" w:hAnsi="Times New Roman" w:cs="Times New Roman"/>
          <w:sz w:val="18"/>
          <w:szCs w:val="18"/>
        </w:rPr>
        <w:tab/>
        <w:t>W szkole stosuje się ocenianie sumujące w skali ocen od 1 do 6 oraz elementy oceniania kształtującego.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2.</w:t>
      </w:r>
      <w:r w:rsidRPr="00F94314">
        <w:rPr>
          <w:rFonts w:ascii="Times New Roman" w:hAnsi="Times New Roman" w:cs="Times New Roman"/>
          <w:sz w:val="18"/>
          <w:szCs w:val="18"/>
        </w:rPr>
        <w:tab/>
        <w:t>Zasady oceniania sprawdzianów (prac klasowych) - skala procentowa :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a)</w:t>
      </w:r>
      <w:r w:rsidRPr="00F94314">
        <w:rPr>
          <w:rFonts w:ascii="Times New Roman" w:hAnsi="Times New Roman" w:cs="Times New Roman"/>
          <w:sz w:val="18"/>
          <w:szCs w:val="18"/>
        </w:rPr>
        <w:tab/>
        <w:t>celujący – 96% - 100%;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b)</w:t>
      </w:r>
      <w:r w:rsidRPr="00F94314">
        <w:rPr>
          <w:rFonts w:ascii="Times New Roman" w:hAnsi="Times New Roman" w:cs="Times New Roman"/>
          <w:sz w:val="18"/>
          <w:szCs w:val="18"/>
        </w:rPr>
        <w:tab/>
        <w:t>bardzo dobry – 90% - 95%;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c)</w:t>
      </w:r>
      <w:r w:rsidRPr="00F94314">
        <w:rPr>
          <w:rFonts w:ascii="Times New Roman" w:hAnsi="Times New Roman" w:cs="Times New Roman"/>
          <w:sz w:val="18"/>
          <w:szCs w:val="18"/>
        </w:rPr>
        <w:tab/>
        <w:t>dobry – 76% -89%;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d)</w:t>
      </w:r>
      <w:r w:rsidRPr="00F94314">
        <w:rPr>
          <w:rFonts w:ascii="Times New Roman" w:hAnsi="Times New Roman" w:cs="Times New Roman"/>
          <w:sz w:val="18"/>
          <w:szCs w:val="18"/>
        </w:rPr>
        <w:tab/>
        <w:t>dostateczny – 51% - 75%;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e)</w:t>
      </w:r>
      <w:r w:rsidRPr="00F94314">
        <w:rPr>
          <w:rFonts w:ascii="Times New Roman" w:hAnsi="Times New Roman" w:cs="Times New Roman"/>
          <w:sz w:val="18"/>
          <w:szCs w:val="18"/>
        </w:rPr>
        <w:tab/>
        <w:t>dopuszczający – 34% - 50%;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f)</w:t>
      </w:r>
      <w:r w:rsidRPr="00F94314">
        <w:rPr>
          <w:rFonts w:ascii="Times New Roman" w:hAnsi="Times New Roman" w:cs="Times New Roman"/>
          <w:sz w:val="18"/>
          <w:szCs w:val="18"/>
        </w:rPr>
        <w:tab/>
        <w:t>niedostateczny – 0% - 33%.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3.</w:t>
      </w:r>
      <w:r w:rsidRPr="00F94314">
        <w:rPr>
          <w:rFonts w:ascii="Times New Roman" w:hAnsi="Times New Roman" w:cs="Times New Roman"/>
          <w:sz w:val="18"/>
          <w:szCs w:val="18"/>
        </w:rPr>
        <w:tab/>
        <w:t>Zasady oceniania krótkich prac pisemnych (kartkówek).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a)</w:t>
      </w:r>
      <w:r w:rsidRPr="00F94314">
        <w:rPr>
          <w:rFonts w:ascii="Times New Roman" w:hAnsi="Times New Roman" w:cs="Times New Roman"/>
          <w:sz w:val="18"/>
          <w:szCs w:val="18"/>
        </w:rPr>
        <w:tab/>
        <w:t>bardzo dobry – 93% - 100%;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b)</w:t>
      </w:r>
      <w:r w:rsidRPr="00F94314">
        <w:rPr>
          <w:rFonts w:ascii="Times New Roman" w:hAnsi="Times New Roman" w:cs="Times New Roman"/>
          <w:sz w:val="18"/>
          <w:szCs w:val="18"/>
        </w:rPr>
        <w:tab/>
        <w:t>dobry – 76% -92%;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c)</w:t>
      </w:r>
      <w:r w:rsidRPr="00F94314">
        <w:rPr>
          <w:rFonts w:ascii="Times New Roman" w:hAnsi="Times New Roman" w:cs="Times New Roman"/>
          <w:sz w:val="18"/>
          <w:szCs w:val="18"/>
        </w:rPr>
        <w:tab/>
        <w:t>dostateczny – 51% - 75%;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d)</w:t>
      </w:r>
      <w:r w:rsidRPr="00F94314">
        <w:rPr>
          <w:rFonts w:ascii="Times New Roman" w:hAnsi="Times New Roman" w:cs="Times New Roman"/>
          <w:sz w:val="18"/>
          <w:szCs w:val="18"/>
        </w:rPr>
        <w:tab/>
        <w:t>dopuszczający – 34% - 50%;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e)</w:t>
      </w:r>
      <w:r w:rsidRPr="00F94314">
        <w:rPr>
          <w:rFonts w:ascii="Times New Roman" w:hAnsi="Times New Roman" w:cs="Times New Roman"/>
          <w:sz w:val="18"/>
          <w:szCs w:val="18"/>
        </w:rPr>
        <w:tab/>
        <w:t>niedostateczny – 0% - 33%.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4.</w:t>
      </w:r>
      <w:r w:rsidRPr="00F94314">
        <w:rPr>
          <w:rFonts w:ascii="Times New Roman" w:hAnsi="Times New Roman" w:cs="Times New Roman"/>
          <w:sz w:val="18"/>
          <w:szCs w:val="18"/>
        </w:rPr>
        <w:tab/>
        <w:t>Inne formy oceniania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a)</w:t>
      </w:r>
      <w:r w:rsidRPr="00F94314">
        <w:rPr>
          <w:rFonts w:ascii="Times New Roman" w:hAnsi="Times New Roman" w:cs="Times New Roman"/>
          <w:sz w:val="18"/>
          <w:szCs w:val="18"/>
        </w:rPr>
        <w:tab/>
        <w:t>Aktywność ucznia na lekcji nagradzana jest „plusami” (+). Przez aktywność na lekcji rozumie się: częste zgłaszanie się i udzielanie poprawnych odpowiedzi, rozwiązywanie zadań nadobowiązkowych w czasie lekcji, aktywną pracę w grupach; za 5 „plusów”( + ) uczeń otrzymuje ocenę bardzo dobrą.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 xml:space="preserve">      „ Minus” ( - ) otrzymuje uczeń, który zapytany w trakcie lekcji nie potrafi udzielić poprawnej 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 xml:space="preserve">       odpowiedzi. Suma pięciu znaków – daje ocenę niedostateczną.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b)</w:t>
      </w:r>
      <w:r w:rsidRPr="00F94314">
        <w:rPr>
          <w:rFonts w:ascii="Times New Roman" w:hAnsi="Times New Roman" w:cs="Times New Roman"/>
          <w:sz w:val="18"/>
          <w:szCs w:val="18"/>
        </w:rPr>
        <w:tab/>
        <w:t>Informacja zwrotna (co Uczeń robi dobrze, co wymaga poprawy).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V. Zasady poprawiania ocen.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1.</w:t>
      </w:r>
      <w:r w:rsidRPr="00F94314">
        <w:rPr>
          <w:rFonts w:ascii="Times New Roman" w:hAnsi="Times New Roman" w:cs="Times New Roman"/>
          <w:sz w:val="18"/>
          <w:szCs w:val="18"/>
        </w:rPr>
        <w:tab/>
        <w:t>Opisane w Statucie Szkoły rozdz. VIII § 47 ust. 18, 21.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VI. Nieprzygotowania do lekcji.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1.</w:t>
      </w:r>
      <w:r w:rsidRPr="00F94314">
        <w:rPr>
          <w:rFonts w:ascii="Times New Roman" w:hAnsi="Times New Roman" w:cs="Times New Roman"/>
          <w:sz w:val="18"/>
          <w:szCs w:val="18"/>
        </w:rPr>
        <w:tab/>
        <w:t>Uczeń ma prawo do trzykrotnego w ciągu półrocza zgłoszenia nieprzygotowania do lekcji. Fakt ten należy zgłosić nauczycielowi na początku lekcji. Nie dotyczy to zapowiedzianych sprawdzianów oraz okresu 1 miesiąca przed radą klasyfikacyjną. Niewykorzystane zgłoszenia nie przenoszą się na drugie półrocze.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2.</w:t>
      </w:r>
      <w:r w:rsidRPr="00F94314">
        <w:rPr>
          <w:rFonts w:ascii="Times New Roman" w:hAnsi="Times New Roman" w:cs="Times New Roman"/>
          <w:sz w:val="18"/>
          <w:szCs w:val="18"/>
        </w:rPr>
        <w:tab/>
        <w:t xml:space="preserve">Przez nieprzygotowanie do lekcji rozumie się: brak pracy domowej, brak zeszytu przedmiotowego lub zeszytu ćwiczeń, brak pomocy potrzebnych do lekcji. 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3.</w:t>
      </w:r>
      <w:r w:rsidRPr="00F94314">
        <w:rPr>
          <w:rFonts w:ascii="Times New Roman" w:hAnsi="Times New Roman" w:cs="Times New Roman"/>
          <w:sz w:val="18"/>
          <w:szCs w:val="18"/>
        </w:rPr>
        <w:tab/>
        <w:t>Uczeń, który zgłosił nieprzygotowanie do lekcji, nie jest pytany, ale ma obowiązek uczestniczyć w lekcji.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4.</w:t>
      </w:r>
      <w:r w:rsidRPr="00F94314">
        <w:rPr>
          <w:rFonts w:ascii="Times New Roman" w:hAnsi="Times New Roman" w:cs="Times New Roman"/>
          <w:sz w:val="18"/>
          <w:szCs w:val="18"/>
        </w:rPr>
        <w:tab/>
        <w:t>Po wykorzystaniu określonego powyżej limitu nauczyciel wpisuje uczniowi informację o zaistniałej sytuacji do zeszytu wychowawczego (wychowawca powiadamia  rodzica, że może to skutkować obniżeniem oceny z zachowania) lub umawia się z uczniem na wykonanie jakiś dodatkowych prac domowych.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 xml:space="preserve"> VII. Sposoby dokumentowania i informowania o ocenach.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1.</w:t>
      </w:r>
      <w:r w:rsidRPr="00F94314">
        <w:rPr>
          <w:rFonts w:ascii="Times New Roman" w:hAnsi="Times New Roman" w:cs="Times New Roman"/>
          <w:sz w:val="18"/>
          <w:szCs w:val="18"/>
        </w:rPr>
        <w:tab/>
        <w:t>Opisane w Statucie Szkoły rozdz. VIII § 51 ust. 1-10 oraz: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2.</w:t>
      </w:r>
      <w:r w:rsidRPr="00F94314">
        <w:rPr>
          <w:rFonts w:ascii="Times New Roman" w:hAnsi="Times New Roman" w:cs="Times New Roman"/>
          <w:sz w:val="18"/>
          <w:szCs w:val="18"/>
        </w:rPr>
        <w:tab/>
        <w:t>Kartkówki i sprawdziany po sprawdzeniu i omówieniu będą dawane uczniom do domu.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94314">
        <w:rPr>
          <w:rFonts w:ascii="Times New Roman" w:hAnsi="Times New Roman" w:cs="Times New Roman"/>
          <w:sz w:val="18"/>
          <w:szCs w:val="18"/>
        </w:rPr>
        <w:t>Uczeń jest zobowiązany przynieść kartkówkę i sprawdzian na następną lekcję.</w:t>
      </w: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94314" w:rsidRPr="00F94314" w:rsidRDefault="00F94314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6818" w:rsidRPr="00F94314" w:rsidRDefault="0080254C" w:rsidP="00F943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02.0</w:t>
      </w:r>
      <w:r w:rsidR="00F94314" w:rsidRPr="00F94314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</w:t>
      </w:r>
      <w:r w:rsidR="00F94314" w:rsidRPr="00F94314">
        <w:rPr>
          <w:rFonts w:ascii="Times New Roman" w:hAnsi="Times New Roman" w:cs="Times New Roman"/>
          <w:sz w:val="18"/>
          <w:szCs w:val="18"/>
        </w:rPr>
        <w:t>2020</w:t>
      </w:r>
    </w:p>
    <w:sectPr w:rsidR="005F6818" w:rsidRPr="00F94314" w:rsidSect="00F9431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14"/>
    <w:rsid w:val="00237A57"/>
    <w:rsid w:val="005F6818"/>
    <w:rsid w:val="0080254C"/>
    <w:rsid w:val="00F9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23FA-39D7-4E1F-86AD-3E1B5D25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46FB-1C0B-42A4-91C4-DBB1E2E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 PN</dc:creator>
  <cp:keywords/>
  <dc:description/>
  <cp:lastModifiedBy>nauczyciel PN</cp:lastModifiedBy>
  <cp:revision>3</cp:revision>
  <cp:lastPrinted>2020-09-02T08:17:00Z</cp:lastPrinted>
  <dcterms:created xsi:type="dcterms:W3CDTF">2020-09-02T08:14:00Z</dcterms:created>
  <dcterms:modified xsi:type="dcterms:W3CDTF">2020-09-10T14:11:00Z</dcterms:modified>
</cp:coreProperties>
</file>