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A462B" w:rsidRPr="006A233F" w:rsidRDefault="00E665AC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PROCESY MAGAZYNOWE</w:t>
      </w:r>
      <w:r w:rsidR="00D034B4">
        <w:rPr>
          <w:rFonts w:ascii="Verdana" w:eastAsia="Times New Roman" w:hAnsi="Verdana"/>
          <w:b/>
        </w:rPr>
        <w:t xml:space="preserve"> – I</w:t>
      </w:r>
      <w:r>
        <w:rPr>
          <w:rFonts w:ascii="Verdana" w:eastAsia="Times New Roman" w:hAnsi="Verdana"/>
          <w:b/>
        </w:rPr>
        <w:t xml:space="preserve"> 4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E665AC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1484202</wp:posOffset>
            </wp:positionH>
            <wp:positionV relativeFrom="paragraph">
              <wp:posOffset>102497</wp:posOffset>
            </wp:positionV>
            <wp:extent cx="2571529" cy="5028896"/>
            <wp:effectExtent l="1238250" t="0" r="1219421" b="0"/>
            <wp:wrapNone/>
            <wp:docPr id="3" name="Obraz 0" descr="IMG_20200511_14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1_1457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71529" cy="5028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0F8B" w:rsidRDefault="008A462B" w:rsidP="00E665AC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E665AC">
        <w:rPr>
          <w:rFonts w:ascii="Verdana" w:eastAsia="Times New Roman" w:hAnsi="Verdana"/>
          <w:u w:val="single"/>
        </w:rPr>
        <w:t>Analiza ABC.</w:t>
      </w:r>
    </w:p>
    <w:p w:rsidR="00830F8B" w:rsidRPr="006A233F" w:rsidRDefault="00830F8B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E665AC">
        <w:rPr>
          <w:rFonts w:ascii="Verdana" w:eastAsia="Times New Roman" w:hAnsi="Verdana"/>
        </w:rPr>
        <w:t>Wykonaj analizę ABC wyrobów gotowych Przedsiębiorstwa Produkcyjnego „Krawiec” według wielkości wydań.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A50D04">
        <w:rPr>
          <w:rFonts w:ascii="Verdana" w:eastAsia="Times New Roman" w:hAnsi="Verdana"/>
          <w:color w:val="FF0000"/>
        </w:rPr>
        <w:t>15</w:t>
      </w:r>
      <w:r w:rsidR="00735701">
        <w:rPr>
          <w:rFonts w:ascii="Verdana" w:eastAsia="Times New Roman" w:hAnsi="Verdana"/>
          <w:color w:val="FF0000"/>
        </w:rPr>
        <w:t>.05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830F8B" w:rsidRPr="00830F8B" w:rsidRDefault="00E665AC" w:rsidP="00E665AC">
      <w:pPr>
        <w:pStyle w:val="Akapitzlist"/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254387</wp:posOffset>
            </wp:positionH>
            <wp:positionV relativeFrom="paragraph">
              <wp:posOffset>2717524</wp:posOffset>
            </wp:positionV>
            <wp:extent cx="5030028" cy="5228374"/>
            <wp:effectExtent l="19050" t="0" r="0" b="0"/>
            <wp:wrapNone/>
            <wp:docPr id="2" name="Obraz 1" descr="IMG_20200511_145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1_14574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476" cy="5231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0F8B" w:rsidRPr="00830F8B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A8" w:rsidRDefault="002F58A8" w:rsidP="008A462B">
      <w:r>
        <w:separator/>
      </w:r>
    </w:p>
  </w:endnote>
  <w:endnote w:type="continuationSeparator" w:id="0">
    <w:p w:rsidR="002F58A8" w:rsidRDefault="002F58A8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A8" w:rsidRDefault="002F58A8" w:rsidP="008A462B">
      <w:r>
        <w:separator/>
      </w:r>
    </w:p>
  </w:footnote>
  <w:footnote w:type="continuationSeparator" w:id="0">
    <w:p w:rsidR="002F58A8" w:rsidRDefault="002F58A8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2F58A8"/>
    <w:rsid w:val="00371729"/>
    <w:rsid w:val="00430304"/>
    <w:rsid w:val="00550DB1"/>
    <w:rsid w:val="006A233F"/>
    <w:rsid w:val="00716143"/>
    <w:rsid w:val="00735701"/>
    <w:rsid w:val="0081756C"/>
    <w:rsid w:val="00830F8B"/>
    <w:rsid w:val="008A462B"/>
    <w:rsid w:val="00A50D04"/>
    <w:rsid w:val="00A965AC"/>
    <w:rsid w:val="00B21E92"/>
    <w:rsid w:val="00BA62CF"/>
    <w:rsid w:val="00D034B4"/>
    <w:rsid w:val="00D512B0"/>
    <w:rsid w:val="00D72FAF"/>
    <w:rsid w:val="00E42C5F"/>
    <w:rsid w:val="00E665AC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6639A-3F41-4EC0-94C4-AC0FDED0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2020-05-11T13:01:00Z</dcterms:created>
  <dcterms:modified xsi:type="dcterms:W3CDTF">2020-05-11T13:01:00Z</dcterms:modified>
</cp:coreProperties>
</file>