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D5" w:rsidRPr="008E5529" w:rsidRDefault="008140D5" w:rsidP="008140D5">
      <w:pPr>
        <w:jc w:val="center"/>
        <w:rPr>
          <w:rFonts w:ascii="Cambria" w:hAnsi="Cambria" w:cs="Times New Roman"/>
          <w:b/>
          <w:color w:val="FF0000"/>
          <w:sz w:val="28"/>
          <w:szCs w:val="28"/>
        </w:rPr>
      </w:pPr>
      <w:r w:rsidRPr="008E5529">
        <w:rPr>
          <w:rFonts w:ascii="Cambria" w:hAnsi="Cambria" w:cs="Times New Roman"/>
          <w:b/>
          <w:color w:val="FF0000"/>
          <w:sz w:val="28"/>
          <w:szCs w:val="28"/>
        </w:rPr>
        <w:t>Dzień pierwszy</w:t>
      </w:r>
    </w:p>
    <w:p w:rsidR="008140D5" w:rsidRPr="008E5529" w:rsidRDefault="008140D5" w:rsidP="008140D5">
      <w:pPr>
        <w:jc w:val="center"/>
        <w:rPr>
          <w:rFonts w:ascii="Cambria" w:hAnsi="Cambria" w:cs="Times New Roman"/>
          <w:b/>
          <w:color w:val="FF0000"/>
          <w:sz w:val="28"/>
          <w:szCs w:val="28"/>
        </w:rPr>
      </w:pPr>
      <w:r>
        <w:rPr>
          <w:rFonts w:ascii="Cambria" w:hAnsi="Cambria" w:cs="Times New Roman"/>
          <w:b/>
          <w:color w:val="FF0000"/>
          <w:sz w:val="28"/>
          <w:szCs w:val="28"/>
        </w:rPr>
        <w:t>06</w:t>
      </w:r>
      <w:r w:rsidRPr="008E5529">
        <w:rPr>
          <w:rFonts w:ascii="Cambria" w:hAnsi="Cambria" w:cs="Times New Roman"/>
          <w:b/>
          <w:color w:val="FF0000"/>
          <w:sz w:val="28"/>
          <w:szCs w:val="28"/>
        </w:rPr>
        <w:t>.04.2020r.</w:t>
      </w:r>
    </w:p>
    <w:p w:rsidR="008140D5" w:rsidRPr="00D60E63" w:rsidRDefault="008140D5" w:rsidP="008140D5">
      <w:pPr>
        <w:jc w:val="center"/>
        <w:rPr>
          <w:rFonts w:ascii="Cambria" w:hAnsi="Cambria" w:cs="Times New Roman"/>
          <w:color w:val="FF0000"/>
          <w:sz w:val="28"/>
          <w:szCs w:val="28"/>
        </w:rPr>
      </w:pPr>
    </w:p>
    <w:p w:rsidR="008140D5" w:rsidRPr="00D60E63" w:rsidRDefault="008140D5" w:rsidP="008140D5">
      <w:pPr>
        <w:rPr>
          <w:rFonts w:ascii="Cambria" w:hAnsi="Cambria" w:cs="Times New Roman"/>
          <w:b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t>Zabawa „Czarodziejski woreczek”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Rodzic gromadzi w worku przedmioty, które kojarzą się z Wielkanocą: koszyczek, jajka, baranek, zajączek, kurczaczek .... Dziecko wybiera w worku jeden przedmiot, rozpoznaje go po dotyku, a następnie wyjmuje z worka i pokazuje rodzicowi. Przedmioty wyjęte z worka dziecko ustawia na stoliku. Rodzic zadaje dziecku pytanie:</w:t>
      </w:r>
    </w:p>
    <w:p w:rsidR="008140D5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- Z czym kojarzą Ci się te przedmioty?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b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t>„Wielkanoc” S</w:t>
      </w:r>
      <w:r>
        <w:rPr>
          <w:rFonts w:ascii="Cambria" w:hAnsi="Cambria" w:cs="Times New Roman"/>
          <w:b/>
          <w:sz w:val="24"/>
          <w:szCs w:val="24"/>
        </w:rPr>
        <w:t>ł</w:t>
      </w:r>
      <w:r w:rsidRPr="00D60E63">
        <w:rPr>
          <w:rFonts w:ascii="Cambria" w:hAnsi="Cambria" w:cs="Times New Roman"/>
          <w:b/>
          <w:sz w:val="24"/>
          <w:szCs w:val="24"/>
        </w:rPr>
        <w:t>uchanie wiersza Doroty Kossakowskiej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Na stole wielkanocnym jest bardzo kolorowo. Kolorowo i smacznie i oczywiście zdrowo. Mama upiekła mazurki, ciocia babkę zrobiła, a Hania ze swą siostrą baranka postawiła. Baranek z cukru stoi pośród owsa młodego. Na stole się znalazło coś jeszcze bardzo pięknego. Pisanki kolorowe zrobione przez rodzinę, Mama, tata i babcia robili je przez godzinę. Ala i siostra Hania też dzielnie pomagały. Przygotowane pisanki w koszyczku układały. Siedzi na nich kurczaczek, wygląda jak żółta kulka. Jak promień słońca ciepłego, który się zakradł z podwórka. Za chwilę mama przyniesie żurek z kiełbasą, sałatki, oraz roladę z szynki - ulubioną potrawę Beatki. Wszyscy podzielą się święconką i złożą sobie życzenia. Tradycja wielkanocna od wielu lat się nie zmienia.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Rozmowa na temat wiersza: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- Jak wygląda wielkanocny stół?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- Jakie potrawy się na nim znajdują?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- Co wykonała cała rodzina i włożyła do koszyczka?</w:t>
      </w:r>
    </w:p>
    <w:p w:rsidR="008140D5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- Jaka jest tradycja wielkanocna?</w:t>
      </w:r>
    </w:p>
    <w:p w:rsidR="008140D5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Ilustracje do wiersza: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3527425</wp:posOffset>
            </wp:positionH>
            <wp:positionV relativeFrom="margin">
              <wp:posOffset>-412115</wp:posOffset>
            </wp:positionV>
            <wp:extent cx="28194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454" y="21458"/>
                <wp:lineTo x="21454" y="0"/>
                <wp:lineTo x="0" y="0"/>
              </wp:wrapPolygon>
            </wp:wrapTight>
            <wp:docPr id="3" name="Obraz 3" descr="BARANEK WIELKANOCNY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ANEK WIELKANOCNY I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E63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-458470</wp:posOffset>
            </wp:positionH>
            <wp:positionV relativeFrom="page">
              <wp:posOffset>396240</wp:posOffset>
            </wp:positionV>
            <wp:extent cx="3860800" cy="2893695"/>
            <wp:effectExtent l="0" t="0" r="6350" b="1905"/>
            <wp:wrapTopAndBottom/>
            <wp:docPr id="1" name="Obraz 1" descr="Przepis - Mazurek wielkanocny przepis - Gotuj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pis - Mazurek wielkanocny przepis - Gotujmy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E63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-236855</wp:posOffset>
            </wp:positionH>
            <wp:positionV relativeFrom="page">
              <wp:posOffset>3482340</wp:posOffset>
            </wp:positionV>
            <wp:extent cx="4457700" cy="2967355"/>
            <wp:effectExtent l="0" t="0" r="0" b="4445"/>
            <wp:wrapTopAndBottom/>
            <wp:docPr id="2" name="Obraz 2" descr="Babka wielkanocna 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ka wielkanocna P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-252095</wp:posOffset>
            </wp:positionH>
            <wp:positionV relativeFrom="page">
              <wp:posOffset>6675120</wp:posOffset>
            </wp:positionV>
            <wp:extent cx="4496435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505" y="21487"/>
                <wp:lineTo x="21505" y="0"/>
                <wp:lineTo x="0" y="0"/>
              </wp:wrapPolygon>
            </wp:wrapTight>
            <wp:docPr id="5" name="Obraz 5" descr="Wielkanocny żurek staropolski z białą kiełbasą parzoną - Przep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lkanocny żurek staropolski z białą kiełbasą parzoną - Przepi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-569595</wp:posOffset>
            </wp:positionH>
            <wp:positionV relativeFrom="page">
              <wp:posOffset>3611880</wp:posOffset>
            </wp:positionV>
            <wp:extent cx="3702050" cy="2697480"/>
            <wp:effectExtent l="0" t="0" r="0" b="7620"/>
            <wp:wrapTopAndBottom/>
            <wp:docPr id="6" name="Obraz 6" descr="Wielkanocna sałatka teściowej - przepis ze Smak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a sałatka teściowej - przepis ze Smaker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E63"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3321685</wp:posOffset>
            </wp:positionH>
            <wp:positionV relativeFrom="margin">
              <wp:posOffset>2658745</wp:posOffset>
            </wp:positionV>
            <wp:extent cx="3101340" cy="2781935"/>
            <wp:effectExtent l="0" t="0" r="3810" b="0"/>
            <wp:wrapTopAndBottom/>
            <wp:docPr id="9" name="Obraz 9" descr="Rolada z szynki i sera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lada z szynki i sera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E63">
        <w:rPr>
          <w:rFonts w:ascii="Cambria" w:hAnsi="Cambria"/>
          <w:noProof/>
          <w:lang w:eastAsia="pl-PL"/>
        </w:rPr>
        <w:drawing>
          <wp:inline distT="0" distB="0" distL="0" distR="0">
            <wp:extent cx="5401394" cy="2499360"/>
            <wp:effectExtent l="0" t="0" r="8890" b="0"/>
            <wp:docPr id="4" name="Obraz 4" descr="Pisanki wielkanocne - pomysły, wzory, ręcznie robione | Z kraju Pik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sanki wielkanocne - pomysły, wzory, ręcznie robione | Z kraju Pik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95" cy="250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D5" w:rsidRPr="00D60E63" w:rsidRDefault="008140D5" w:rsidP="008140D5">
      <w:pPr>
        <w:pStyle w:val="Akapitzlist"/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pStyle w:val="Akapitzlist"/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pStyle w:val="Akapitzlist"/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t xml:space="preserve">„Pocztówka wielkanocna” – praca z papieru. 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  <w:r w:rsidRPr="00AE1B53"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3108325</wp:posOffset>
            </wp:positionH>
            <wp:positionV relativeFrom="page">
              <wp:posOffset>8084185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8" name="Obraz 8" descr="Wielkanoc i jego historia - Echo Powiatu Kamieńskiego Echo Powiat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 i jego historia - Echo Powiatu Kamieńskiego Echo Powiatu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1B3"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-213995</wp:posOffset>
            </wp:positionH>
            <wp:positionV relativeFrom="page">
              <wp:posOffset>8046720</wp:posOffset>
            </wp:positionV>
            <wp:extent cx="3063240" cy="2182495"/>
            <wp:effectExtent l="0" t="0" r="3810" b="8255"/>
            <wp:wrapTopAndBottom/>
            <wp:docPr id="7" name="Obraz 7" descr="pocztówki Pocztówka Wielkanocna CENA za 2 SZTUKI 769452807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cztówki Pocztówka Wielkanocna CENA za 2 SZTUKI 7694528074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E63">
        <w:rPr>
          <w:rFonts w:ascii="Cambria" w:hAnsi="Cambria" w:cs="Times New Roman"/>
          <w:sz w:val="24"/>
          <w:szCs w:val="24"/>
        </w:rPr>
        <w:t xml:space="preserve">Dziecko ma zgromadzone różne materiały. Wykonuje pocztówkę wielkanocną według własnej inwencji twórczej. Przed przystąpieniem do pracy ogląda pocztówki wielkanocne </w:t>
      </w:r>
      <w:r>
        <w:rPr>
          <w:rFonts w:ascii="Cambria" w:hAnsi="Cambria" w:cs="Times New Roman"/>
          <w:sz w:val="24"/>
          <w:szCs w:val="24"/>
        </w:rPr>
        <w:t>przyniesione przez rodzica lub ilustracje pocztówek.</w:t>
      </w:r>
    </w:p>
    <w:p w:rsidR="008140D5" w:rsidRPr="00D60E63" w:rsidRDefault="008140D5" w:rsidP="008140D5">
      <w:pPr>
        <w:rPr>
          <w:rFonts w:ascii="Cambria" w:hAnsi="Cambria" w:cs="Times New Roman"/>
          <w:b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lastRenderedPageBreak/>
        <w:t>„Wielkanocne życzenia” – redagowanie życzeń.</w:t>
      </w:r>
    </w:p>
    <w:p w:rsidR="008140D5" w:rsidRDefault="008140D5" w:rsidP="008140D5">
      <w:pPr>
        <w:rPr>
          <w:rFonts w:ascii="Cambria" w:hAnsi="Cambria" w:cs="Times New Roman"/>
          <w:sz w:val="24"/>
          <w:szCs w:val="24"/>
        </w:rPr>
      </w:pPr>
      <w:r w:rsidRPr="00D60E63">
        <w:rPr>
          <w:rFonts w:ascii="Cambria" w:hAnsi="Cambria" w:cs="Times New Roman"/>
          <w:sz w:val="24"/>
          <w:szCs w:val="24"/>
        </w:rPr>
        <w:t>Dziecko próbuje redagować życzenia świąteczne swoim najbliższym. Rodzic zapisuje je na kartkę, a następnie po korekcie zapisuje na pocztówce wykonanej przez dziecko.</w:t>
      </w: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Pr="00D60E63" w:rsidRDefault="008140D5" w:rsidP="008140D5">
      <w:pPr>
        <w:rPr>
          <w:rFonts w:ascii="Cambria" w:hAnsi="Cambria" w:cs="Times New Roman"/>
          <w:sz w:val="24"/>
          <w:szCs w:val="24"/>
        </w:rPr>
      </w:pPr>
    </w:p>
    <w:p w:rsidR="008140D5" w:rsidRDefault="008140D5" w:rsidP="008140D5">
      <w:pPr>
        <w:jc w:val="center"/>
        <w:rPr>
          <w:rFonts w:ascii="Cambria" w:hAnsi="Cambria" w:cs="Times New Roman"/>
          <w:b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t>Prace do wykonania w domu</w:t>
      </w:r>
    </w:p>
    <w:p w:rsidR="008140D5" w:rsidRPr="00D60E63" w:rsidRDefault="008140D5" w:rsidP="008140D5">
      <w:pPr>
        <w:jc w:val="center"/>
        <w:rPr>
          <w:rFonts w:ascii="Cambria" w:hAnsi="Cambria" w:cs="Times New Roman"/>
          <w:b/>
          <w:sz w:val="24"/>
          <w:szCs w:val="24"/>
        </w:rPr>
      </w:pPr>
    </w:p>
    <w:p w:rsidR="008140D5" w:rsidRPr="00D60E63" w:rsidRDefault="008140D5" w:rsidP="008140D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D60E63">
        <w:rPr>
          <w:rFonts w:ascii="Cambria" w:hAnsi="Cambria" w:cs="Times New Roman"/>
          <w:b/>
          <w:color w:val="FF0000"/>
          <w:sz w:val="24"/>
          <w:szCs w:val="24"/>
        </w:rPr>
        <w:t>Podręcznik karty pracy</w:t>
      </w:r>
    </w:p>
    <w:p w:rsidR="008140D5" w:rsidRPr="00D60E63" w:rsidRDefault="008140D5" w:rsidP="008140D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D60E63">
        <w:rPr>
          <w:rFonts w:ascii="Cambria" w:hAnsi="Cambria" w:cs="Times New Roman"/>
          <w:b/>
          <w:color w:val="FF0000"/>
          <w:sz w:val="24"/>
          <w:szCs w:val="24"/>
        </w:rPr>
        <w:t xml:space="preserve">4 </w:t>
      </w:r>
      <w:proofErr w:type="spellStart"/>
      <w:r w:rsidRPr="00D60E63">
        <w:rPr>
          <w:rFonts w:ascii="Cambria" w:hAnsi="Cambria" w:cs="Times New Roman"/>
          <w:b/>
          <w:color w:val="FF0000"/>
          <w:sz w:val="24"/>
          <w:szCs w:val="24"/>
        </w:rPr>
        <w:t>latki</w:t>
      </w:r>
      <w:proofErr w:type="spellEnd"/>
      <w:r w:rsidRPr="00D60E63">
        <w:rPr>
          <w:rFonts w:ascii="Cambria" w:hAnsi="Cambria" w:cs="Times New Roman"/>
          <w:b/>
          <w:color w:val="FF0000"/>
          <w:sz w:val="24"/>
          <w:szCs w:val="24"/>
        </w:rPr>
        <w:t>- str. 36</w:t>
      </w:r>
    </w:p>
    <w:p w:rsidR="008140D5" w:rsidRDefault="008140D5" w:rsidP="008140D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D60E63">
        <w:rPr>
          <w:rFonts w:ascii="Cambria" w:hAnsi="Cambria" w:cs="Times New Roman"/>
          <w:b/>
          <w:color w:val="FF0000"/>
          <w:sz w:val="24"/>
          <w:szCs w:val="24"/>
        </w:rPr>
        <w:t xml:space="preserve">5 </w:t>
      </w:r>
      <w:proofErr w:type="spellStart"/>
      <w:r w:rsidRPr="00D60E63">
        <w:rPr>
          <w:rFonts w:ascii="Cambria" w:hAnsi="Cambria" w:cs="Times New Roman"/>
          <w:b/>
          <w:color w:val="FF0000"/>
          <w:sz w:val="24"/>
          <w:szCs w:val="24"/>
        </w:rPr>
        <w:t>latki</w:t>
      </w:r>
      <w:proofErr w:type="spellEnd"/>
      <w:r w:rsidRPr="00D60E63">
        <w:rPr>
          <w:rFonts w:ascii="Cambria" w:hAnsi="Cambria" w:cs="Times New Roman"/>
          <w:b/>
          <w:color w:val="FF0000"/>
          <w:sz w:val="24"/>
          <w:szCs w:val="24"/>
        </w:rPr>
        <w:t xml:space="preserve"> - str. 41</w:t>
      </w:r>
    </w:p>
    <w:p w:rsidR="008140D5" w:rsidRPr="00B43566" w:rsidRDefault="008140D5" w:rsidP="008140D5">
      <w:pPr>
        <w:jc w:val="center"/>
        <w:rPr>
          <w:rFonts w:ascii="Cambria" w:hAnsi="Cambria" w:cs="Times New Roman"/>
          <w:b/>
          <w:sz w:val="24"/>
          <w:szCs w:val="24"/>
        </w:rPr>
      </w:pPr>
      <w:r w:rsidRPr="00B43566">
        <w:rPr>
          <w:rFonts w:ascii="Cambria" w:hAnsi="Cambria" w:cs="Times New Roman"/>
          <w:b/>
          <w:sz w:val="24"/>
          <w:szCs w:val="24"/>
        </w:rPr>
        <w:t>Ćwiczenia ruchowe ( do wyboru)</w:t>
      </w:r>
    </w:p>
    <w:p w:rsidR="008140D5" w:rsidRPr="00B43566" w:rsidRDefault="008140D5" w:rsidP="008140D5">
      <w:pPr>
        <w:rPr>
          <w:rFonts w:ascii="Times New Roman" w:hAnsi="Times New Roman" w:cs="Times New Roman"/>
          <w:sz w:val="24"/>
          <w:szCs w:val="24"/>
        </w:rPr>
      </w:pPr>
    </w:p>
    <w:p w:rsidR="008140D5" w:rsidRPr="00423D62" w:rsidRDefault="008140D5" w:rsidP="008140D5">
      <w:pPr>
        <w:rPr>
          <w:rFonts w:ascii="Cambria" w:hAnsi="Cambria" w:cs="Times New Roman"/>
          <w:b/>
          <w:sz w:val="24"/>
          <w:szCs w:val="24"/>
        </w:rPr>
      </w:pPr>
      <w:hyperlink r:id="rId13" w:history="1">
        <w:r w:rsidRPr="00423D62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https://www.youtube.com/watch?v=1cRo9RM5ilk</w:t>
        </w:r>
      </w:hyperlink>
    </w:p>
    <w:p w:rsidR="008140D5" w:rsidRPr="00423D62" w:rsidRDefault="008140D5" w:rsidP="008140D5">
      <w:pPr>
        <w:rPr>
          <w:rFonts w:ascii="Cambria" w:hAnsi="Cambria" w:cs="Times New Roman"/>
          <w:b/>
          <w:sz w:val="24"/>
          <w:szCs w:val="24"/>
        </w:rPr>
      </w:pPr>
      <w:hyperlink r:id="rId14" w:history="1">
        <w:r w:rsidRPr="00423D62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https://www.youtube.com/watch?v=QaCxzdZfBLM</w:t>
        </w:r>
      </w:hyperlink>
    </w:p>
    <w:p w:rsidR="008140D5" w:rsidRPr="00836EBE" w:rsidRDefault="008140D5" w:rsidP="008140D5">
      <w:pPr>
        <w:rPr>
          <w:rFonts w:ascii="Cambria" w:hAnsi="Cambria" w:cs="Times New Roman"/>
          <w:b/>
          <w:sz w:val="24"/>
          <w:szCs w:val="24"/>
        </w:rPr>
      </w:pPr>
      <w:hyperlink r:id="rId15" w:history="1">
        <w:r w:rsidRPr="00836EBE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https://www.youtube.com/watch?v=FZ3pj_ZkldQ</w:t>
        </w:r>
      </w:hyperlink>
    </w:p>
    <w:p w:rsidR="008140D5" w:rsidRDefault="008140D5" w:rsidP="008140D5">
      <w:pPr>
        <w:rPr>
          <w:rFonts w:ascii="Times New Roman" w:hAnsi="Times New Roman" w:cs="Times New Roman"/>
          <w:sz w:val="24"/>
          <w:szCs w:val="24"/>
        </w:rPr>
      </w:pPr>
    </w:p>
    <w:p w:rsidR="008140D5" w:rsidRDefault="008140D5" w:rsidP="008140D5">
      <w:pPr>
        <w:jc w:val="center"/>
        <w:rPr>
          <w:rFonts w:ascii="Cambria" w:hAnsi="Cambria" w:cs="Times New Roman"/>
          <w:b/>
          <w:sz w:val="24"/>
          <w:szCs w:val="24"/>
        </w:rPr>
      </w:pPr>
      <w:r w:rsidRPr="00B43566">
        <w:rPr>
          <w:rFonts w:ascii="Cambria" w:hAnsi="Cambria" w:cs="Times New Roman"/>
          <w:b/>
          <w:sz w:val="24"/>
          <w:szCs w:val="24"/>
        </w:rPr>
        <w:t>Życzymy udanej zabawy :)</w:t>
      </w:r>
    </w:p>
    <w:p w:rsidR="003D21BE" w:rsidRDefault="003D21BE"/>
    <w:sectPr w:rsidR="003D21BE" w:rsidSect="003D2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8140D5"/>
    <w:rsid w:val="003D21BE"/>
    <w:rsid w:val="00814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0D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40D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40D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1cRo9RM5il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FZ3pj_ZkldQ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QaCxzdZfBL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2020-04-06T04:28:00Z</dcterms:created>
  <dcterms:modified xsi:type="dcterms:W3CDTF">2020-04-06T04:29:00Z</dcterms:modified>
</cp:coreProperties>
</file>