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A1" w:rsidRDefault="00D16AA1" w:rsidP="00D16AA1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D16AA1" w:rsidRPr="00D16AA1" w:rsidRDefault="00D16AA1" w:rsidP="00D16AA1">
      <w:pPr>
        <w:rPr>
          <w:rFonts w:cstheme="minorHAnsi"/>
          <w:b/>
          <w:i/>
          <w:u w:val="single"/>
        </w:rPr>
      </w:pPr>
      <w:r w:rsidRPr="00D16AA1">
        <w:rPr>
          <w:rFonts w:cstheme="minorHAnsi"/>
        </w:rPr>
        <w:t>2 – 8</w:t>
      </w:r>
      <w:r>
        <w:rPr>
          <w:rFonts w:cstheme="minorHAnsi"/>
        </w:rPr>
        <w:t xml:space="preserve"> </w:t>
      </w:r>
      <w:r w:rsidRPr="00D16AA1">
        <w:rPr>
          <w:rFonts w:cstheme="minorHAnsi"/>
          <w:color w:val="170B03"/>
        </w:rPr>
        <w:t>kwietnia 2020r.</w:t>
      </w:r>
    </w:p>
    <w:p w:rsidR="00D16AA1" w:rsidRDefault="00D16AA1" w:rsidP="00D16AA1">
      <w:pPr>
        <w:autoSpaceDE w:val="0"/>
        <w:autoSpaceDN w:val="0"/>
        <w:adjustRightInd w:val="0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Temat: Okres karencji i okres prewencji</w:t>
      </w:r>
    </w:p>
    <w:p w:rsidR="00D16AA1" w:rsidRDefault="00D16AA1" w:rsidP="00D16AA1">
      <w:r>
        <w:t>Przeczytać artykuł znajdujący się pod poniższym linkiem i sporządzić notatkę wg punktów znajdujących się pod linkiem:</w:t>
      </w:r>
    </w:p>
    <w:p w:rsidR="00650661" w:rsidRDefault="00650661" w:rsidP="00D16AA1">
      <w:hyperlink r:id="rId5" w:history="1">
        <w:r>
          <w:rPr>
            <w:rStyle w:val="Hipercze"/>
          </w:rPr>
          <w:t>https://www.modr.mazowsze.pl/porady-dla-rolnikow/tpr-inne/245-wlasciwe-postepowanie-ze-srodkami-ochrony-roslin</w:t>
        </w:r>
      </w:hyperlink>
    </w:p>
    <w:p w:rsidR="00731D62" w:rsidRDefault="00731D62" w:rsidP="00D16AA1">
      <w:r>
        <w:t>oraz obejrzeć filmik:</w:t>
      </w:r>
      <w:r w:rsidRPr="00731D62">
        <w:t xml:space="preserve"> </w:t>
      </w:r>
    </w:p>
    <w:p w:rsidR="00731D62" w:rsidRDefault="00731D62" w:rsidP="00D16AA1">
      <w:hyperlink r:id="rId6" w:history="1">
        <w:r>
          <w:rPr>
            <w:rStyle w:val="Hipercze"/>
          </w:rPr>
          <w:t>http://web.pip.gov.pl/rolnictwo-test/html/bezpieczenstwo_stosowania_srod_video.html</w:t>
        </w:r>
      </w:hyperlink>
    </w:p>
    <w:p w:rsidR="00D16AA1" w:rsidRDefault="00650661" w:rsidP="00D16AA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Wyjaśnij pojęcia: okres karencji i okres prewencji</w:t>
      </w:r>
    </w:p>
    <w:p w:rsidR="00D16AA1" w:rsidRDefault="00650661" w:rsidP="0065066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Jak postępujemy z opakowaniami po środkach chemicznych</w:t>
      </w:r>
      <w:r w:rsidR="00731D62">
        <w:rPr>
          <w:rFonts w:cstheme="minorHAnsi"/>
        </w:rPr>
        <w:t>?</w:t>
      </w:r>
    </w:p>
    <w:p w:rsidR="00731D62" w:rsidRPr="00650661" w:rsidRDefault="00731D62" w:rsidP="00650661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Jakie są zasady stosowania środków ochrony roślin?</w:t>
      </w:r>
    </w:p>
    <w:p w:rsidR="00D16AA1" w:rsidRDefault="00D16AA1" w:rsidP="00D16AA1">
      <w:pPr>
        <w:rPr>
          <w:rFonts w:cstheme="minorHAnsi"/>
        </w:rPr>
      </w:pPr>
      <w:r>
        <w:rPr>
          <w:rFonts w:cstheme="minorHAnsi"/>
        </w:rPr>
        <w:t xml:space="preserve">Zdjęcie z </w:t>
      </w:r>
      <w:r w:rsidR="00731D62">
        <w:rPr>
          <w:rFonts w:cstheme="minorHAnsi"/>
        </w:rPr>
        <w:t>notatką, odpowiedzią na polecenia</w:t>
      </w:r>
      <w:r>
        <w:rPr>
          <w:rFonts w:cstheme="minorHAnsi"/>
        </w:rPr>
        <w:t xml:space="preserve"> proszę przesłać na e-mail: </w:t>
      </w:r>
      <w:hyperlink r:id="rId7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D16AA1" w:rsidRDefault="00D16AA1" w:rsidP="00D16AA1">
      <w:pPr>
        <w:rPr>
          <w:rFonts w:cstheme="minorHAnsi"/>
        </w:rPr>
      </w:pPr>
      <w:r>
        <w:rPr>
          <w:rFonts w:cstheme="minorHAnsi"/>
        </w:rPr>
        <w:t>Proszę u góry kartkę podpisać (imię i nazwisko, klasa). Zdjęcie należy podpisać: imię i nazwisko, klasa. Termin przesłania zdjęcia: do 8 kwietnia 2020r.</w:t>
      </w:r>
    </w:p>
    <w:p w:rsidR="00D16AA1" w:rsidRDefault="00D16AA1" w:rsidP="00D16AA1"/>
    <w:p w:rsidR="004C3573" w:rsidRDefault="004C3573"/>
    <w:sectPr w:rsidR="004C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FC7"/>
    <w:multiLevelType w:val="hybridMultilevel"/>
    <w:tmpl w:val="EC1444B0"/>
    <w:lvl w:ilvl="0" w:tplc="2F5A08E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6AA1"/>
    <w:rsid w:val="004C3573"/>
    <w:rsid w:val="00650661"/>
    <w:rsid w:val="00731D62"/>
    <w:rsid w:val="00D1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pip.gov.pl/rolnictwo-test/html/bezpieczenstwo_stosowania_srod_video.html" TargetMode="External"/><Relationship Id="rId5" Type="http://schemas.openxmlformats.org/officeDocument/2006/relationships/hyperlink" Target="https://www.modr.mazowsze.pl/porady-dla-rolnikow/tpr-inne/245-wlasciwe-postepowanie-ze-srodkami-ochrony-rosl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2020-03-31T10:57:00Z</dcterms:created>
  <dcterms:modified xsi:type="dcterms:W3CDTF">2020-03-31T11:19:00Z</dcterms:modified>
</cp:coreProperties>
</file>